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C211" w14:textId="0F443F5A" w:rsidR="00615998" w:rsidRPr="004721C1" w:rsidRDefault="00615998" w:rsidP="00767A0D">
      <w:pPr>
        <w:spacing w:line="360" w:lineRule="auto"/>
        <w:contextualSpacing/>
        <w:jc w:val="center"/>
        <w:rPr>
          <w:sz w:val="28"/>
          <w:szCs w:val="28"/>
        </w:rPr>
      </w:pPr>
      <w:r w:rsidRPr="004721C1">
        <w:rPr>
          <w:sz w:val="28"/>
          <w:szCs w:val="28"/>
        </w:rPr>
        <w:t xml:space="preserve">ОСОБЕННОСТИ ИСПОЛЬЗОВАНИЯ СОВРЕМЕННЫХ ПЕДАГОГИЧЕСКИХ ТЕХНОЛОГИЙ В ОБРАЗОВАТЕЛЬНОМ </w:t>
      </w:r>
      <w:r>
        <w:rPr>
          <w:sz w:val="28"/>
          <w:szCs w:val="28"/>
        </w:rPr>
        <w:t>ПРОЦЕССЕ.</w:t>
      </w:r>
    </w:p>
    <w:p w14:paraId="21FA5DBF" w14:textId="1CD2FA16" w:rsidR="00125028" w:rsidRPr="00615998" w:rsidRDefault="00615998" w:rsidP="00767A0D">
      <w:pPr>
        <w:spacing w:line="360" w:lineRule="auto"/>
        <w:contextualSpacing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>Авазмуратова К. К., воспитатель дошкольного образования</w:t>
      </w:r>
      <w:r>
        <w:rPr>
          <w:sz w:val="28"/>
          <w:szCs w:val="28"/>
        </w:rPr>
        <w:br/>
      </w:r>
      <w:r w:rsidRPr="00615998">
        <w:rPr>
          <w:i/>
          <w:iCs/>
          <w:sz w:val="28"/>
          <w:szCs w:val="28"/>
        </w:rPr>
        <w:t>Государственное учреждение образования «Детский сад №7 г. Ошмяны»</w:t>
      </w:r>
    </w:p>
    <w:p w14:paraId="1D8882D2" w14:textId="50287B16" w:rsidR="00767A0D" w:rsidRPr="004F0008" w:rsidRDefault="00262CF5" w:rsidP="00767A0D">
      <w:pPr>
        <w:spacing w:line="360" w:lineRule="auto"/>
        <w:ind w:firstLine="709"/>
        <w:contextualSpacing/>
        <w:jc w:val="both"/>
        <w:rPr>
          <w:i/>
          <w:iCs/>
          <w:color w:val="0D0D0D" w:themeColor="text1" w:themeTint="F2"/>
        </w:rPr>
      </w:pPr>
      <w:r w:rsidRPr="004F0008">
        <w:rPr>
          <w:b/>
          <w:bCs/>
          <w:color w:val="0D0D0D" w:themeColor="text1" w:themeTint="F2"/>
          <w:sz w:val="28"/>
          <w:szCs w:val="28"/>
        </w:rPr>
        <w:t xml:space="preserve">Аннотация. </w:t>
      </w:r>
      <w:r w:rsidRPr="004F0008">
        <w:rPr>
          <w:i/>
          <w:iCs/>
          <w:color w:val="0D0D0D" w:themeColor="text1" w:themeTint="F2"/>
        </w:rPr>
        <w:t>В статье представлены теоретико-методические основания внедрения информационно-коммуникационной педагогической технологии в образовательный процесс; освещены вопросы актуальности и результативности использования информационно-коммуникационной технологии в УДО; продемонстрирован опыт использования технологии на базе ГУО «Детский сад №7 г. Ошмяны».</w:t>
      </w:r>
    </w:p>
    <w:p w14:paraId="3C06CC37" w14:textId="44CFCE98" w:rsidR="004F0008" w:rsidRPr="004F0008" w:rsidRDefault="004F0008" w:rsidP="00767A0D">
      <w:pPr>
        <w:spacing w:line="360" w:lineRule="auto"/>
        <w:ind w:firstLine="709"/>
        <w:contextualSpacing/>
        <w:jc w:val="both"/>
        <w:rPr>
          <w:i/>
          <w:iCs/>
          <w:color w:val="0D0D0D" w:themeColor="text1" w:themeTint="F2"/>
          <w:sz w:val="28"/>
          <w:szCs w:val="28"/>
        </w:rPr>
      </w:pPr>
      <w:r w:rsidRPr="004F0008">
        <w:rPr>
          <w:b/>
          <w:bCs/>
          <w:color w:val="0D0D0D" w:themeColor="text1" w:themeTint="F2"/>
          <w:sz w:val="28"/>
          <w:szCs w:val="28"/>
        </w:rPr>
        <w:t>Ключевые слова.</w:t>
      </w:r>
      <w:r w:rsidRPr="004F0008">
        <w:rPr>
          <w:b/>
          <w:bCs/>
          <w:color w:val="0D0D0D" w:themeColor="text1" w:themeTint="F2"/>
        </w:rPr>
        <w:t xml:space="preserve"> </w:t>
      </w:r>
      <w:r w:rsidRPr="004F0008">
        <w:rPr>
          <w:i/>
          <w:iCs/>
          <w:color w:val="0D0D0D" w:themeColor="text1" w:themeTint="F2"/>
        </w:rPr>
        <w:t xml:space="preserve">Современные образовательные технологии, информационно-коммуникационные технологии, средний и старший дошкольный возраст. </w:t>
      </w:r>
    </w:p>
    <w:p w14:paraId="2993605B" w14:textId="54355847" w:rsidR="007C4BA3" w:rsidRPr="009D6F98" w:rsidRDefault="007C4BA3" w:rsidP="009D6F9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D6F98">
        <w:rPr>
          <w:color w:val="000000"/>
          <w:sz w:val="28"/>
          <w:szCs w:val="28"/>
          <w:shd w:val="clear" w:color="auto" w:fill="FFFFFF"/>
        </w:rPr>
        <w:t xml:space="preserve">Современный образовательный процесс невозможно представить без применения образовательных технологий.  </w:t>
      </w:r>
      <w:r w:rsidRPr="009D6F98">
        <w:rPr>
          <w:color w:val="000000"/>
          <w:sz w:val="28"/>
          <w:szCs w:val="28"/>
        </w:rPr>
        <w:t>В понимании и употреблении понятия «технология» существуют большие разночтения.</w:t>
      </w:r>
    </w:p>
    <w:p w14:paraId="15E4485F" w14:textId="0BD3B28C" w:rsidR="007C4BA3" w:rsidRPr="009D6F98" w:rsidRDefault="007C4BA3" w:rsidP="009D6F9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 xml:space="preserve">Технология </w:t>
      </w:r>
      <w:r w:rsidR="006C458E" w:rsidRPr="009D6F98">
        <w:rPr>
          <w:color w:val="000000"/>
          <w:sz w:val="28"/>
          <w:szCs w:val="28"/>
        </w:rPr>
        <w:t>— это</w:t>
      </w:r>
      <w:r w:rsidRPr="009D6F98">
        <w:rPr>
          <w:color w:val="000000"/>
          <w:sz w:val="28"/>
          <w:szCs w:val="28"/>
        </w:rPr>
        <w:t xml:space="preserve"> совокупность </w:t>
      </w:r>
      <w:r w:rsidRPr="009D6F98">
        <w:rPr>
          <w:bCs/>
          <w:iCs/>
          <w:color w:val="000000"/>
          <w:sz w:val="28"/>
          <w:szCs w:val="28"/>
        </w:rPr>
        <w:t xml:space="preserve">приемов, </w:t>
      </w:r>
      <w:r w:rsidRPr="009D6F98">
        <w:rPr>
          <w:color w:val="000000"/>
          <w:sz w:val="28"/>
          <w:szCs w:val="28"/>
        </w:rPr>
        <w:t>применяемых в каком-либо деле, мастерстве, искусстве (толковый словарь).</w:t>
      </w:r>
    </w:p>
    <w:p w14:paraId="71B918A9" w14:textId="77777777" w:rsidR="007C4BA3" w:rsidRPr="009D6F98" w:rsidRDefault="007C4BA3" w:rsidP="009D6F9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 xml:space="preserve">Педагогическая технология </w:t>
      </w:r>
      <w:r w:rsidRPr="009D6F98">
        <w:rPr>
          <w:sz w:val="28"/>
          <w:szCs w:val="28"/>
        </w:rPr>
        <w:t>−</w:t>
      </w:r>
      <w:r w:rsidRPr="009D6F98">
        <w:rPr>
          <w:color w:val="000000"/>
          <w:sz w:val="28"/>
          <w:szCs w:val="28"/>
        </w:rPr>
        <w:t xml:space="preserve"> совокупность психолого-педагогических установок, определяющих специальный набор и компоновку форм, способов, приемов обучения, воспитательных средств; она есть организационно-методический </w:t>
      </w:r>
      <w:r w:rsidRPr="009D6F98">
        <w:rPr>
          <w:iCs/>
          <w:color w:val="000000"/>
          <w:sz w:val="28"/>
          <w:szCs w:val="28"/>
        </w:rPr>
        <w:t xml:space="preserve">инструментарий </w:t>
      </w:r>
      <w:r w:rsidRPr="009D6F98">
        <w:rPr>
          <w:color w:val="000000"/>
          <w:sz w:val="28"/>
          <w:szCs w:val="28"/>
        </w:rPr>
        <w:t xml:space="preserve">педагогического процесса </w:t>
      </w:r>
      <w:r w:rsidRPr="009D6F98">
        <w:rPr>
          <w:bCs/>
          <w:color w:val="000000"/>
          <w:sz w:val="28"/>
          <w:szCs w:val="28"/>
        </w:rPr>
        <w:t>(Б.Т. Ли</w:t>
      </w:r>
      <w:r w:rsidRPr="009D6F98">
        <w:rPr>
          <w:color w:val="000000"/>
          <w:sz w:val="28"/>
          <w:szCs w:val="28"/>
        </w:rPr>
        <w:t>хачев).</w:t>
      </w:r>
    </w:p>
    <w:p w14:paraId="6955F05E" w14:textId="586BA5AC" w:rsidR="007C4BA3" w:rsidRPr="009D6F98" w:rsidRDefault="007C4BA3" w:rsidP="009D6F9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 xml:space="preserve">Педагогическая технология </w:t>
      </w:r>
      <w:r w:rsidR="006C458E" w:rsidRPr="009D6F98">
        <w:rPr>
          <w:color w:val="000000"/>
          <w:sz w:val="28"/>
          <w:szCs w:val="28"/>
        </w:rPr>
        <w:t>— это</w:t>
      </w:r>
      <w:r w:rsidRPr="009D6F98">
        <w:rPr>
          <w:color w:val="000000"/>
          <w:sz w:val="28"/>
          <w:szCs w:val="28"/>
        </w:rPr>
        <w:t xml:space="preserve"> </w:t>
      </w:r>
      <w:r w:rsidRPr="009D6F98">
        <w:rPr>
          <w:bCs/>
          <w:iCs/>
          <w:color w:val="000000"/>
          <w:sz w:val="28"/>
          <w:szCs w:val="28"/>
        </w:rPr>
        <w:t xml:space="preserve">описание </w:t>
      </w:r>
      <w:r w:rsidRPr="009D6F98">
        <w:rPr>
          <w:color w:val="000000"/>
          <w:sz w:val="28"/>
          <w:szCs w:val="28"/>
        </w:rPr>
        <w:t>процесса достижения регулируемых результатов обучения (И.П.Волков).</w:t>
      </w:r>
    </w:p>
    <w:p w14:paraId="5722F417" w14:textId="77777777" w:rsidR="007C4BA3" w:rsidRPr="009D6F98" w:rsidRDefault="007C4BA3" w:rsidP="009D6F9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  <w:shd w:val="clear" w:color="auto" w:fill="FFFFFF"/>
        </w:rPr>
        <w:t>Из числа ключевых факторов появления новейших психолого-педагогических технологий необходимо отметить следующие:</w:t>
      </w:r>
    </w:p>
    <w:p w14:paraId="26399958" w14:textId="329B2393" w:rsidR="007C4BA3" w:rsidRPr="009D6F98" w:rsidRDefault="007C4BA3" w:rsidP="009D6F98">
      <w:pPr>
        <w:pStyle w:val="a3"/>
        <w:numPr>
          <w:ilvl w:val="0"/>
          <w:numId w:val="1"/>
        </w:numPr>
        <w:tabs>
          <w:tab w:val="num" w:pos="1418"/>
        </w:tabs>
        <w:spacing w:line="360" w:lineRule="auto"/>
        <w:ind w:left="709"/>
        <w:jc w:val="both"/>
        <w:rPr>
          <w:sz w:val="28"/>
          <w:szCs w:val="28"/>
        </w:rPr>
      </w:pPr>
      <w:r w:rsidRPr="009D6F98">
        <w:rPr>
          <w:color w:val="000000"/>
          <w:sz w:val="28"/>
          <w:szCs w:val="28"/>
          <w:shd w:val="clear" w:color="auto" w:fill="FFFFFF"/>
        </w:rPr>
        <w:t xml:space="preserve">потребность более углубленного учета и использования </w:t>
      </w:r>
      <w:r w:rsidR="006C458E" w:rsidRPr="009D6F98">
        <w:rPr>
          <w:color w:val="000000"/>
          <w:sz w:val="28"/>
          <w:szCs w:val="28"/>
          <w:shd w:val="clear" w:color="auto" w:fill="FFFFFF"/>
        </w:rPr>
        <w:t>психофизиологических,</w:t>
      </w:r>
      <w:r w:rsidRPr="009D6F98">
        <w:rPr>
          <w:color w:val="000000"/>
          <w:sz w:val="28"/>
          <w:szCs w:val="28"/>
          <w:shd w:val="clear" w:color="auto" w:fill="FFFFFF"/>
        </w:rPr>
        <w:t xml:space="preserve"> а также индивидуальных отличительных черт обучаемых;</w:t>
      </w:r>
    </w:p>
    <w:p w14:paraId="2FCEEFD9" w14:textId="77777777" w:rsidR="00C25A4F" w:rsidRPr="009D6F98" w:rsidRDefault="007C4BA3" w:rsidP="009D6F98">
      <w:pPr>
        <w:pStyle w:val="a3"/>
        <w:numPr>
          <w:ilvl w:val="0"/>
          <w:numId w:val="1"/>
        </w:numPr>
        <w:tabs>
          <w:tab w:val="num" w:pos="1418"/>
        </w:tabs>
        <w:spacing w:line="360" w:lineRule="auto"/>
        <w:ind w:left="709"/>
        <w:jc w:val="both"/>
        <w:rPr>
          <w:sz w:val="28"/>
          <w:szCs w:val="28"/>
        </w:rPr>
      </w:pPr>
      <w:r w:rsidRPr="009D6F98">
        <w:rPr>
          <w:color w:val="000000"/>
          <w:sz w:val="28"/>
          <w:szCs w:val="28"/>
          <w:shd w:val="clear" w:color="auto" w:fill="FFFFFF"/>
        </w:rPr>
        <w:t xml:space="preserve">понимание </w:t>
      </w:r>
      <w:r w:rsidR="00C25A4F" w:rsidRPr="009D6F98">
        <w:rPr>
          <w:color w:val="000000"/>
          <w:sz w:val="28"/>
          <w:szCs w:val="28"/>
          <w:shd w:val="clear" w:color="auto" w:fill="FFFFFF"/>
        </w:rPr>
        <w:t>активной</w:t>
      </w:r>
      <w:r w:rsidRPr="009D6F98">
        <w:rPr>
          <w:color w:val="000000"/>
          <w:sz w:val="28"/>
          <w:szCs w:val="28"/>
          <w:shd w:val="clear" w:color="auto" w:fill="FFFFFF"/>
        </w:rPr>
        <w:t xml:space="preserve"> потребности смены неэффективного словесного (вербального) метода передачи познаний системно - деятельностным подходом;</w:t>
      </w:r>
    </w:p>
    <w:p w14:paraId="07C4EFDA" w14:textId="4540CA28" w:rsidR="00615998" w:rsidRPr="009D6F98" w:rsidRDefault="007C4BA3" w:rsidP="009D6F98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sz w:val="28"/>
          <w:szCs w:val="28"/>
        </w:rPr>
      </w:pPr>
      <w:r w:rsidRPr="009D6F98">
        <w:rPr>
          <w:color w:val="000000"/>
          <w:sz w:val="28"/>
          <w:szCs w:val="28"/>
          <w:shd w:val="clear" w:color="auto" w:fill="FFFFFF"/>
        </w:rPr>
        <w:lastRenderedPageBreak/>
        <w:t xml:space="preserve">возможность проектирования учебного процесса, организационных форм взаимодействия </w:t>
      </w:r>
      <w:r w:rsidR="006C458E" w:rsidRPr="009D6F98">
        <w:rPr>
          <w:color w:val="000000"/>
          <w:sz w:val="28"/>
          <w:szCs w:val="28"/>
          <w:shd w:val="clear" w:color="auto" w:fill="FFFFFF"/>
        </w:rPr>
        <w:t>педагога,</w:t>
      </w:r>
      <w:r w:rsidRPr="009D6F98">
        <w:rPr>
          <w:color w:val="000000"/>
          <w:sz w:val="28"/>
          <w:szCs w:val="28"/>
          <w:shd w:val="clear" w:color="auto" w:fill="FFFFFF"/>
        </w:rPr>
        <w:t xml:space="preserve"> а также учащегося, которые обеспечивают гарантированные результаты деятельности.</w:t>
      </w:r>
    </w:p>
    <w:p w14:paraId="0A9C1C0A" w14:textId="630E6B7F" w:rsidR="00C67645" w:rsidRPr="009D6F98" w:rsidRDefault="00C67645" w:rsidP="009D6F98">
      <w:pPr>
        <w:spacing w:line="360" w:lineRule="auto"/>
        <w:ind w:left="709"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D6F98">
        <w:rPr>
          <w:color w:val="000000"/>
          <w:sz w:val="28"/>
          <w:szCs w:val="28"/>
          <w:shd w:val="clear" w:color="auto" w:fill="FFFFFF"/>
        </w:rPr>
        <w:t>Одной из наиболее востребованных образовательных технологий на современном этапе развития педагогики является информационно- коммуникационная технология. Ее быстрый подъем связывают с активной информатизацией современного общества. Влияние информационных технологий распространяется на все сферы жизни человека. Результаты информационного труда заменяют бумагу и ручку, людей на рабочих местах при выполнении сложной и опасной работы, множество приборов (калькулятор, будильник, фотоаппарат, компас и т.д.), а также активно влияют на образовательный процесс.</w:t>
      </w:r>
    </w:p>
    <w:p w14:paraId="64A0FA9B" w14:textId="41E79925" w:rsidR="00C67645" w:rsidRPr="009D6F98" w:rsidRDefault="00C67645" w:rsidP="009D6F98">
      <w:pPr>
        <w:pStyle w:val="a3"/>
        <w:spacing w:line="360" w:lineRule="auto"/>
        <w:ind w:left="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D6F98">
        <w:rPr>
          <w:color w:val="000000"/>
          <w:sz w:val="28"/>
          <w:szCs w:val="28"/>
          <w:shd w:val="clear" w:color="auto" w:fill="FFFFFF"/>
        </w:rPr>
        <w:t>Современные дети знакомы с информационными технологиями с рождения: в колыбели их чуткий сон оберегает радио-няня, колыбельные песни включают на смартфоне, мультфильмы перед сном- на ноутбуке. Связь человека и машины прослеживается на всех этапах жизни человека, и эту связь невозможно разорвать.</w:t>
      </w:r>
      <w:r w:rsidR="00767A0D" w:rsidRPr="009D6F98">
        <w:rPr>
          <w:color w:val="000000"/>
          <w:sz w:val="28"/>
          <w:szCs w:val="28"/>
          <w:shd w:val="clear" w:color="auto" w:fill="FFFFFF"/>
        </w:rPr>
        <w:t xml:space="preserve"> </w:t>
      </w:r>
      <w:r w:rsidRPr="009D6F98">
        <w:rPr>
          <w:color w:val="000000"/>
          <w:sz w:val="28"/>
          <w:szCs w:val="28"/>
          <w:shd w:val="clear" w:color="auto" w:fill="FFFFFF"/>
        </w:rPr>
        <w:t xml:space="preserve">Учитывая связь в тандеме «Человек- машина» образовательный процесс необходимо строить не от противного, а в гармонии с потребностями и опытом воспитанников. </w:t>
      </w:r>
    </w:p>
    <w:p w14:paraId="754D5908" w14:textId="5A5C010E" w:rsidR="00B12986" w:rsidRPr="00262CF5" w:rsidRDefault="002A537A" w:rsidP="00262CF5">
      <w:pPr>
        <w:shd w:val="clear" w:color="auto" w:fill="FFFFFF"/>
        <w:spacing w:after="15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 xml:space="preserve">Отечественные и зарубежные исследования </w:t>
      </w:r>
      <w:r w:rsidR="006C458E" w:rsidRPr="009D6F98">
        <w:rPr>
          <w:color w:val="000000"/>
          <w:sz w:val="28"/>
          <w:szCs w:val="28"/>
        </w:rPr>
        <w:t>доказывают,</w:t>
      </w:r>
      <w:r w:rsidRPr="009D6F98">
        <w:rPr>
          <w:color w:val="000000"/>
          <w:sz w:val="28"/>
          <w:szCs w:val="28"/>
        </w:rPr>
        <w:t xml:space="preserve"> что не только </w:t>
      </w:r>
      <w:r w:rsidR="006C458E" w:rsidRPr="009D6F98">
        <w:rPr>
          <w:color w:val="000000"/>
          <w:sz w:val="28"/>
          <w:szCs w:val="28"/>
        </w:rPr>
        <w:t>возможно,</w:t>
      </w:r>
      <w:r w:rsidRPr="009D6F98">
        <w:rPr>
          <w:color w:val="000000"/>
          <w:sz w:val="28"/>
          <w:szCs w:val="28"/>
        </w:rPr>
        <w:t xml:space="preserve"> но и целесообразно использование компьютеров в дошкольных учреждениях для развития интеллекта и личности ребёнка (С. Новоселова, Г. Петку, И. Пашелите и др.).[1, стр.6]</w:t>
      </w:r>
      <w:r w:rsidR="00262CF5">
        <w:rPr>
          <w:color w:val="000000"/>
          <w:sz w:val="28"/>
          <w:szCs w:val="28"/>
        </w:rPr>
        <w:t xml:space="preserve"> </w:t>
      </w:r>
      <w:r w:rsidR="00B12986" w:rsidRPr="00262CF5">
        <w:rPr>
          <w:color w:val="000000"/>
          <w:sz w:val="28"/>
          <w:szCs w:val="28"/>
        </w:rPr>
        <w:t xml:space="preserve">Ведь компьютер, обладая огромным потенциалом игровых и обучающих возможностей, оказывает значительное воздействие на ребенка. Современный гаджеты являются для ребенка по определению игрушкой- тем, что доставляет ему удовольствие, удовлетворяет интерес и познавательные потребности. Роль педагога в этом взаимодействии- правильно организовать деятельность, </w:t>
      </w:r>
      <w:r w:rsidR="00767A0D" w:rsidRPr="00262CF5">
        <w:rPr>
          <w:color w:val="000000"/>
          <w:sz w:val="28"/>
          <w:szCs w:val="28"/>
        </w:rPr>
        <w:t xml:space="preserve">контролировать постигаемый ребенком контент, вносить необходимые комментарии по ходу взаимодействия. Яркая картинка, звуковое </w:t>
      </w:r>
      <w:r w:rsidR="00767A0D" w:rsidRPr="00262CF5">
        <w:rPr>
          <w:color w:val="000000"/>
          <w:sz w:val="28"/>
          <w:szCs w:val="28"/>
        </w:rPr>
        <w:lastRenderedPageBreak/>
        <w:t xml:space="preserve">сопровождение, частый тип смены кадров позволяет уложиться в современное клиповое мышление воспитанника, создать эмоциональный штрих на подкорке, позволяющий легко и прочно усвоить новый материал. </w:t>
      </w:r>
    </w:p>
    <w:p w14:paraId="3B4D0E2E" w14:textId="77777777" w:rsidR="002A537A" w:rsidRPr="009D6F98" w:rsidRDefault="002A537A" w:rsidP="009D6F98">
      <w:pPr>
        <w:shd w:val="clear" w:color="auto" w:fill="FFFFFF"/>
        <w:spacing w:after="150" w:line="360" w:lineRule="auto"/>
        <w:ind w:left="709"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Научные исследования по использованию развивающих и обучающих компьютерных игр, организованные и проводимые специалистами Ассоциации «Компьютер и детство» [1, стр. 19] в содружестве с учеными многих институтов, начиная с 1986 года, и исследования, проведенные во Франции, показали, что благодаря мультимедийному способу подачи информации достигаются следующие результаты:</w:t>
      </w:r>
    </w:p>
    <w:p w14:paraId="1625C02C" w14:textId="77777777" w:rsidR="002A537A" w:rsidRPr="009D6F98" w:rsidRDefault="002A537A" w:rsidP="009D6F98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дети легче усваивают понятия формы, цвета и величины;</w:t>
      </w:r>
    </w:p>
    <w:p w14:paraId="414A1A12" w14:textId="77777777" w:rsidR="002A537A" w:rsidRPr="009D6F98" w:rsidRDefault="002A537A" w:rsidP="009D6F98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глубже постигаются понятия числа и множества;</w:t>
      </w:r>
    </w:p>
    <w:p w14:paraId="52D70652" w14:textId="77777777" w:rsidR="002A537A" w:rsidRPr="009D6F98" w:rsidRDefault="002A537A" w:rsidP="009D6F98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быстрее возникает умение ориентироваться на плоскости и в пространстве, в статике и движении;</w:t>
      </w:r>
    </w:p>
    <w:p w14:paraId="1E1A5334" w14:textId="77777777" w:rsidR="002A537A" w:rsidRPr="009D6F98" w:rsidRDefault="002A537A" w:rsidP="009D6F98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тренируется внимание и память;</w:t>
      </w:r>
    </w:p>
    <w:p w14:paraId="72F6BC71" w14:textId="77777777" w:rsidR="002A537A" w:rsidRPr="009D6F98" w:rsidRDefault="002A537A" w:rsidP="009D6F98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раньше овладевают чтением и письмом;</w:t>
      </w:r>
    </w:p>
    <w:p w14:paraId="7EA830FC" w14:textId="77777777" w:rsidR="002A537A" w:rsidRPr="009D6F98" w:rsidRDefault="002A537A" w:rsidP="009D6F98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активно пополняется словарный запас;</w:t>
      </w:r>
    </w:p>
    <w:p w14:paraId="156C3028" w14:textId="77777777" w:rsidR="002A537A" w:rsidRPr="009D6F98" w:rsidRDefault="002A537A" w:rsidP="009D6F98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развивается мелкая моторика, формируется тончайшая координация движений глаз и руки;</w:t>
      </w:r>
    </w:p>
    <w:p w14:paraId="728024B4" w14:textId="77777777" w:rsidR="002A537A" w:rsidRPr="009D6F98" w:rsidRDefault="002A537A" w:rsidP="009D6F98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развивается сенсомоторика детей: уменьшается время, как простой реакции, так и реакции выбора;</w:t>
      </w:r>
    </w:p>
    <w:p w14:paraId="390CF3BE" w14:textId="77777777" w:rsidR="002A537A" w:rsidRPr="009D6F98" w:rsidRDefault="002A537A" w:rsidP="009D6F98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воспитывается целеустремлённость и сосредоточенность;</w:t>
      </w:r>
    </w:p>
    <w:p w14:paraId="40EF9EA8" w14:textId="77777777" w:rsidR="002A537A" w:rsidRPr="009D6F98" w:rsidRDefault="002A537A" w:rsidP="009D6F98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развивается воображение и творческие способности;</w:t>
      </w:r>
    </w:p>
    <w:p w14:paraId="66D75ED4" w14:textId="13FE0A5D" w:rsidR="00C25A4F" w:rsidRDefault="002A537A" w:rsidP="009D6F98">
      <w:pPr>
        <w:numPr>
          <w:ilvl w:val="0"/>
          <w:numId w:val="2"/>
        </w:num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развиваются элементы наглядно-образного и теоретического мышления, позволяющие детям предвидеть ситуацию, планировать свои действия и не только «исполнять», но и «создавать».</w:t>
      </w:r>
    </w:p>
    <w:p w14:paraId="47C7412E" w14:textId="77777777" w:rsidR="00E67CDA" w:rsidRDefault="004F0008" w:rsidP="000262A0">
      <w:p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использования информационно-</w:t>
      </w:r>
      <w:r w:rsidR="00D5410F">
        <w:rPr>
          <w:color w:val="000000"/>
          <w:sz w:val="28"/>
          <w:szCs w:val="28"/>
        </w:rPr>
        <w:t xml:space="preserve">коммуникационной технологии в УДО заключаются в: </w:t>
      </w:r>
    </w:p>
    <w:p w14:paraId="1D151D57" w14:textId="77777777" w:rsidR="00E67CDA" w:rsidRDefault="00D5410F" w:rsidP="00E67CDA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E67CDA">
        <w:rPr>
          <w:color w:val="000000"/>
          <w:sz w:val="28"/>
          <w:szCs w:val="28"/>
        </w:rPr>
        <w:t>необходимости приобретения соответствующего оборудования;</w:t>
      </w:r>
    </w:p>
    <w:p w14:paraId="55E7349E" w14:textId="77777777" w:rsidR="00E67CDA" w:rsidRDefault="00D5410F" w:rsidP="00E67CDA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E67CDA">
        <w:rPr>
          <w:color w:val="000000"/>
          <w:sz w:val="28"/>
          <w:szCs w:val="28"/>
        </w:rPr>
        <w:lastRenderedPageBreak/>
        <w:t xml:space="preserve">обучению педагогов и повышению их педагогических компетенций в сфере ИКТ; </w:t>
      </w:r>
    </w:p>
    <w:p w14:paraId="54116C2B" w14:textId="77777777" w:rsidR="00E67CDA" w:rsidRDefault="00D5410F" w:rsidP="00E67CDA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E67CDA">
        <w:rPr>
          <w:color w:val="000000"/>
          <w:sz w:val="28"/>
          <w:szCs w:val="28"/>
        </w:rPr>
        <w:t xml:space="preserve">созданию помещения, оборудованного в соответствии с требованиями СанПина; </w:t>
      </w:r>
    </w:p>
    <w:p w14:paraId="3F78F961" w14:textId="77777777" w:rsidR="00E67CDA" w:rsidRDefault="00D5410F" w:rsidP="00E67CDA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E67CDA">
        <w:rPr>
          <w:color w:val="000000"/>
          <w:sz w:val="28"/>
          <w:szCs w:val="28"/>
        </w:rPr>
        <w:t>формирование у педагогов понимания, о систематичности использования ИКТ при работе с воспитанниками в соответствии с возрастным таймингом</w:t>
      </w:r>
      <w:r w:rsidR="000262A0" w:rsidRPr="00E67CDA">
        <w:rPr>
          <w:color w:val="000000"/>
          <w:sz w:val="28"/>
          <w:szCs w:val="28"/>
        </w:rPr>
        <w:t xml:space="preserve">; </w:t>
      </w:r>
    </w:p>
    <w:p w14:paraId="540C68D8" w14:textId="3B6F7F72" w:rsidR="00D5410F" w:rsidRPr="00E67CDA" w:rsidRDefault="000262A0" w:rsidP="00E67CDA">
      <w:pPr>
        <w:pStyle w:val="a3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E67CDA">
        <w:rPr>
          <w:color w:val="000000"/>
          <w:sz w:val="28"/>
          <w:szCs w:val="28"/>
        </w:rPr>
        <w:t>необходимости включения родителей в работу по данной технологии.</w:t>
      </w:r>
    </w:p>
    <w:p w14:paraId="2BC1D700" w14:textId="39960CB0" w:rsidR="009B7777" w:rsidRPr="009D6F98" w:rsidRDefault="009B7777" w:rsidP="009D6F98">
      <w:p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 xml:space="preserve">На базе государственного учреждения образования «Детский сад №7 г. Ошмяны» ведется работа в рамках наиболее актуальных педагогических </w:t>
      </w:r>
      <w:r w:rsidR="006C458E" w:rsidRPr="009D6F98">
        <w:rPr>
          <w:color w:val="000000"/>
          <w:sz w:val="28"/>
          <w:szCs w:val="28"/>
        </w:rPr>
        <w:t>технологий</w:t>
      </w:r>
      <w:r w:rsidR="006C458E">
        <w:rPr>
          <w:color w:val="000000"/>
          <w:sz w:val="28"/>
          <w:szCs w:val="28"/>
        </w:rPr>
        <w:t>.</w:t>
      </w:r>
      <w:r w:rsidR="00E67CDA">
        <w:rPr>
          <w:color w:val="000000"/>
          <w:sz w:val="28"/>
          <w:szCs w:val="28"/>
        </w:rPr>
        <w:t xml:space="preserve"> </w:t>
      </w:r>
      <w:r w:rsidRPr="009D6F98">
        <w:rPr>
          <w:color w:val="000000"/>
          <w:sz w:val="28"/>
          <w:szCs w:val="28"/>
        </w:rPr>
        <w:t xml:space="preserve">Особое внимание хочется уделить информационно-коммуникационной технологии, реализующийся на базе данного учреждения дошкольного образования. </w:t>
      </w:r>
    </w:p>
    <w:p w14:paraId="1F87CB75" w14:textId="3BEC79CA" w:rsidR="009B7777" w:rsidRPr="009D6F98" w:rsidRDefault="009B7777" w:rsidP="009D6F98">
      <w:pPr>
        <w:shd w:val="clear" w:color="auto" w:fill="FFFFFF"/>
        <w:spacing w:after="15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 xml:space="preserve">С целью реализации данной технологии была проведена работа по нескольким направлениям, которые включают в себя: </w:t>
      </w:r>
    </w:p>
    <w:p w14:paraId="0952BCA9" w14:textId="77777777" w:rsidR="009D6F98" w:rsidRPr="009D6F98" w:rsidRDefault="009B7777" w:rsidP="00E67CDA">
      <w:pPr>
        <w:pStyle w:val="a3"/>
        <w:numPr>
          <w:ilvl w:val="0"/>
          <w:numId w:val="3"/>
        </w:numPr>
        <w:shd w:val="clear" w:color="auto" w:fill="FFFFFF"/>
        <w:tabs>
          <w:tab w:val="clear" w:pos="1429"/>
        </w:tabs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Работа по пропаганде использования ИКТ в работе педагогов</w:t>
      </w:r>
    </w:p>
    <w:p w14:paraId="3CD61E0C" w14:textId="003C7BFE" w:rsidR="00E67CDA" w:rsidRDefault="009B7777" w:rsidP="00E67CDA">
      <w:pPr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 xml:space="preserve">Данный вид деятельности включил в себя: педагогические семинары и мастер-классы по включению педагогических работников в активное взаимодействие с информационно-коммуникационными технологиями, в котором коллеги делились опытом работы в данной сфере, раскрывали способы активизации и информатизации образовательного процесса. Разработку и презентацию интерактивных обучающих плакатов, разработку настольных каталогов с активными </w:t>
      </w:r>
      <w:r w:rsidRPr="009D6F98">
        <w:rPr>
          <w:color w:val="000000"/>
          <w:sz w:val="28"/>
          <w:szCs w:val="28"/>
          <w:lang w:val="en-US"/>
        </w:rPr>
        <w:t>QR</w:t>
      </w:r>
      <w:r w:rsidRPr="009D6F98">
        <w:rPr>
          <w:color w:val="000000"/>
          <w:sz w:val="28"/>
          <w:szCs w:val="28"/>
          <w:lang w:val="be-BY"/>
        </w:rPr>
        <w:t>-кодам</w:t>
      </w:r>
      <w:r w:rsidRPr="009D6F98">
        <w:rPr>
          <w:color w:val="000000"/>
          <w:sz w:val="28"/>
          <w:szCs w:val="28"/>
        </w:rPr>
        <w:t>и к и</w:t>
      </w:r>
      <w:r w:rsidR="006C458E">
        <w:rPr>
          <w:color w:val="000000"/>
          <w:sz w:val="28"/>
          <w:szCs w:val="28"/>
        </w:rPr>
        <w:t>н</w:t>
      </w:r>
      <w:r w:rsidRPr="009D6F98">
        <w:rPr>
          <w:color w:val="000000"/>
          <w:sz w:val="28"/>
          <w:szCs w:val="28"/>
        </w:rPr>
        <w:t>тернет-ресурсам, создание картотек видеороликов и музыкальных плейлистов.</w:t>
      </w:r>
    </w:p>
    <w:p w14:paraId="3DAFEB0E" w14:textId="1DFB0267" w:rsidR="00E67CDA" w:rsidRPr="009D6F98" w:rsidRDefault="00E67CDA" w:rsidP="00E67CDA">
      <w:pPr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 направления работы находит отражение во вк</w:t>
      </w:r>
      <w:r w:rsidR="006C458E">
        <w:rPr>
          <w:color w:val="000000"/>
          <w:sz w:val="28"/>
          <w:szCs w:val="28"/>
        </w:rPr>
        <w:t xml:space="preserve">лючении мультимедийных презентаций, аудиофайлов, видеофайлов в деятельность в </w:t>
      </w:r>
      <w:r w:rsidR="006C458E">
        <w:rPr>
          <w:color w:val="000000"/>
          <w:sz w:val="28"/>
          <w:szCs w:val="28"/>
        </w:rPr>
        <w:lastRenderedPageBreak/>
        <w:t xml:space="preserve">рамках образовательного процесса. Педагоги постепенно осваивают особенности работы с ИКТ. </w:t>
      </w:r>
    </w:p>
    <w:p w14:paraId="4BE9EAAE" w14:textId="765C89F0" w:rsidR="009B7777" w:rsidRPr="009D6F98" w:rsidRDefault="009B7777" w:rsidP="009D6F9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Работа с воспитанниками</w:t>
      </w:r>
    </w:p>
    <w:p w14:paraId="5724BC3D" w14:textId="7E5A7CD0" w:rsidR="009B7777" w:rsidRDefault="009B7777" w:rsidP="009D6F98">
      <w:pPr>
        <w:pStyle w:val="a3"/>
        <w:shd w:val="clear" w:color="auto" w:fill="FFFFFF"/>
        <w:spacing w:after="15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Данное направление деятельности включает в себя:</w:t>
      </w:r>
      <w:r w:rsidR="004F0008">
        <w:rPr>
          <w:color w:val="000000"/>
          <w:sz w:val="28"/>
          <w:szCs w:val="28"/>
        </w:rPr>
        <w:t xml:space="preserve"> </w:t>
      </w:r>
      <w:r w:rsidRPr="009D6F98">
        <w:rPr>
          <w:color w:val="000000"/>
          <w:sz w:val="28"/>
          <w:szCs w:val="28"/>
        </w:rPr>
        <w:t xml:space="preserve">включение воспитанников среднего-старшего дошкольного возраста в непосредственное взаимодействие с интерактивной доской в рамках образовательного процесса, организацию и проведение </w:t>
      </w:r>
      <w:r w:rsidR="005B2B96" w:rsidRPr="009D6F98">
        <w:rPr>
          <w:color w:val="000000"/>
          <w:sz w:val="28"/>
          <w:szCs w:val="28"/>
        </w:rPr>
        <w:t xml:space="preserve">дидактических игр с использованием информационно коммуникационных технологий, </w:t>
      </w:r>
      <w:r w:rsidR="006C458E" w:rsidRPr="009D6F98">
        <w:rPr>
          <w:color w:val="000000"/>
          <w:sz w:val="28"/>
          <w:szCs w:val="28"/>
        </w:rPr>
        <w:t>апробирование</w:t>
      </w:r>
      <w:r w:rsidR="005B2B96" w:rsidRPr="009D6F98">
        <w:rPr>
          <w:color w:val="000000"/>
          <w:sz w:val="28"/>
          <w:szCs w:val="28"/>
        </w:rPr>
        <w:t xml:space="preserve"> разработанных интерактивных плакатов, картотек и пособий при участии в образовательном процессе. </w:t>
      </w:r>
    </w:p>
    <w:p w14:paraId="5CF945FA" w14:textId="4028CE50" w:rsidR="006C458E" w:rsidRPr="009D6F98" w:rsidRDefault="006C458E" w:rsidP="009D6F98">
      <w:pPr>
        <w:pStyle w:val="a3"/>
        <w:shd w:val="clear" w:color="auto" w:fill="FFFFFF"/>
        <w:spacing w:after="15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Видимые результаты по данному блоку деятельности отражаются в активизации образовательного процесса, большей заинтересованности воспитанников, улучшению качества воспроизводимой информации после занятий, их заинтересованность в работе с интерактивной доской.</w:t>
      </w:r>
    </w:p>
    <w:p w14:paraId="3754042D" w14:textId="4B78002E" w:rsidR="005B2B96" w:rsidRPr="009D6F98" w:rsidRDefault="005B2B96" w:rsidP="009D6F98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>Работа с родителями</w:t>
      </w:r>
    </w:p>
    <w:p w14:paraId="55ABCE49" w14:textId="10552DB8" w:rsidR="005B2B96" w:rsidRDefault="005B2B96" w:rsidP="00262CF5">
      <w:pPr>
        <w:pStyle w:val="a3"/>
        <w:shd w:val="clear" w:color="auto" w:fill="FFFFFF"/>
        <w:spacing w:after="15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D6F98">
        <w:rPr>
          <w:color w:val="000000"/>
          <w:sz w:val="28"/>
          <w:szCs w:val="28"/>
        </w:rPr>
        <w:t xml:space="preserve">Включение родителей в </w:t>
      </w:r>
      <w:r w:rsidR="009D6F98" w:rsidRPr="009D6F98">
        <w:rPr>
          <w:color w:val="000000"/>
          <w:sz w:val="28"/>
          <w:szCs w:val="28"/>
        </w:rPr>
        <w:t>работу с интернет-сайтом дошкольного учреждение, разработка рекомендаций по содержанию просматриваемых интернет-ресурсов, просветительская работа через родительские чаты, разработка интерактивных книг-методичек для родителей</w:t>
      </w:r>
      <w:r w:rsidR="006C458E">
        <w:rPr>
          <w:color w:val="000000"/>
          <w:sz w:val="28"/>
          <w:szCs w:val="28"/>
        </w:rPr>
        <w:t>.</w:t>
      </w:r>
    </w:p>
    <w:p w14:paraId="2EC7A1CB" w14:textId="73C1FD23" w:rsidR="006C458E" w:rsidRDefault="006C458E" w:rsidP="00262CF5">
      <w:pPr>
        <w:pStyle w:val="a3"/>
        <w:shd w:val="clear" w:color="auto" w:fill="FFFFFF"/>
        <w:spacing w:after="15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результат, родители активнее участвуют в жизни группы, оперативно получают часть информации, имеют возможность дать обратную связь. Используя интерактивные книги, родители переходят к материалам, доступным, интересным и полезным для детей.</w:t>
      </w:r>
    </w:p>
    <w:p w14:paraId="0E3BC065" w14:textId="3FB5639D" w:rsidR="009D6F98" w:rsidRDefault="009D6F98" w:rsidP="00262CF5">
      <w:pPr>
        <w:pStyle w:val="a3"/>
        <w:shd w:val="clear" w:color="auto" w:fill="FFFFFF"/>
        <w:spacing w:after="15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 использование информационно-коммуникационных технологий позволяет организовать работу педагогов по всем направлениям деятельности с положительной динамикой </w:t>
      </w:r>
      <w:r w:rsidR="00262CF5">
        <w:rPr>
          <w:color w:val="000000"/>
          <w:sz w:val="28"/>
          <w:szCs w:val="28"/>
        </w:rPr>
        <w:t xml:space="preserve">результативности образовательного процесса. </w:t>
      </w:r>
    </w:p>
    <w:p w14:paraId="2CBB5747" w14:textId="2A0FFF15" w:rsidR="000262A0" w:rsidRDefault="000262A0" w:rsidP="00262CF5">
      <w:pPr>
        <w:pStyle w:val="a3"/>
        <w:shd w:val="clear" w:color="auto" w:fill="FFFFFF"/>
        <w:spacing w:after="150"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42B99CA0" w14:textId="65BA715A" w:rsidR="000262A0" w:rsidRDefault="000262A0" w:rsidP="00262CF5">
      <w:pPr>
        <w:pStyle w:val="a3"/>
        <w:shd w:val="clear" w:color="auto" w:fill="FFFFFF"/>
        <w:spacing w:after="150"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38634D9D" w14:textId="77777777" w:rsidR="00DC31C8" w:rsidRDefault="00DC31C8" w:rsidP="004F0008">
      <w:pPr>
        <w:pStyle w:val="a3"/>
        <w:shd w:val="clear" w:color="auto" w:fill="FFFFFF"/>
        <w:spacing w:after="150" w:line="360" w:lineRule="auto"/>
        <w:ind w:left="0" w:firstLine="709"/>
        <w:jc w:val="both"/>
        <w:rPr>
          <w:color w:val="000000"/>
          <w:sz w:val="28"/>
          <w:szCs w:val="28"/>
        </w:rPr>
      </w:pPr>
    </w:p>
    <w:p w14:paraId="20A250FD" w14:textId="4091E74D" w:rsidR="004F0008" w:rsidRDefault="004F0008" w:rsidP="004F0008">
      <w:pPr>
        <w:pStyle w:val="a3"/>
        <w:shd w:val="clear" w:color="auto" w:fill="FFFFFF"/>
        <w:spacing w:after="15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Литературные источники: </w:t>
      </w:r>
    </w:p>
    <w:p w14:paraId="00BA9EF5" w14:textId="1C5D450E" w:rsidR="00723FB1" w:rsidRDefault="004F0008" w:rsidP="004F0008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150821">
        <w:rPr>
          <w:color w:val="000000"/>
          <w:sz w:val="28"/>
          <w:szCs w:val="28"/>
        </w:rPr>
        <w:t>Абрамов</w:t>
      </w:r>
      <w:r w:rsidR="00723FB1">
        <w:rPr>
          <w:color w:val="000000"/>
          <w:sz w:val="28"/>
          <w:szCs w:val="28"/>
        </w:rPr>
        <w:t>,</w:t>
      </w:r>
      <w:r w:rsidRPr="00150821">
        <w:rPr>
          <w:color w:val="000000"/>
          <w:sz w:val="28"/>
          <w:szCs w:val="28"/>
        </w:rPr>
        <w:t xml:space="preserve"> С.</w:t>
      </w:r>
      <w:r w:rsidR="00723FB1">
        <w:rPr>
          <w:color w:val="000000"/>
          <w:sz w:val="28"/>
          <w:szCs w:val="28"/>
        </w:rPr>
        <w:t xml:space="preserve"> </w:t>
      </w:r>
      <w:r w:rsidRPr="00150821">
        <w:rPr>
          <w:color w:val="000000"/>
          <w:sz w:val="28"/>
          <w:szCs w:val="28"/>
        </w:rPr>
        <w:t>А. Зима</w:t>
      </w:r>
      <w:r w:rsidR="00723FB1">
        <w:rPr>
          <w:color w:val="000000"/>
          <w:sz w:val="28"/>
          <w:szCs w:val="28"/>
        </w:rPr>
        <w:t>,</w:t>
      </w:r>
      <w:r w:rsidRPr="00150821">
        <w:rPr>
          <w:color w:val="000000"/>
          <w:sz w:val="28"/>
          <w:szCs w:val="28"/>
        </w:rPr>
        <w:t xml:space="preserve"> Е.В. Начала информатики - М., Наука, 1989.. </w:t>
      </w:r>
    </w:p>
    <w:p w14:paraId="3108E3F7" w14:textId="412EF0BE" w:rsidR="004F0008" w:rsidRPr="00723FB1" w:rsidRDefault="004F0008" w:rsidP="00723FB1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150821">
        <w:rPr>
          <w:color w:val="000000"/>
          <w:sz w:val="28"/>
          <w:szCs w:val="28"/>
        </w:rPr>
        <w:t>Горячев</w:t>
      </w:r>
      <w:r w:rsidR="00723FB1">
        <w:rPr>
          <w:color w:val="000000"/>
          <w:sz w:val="28"/>
          <w:szCs w:val="28"/>
        </w:rPr>
        <w:t xml:space="preserve">, </w:t>
      </w:r>
      <w:r w:rsidRPr="00723FB1">
        <w:rPr>
          <w:color w:val="000000"/>
          <w:sz w:val="28"/>
          <w:szCs w:val="28"/>
        </w:rPr>
        <w:t>А.</w:t>
      </w:r>
      <w:r w:rsidR="00723FB1">
        <w:rPr>
          <w:color w:val="000000"/>
          <w:sz w:val="28"/>
          <w:szCs w:val="28"/>
        </w:rPr>
        <w:t xml:space="preserve"> </w:t>
      </w:r>
      <w:r w:rsidRPr="00723FB1">
        <w:rPr>
          <w:color w:val="000000"/>
          <w:sz w:val="28"/>
          <w:szCs w:val="28"/>
        </w:rPr>
        <w:t>В. Лесневский</w:t>
      </w:r>
      <w:r w:rsidR="00723FB1">
        <w:rPr>
          <w:color w:val="000000"/>
          <w:sz w:val="28"/>
          <w:szCs w:val="28"/>
        </w:rPr>
        <w:t>,</w:t>
      </w:r>
      <w:r w:rsidRPr="00723FB1">
        <w:rPr>
          <w:color w:val="000000"/>
          <w:sz w:val="28"/>
          <w:szCs w:val="28"/>
        </w:rPr>
        <w:t xml:space="preserve"> А.С. Информатика 1-6 класс. Пропедевтический курс - М, Изд. дом «Дрофа», 2001.</w:t>
      </w:r>
    </w:p>
    <w:p w14:paraId="6DB83D85" w14:textId="21B36F33" w:rsidR="004F0008" w:rsidRDefault="004F0008" w:rsidP="004F0008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4F0008">
        <w:rPr>
          <w:color w:val="000000"/>
          <w:sz w:val="28"/>
          <w:szCs w:val="28"/>
        </w:rPr>
        <w:t>Щуркова</w:t>
      </w:r>
      <w:r w:rsidR="00723FB1">
        <w:rPr>
          <w:color w:val="000000"/>
          <w:sz w:val="28"/>
          <w:szCs w:val="28"/>
        </w:rPr>
        <w:t>,</w:t>
      </w:r>
      <w:r w:rsidRPr="004F0008">
        <w:rPr>
          <w:color w:val="000000"/>
          <w:sz w:val="28"/>
          <w:szCs w:val="28"/>
        </w:rPr>
        <w:t xml:space="preserve"> Н.</w:t>
      </w:r>
      <w:r w:rsidR="00723FB1">
        <w:rPr>
          <w:color w:val="000000"/>
          <w:sz w:val="28"/>
          <w:szCs w:val="28"/>
        </w:rPr>
        <w:t xml:space="preserve"> </w:t>
      </w:r>
      <w:r w:rsidRPr="004F0008">
        <w:rPr>
          <w:color w:val="000000"/>
          <w:sz w:val="28"/>
          <w:szCs w:val="28"/>
        </w:rPr>
        <w:t>Е. Педагогическая технология. - М.: Педагогическое общество России, 2005. -256с.</w:t>
      </w:r>
    </w:p>
    <w:p w14:paraId="0AAA230E" w14:textId="7BBDB4D1" w:rsidR="004F0008" w:rsidRDefault="004F0008" w:rsidP="004F0008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4F0008">
        <w:rPr>
          <w:color w:val="000000"/>
          <w:sz w:val="28"/>
          <w:szCs w:val="28"/>
        </w:rPr>
        <w:t>Селевко</w:t>
      </w:r>
      <w:r w:rsidR="00723FB1">
        <w:rPr>
          <w:color w:val="000000"/>
          <w:sz w:val="28"/>
          <w:szCs w:val="28"/>
        </w:rPr>
        <w:t>,</w:t>
      </w:r>
      <w:r w:rsidRPr="004F0008">
        <w:rPr>
          <w:color w:val="000000"/>
          <w:sz w:val="28"/>
          <w:szCs w:val="28"/>
        </w:rPr>
        <w:t xml:space="preserve"> Г.</w:t>
      </w:r>
      <w:r w:rsidR="00723FB1">
        <w:rPr>
          <w:color w:val="000000"/>
          <w:sz w:val="28"/>
          <w:szCs w:val="28"/>
        </w:rPr>
        <w:t xml:space="preserve"> </w:t>
      </w:r>
      <w:r w:rsidRPr="004F0008">
        <w:rPr>
          <w:color w:val="000000"/>
          <w:sz w:val="28"/>
          <w:szCs w:val="28"/>
        </w:rPr>
        <w:t>К. Современные образовательные технологии. Учебное пособие для педагогов вузов и институтов повышения квалификации. - М., Народное образование, 1998. – 256 с.</w:t>
      </w:r>
    </w:p>
    <w:p w14:paraId="7BEA6E0E" w14:textId="2B16C9E4" w:rsidR="004F0008" w:rsidRPr="004F0008" w:rsidRDefault="004F0008" w:rsidP="004F0008">
      <w:pPr>
        <w:pStyle w:val="a3"/>
        <w:numPr>
          <w:ilvl w:val="0"/>
          <w:numId w:val="6"/>
        </w:numPr>
        <w:shd w:val="clear" w:color="auto" w:fill="FFFFFF"/>
        <w:spacing w:after="150" w:line="360" w:lineRule="auto"/>
        <w:jc w:val="both"/>
        <w:rPr>
          <w:color w:val="000000"/>
          <w:sz w:val="28"/>
          <w:szCs w:val="28"/>
        </w:rPr>
      </w:pPr>
      <w:r w:rsidRPr="004F0008">
        <w:rPr>
          <w:color w:val="000000"/>
          <w:sz w:val="28"/>
          <w:szCs w:val="28"/>
        </w:rPr>
        <w:t>Колеченко, А.</w:t>
      </w:r>
      <w:r w:rsidR="00723FB1">
        <w:rPr>
          <w:color w:val="000000"/>
          <w:sz w:val="28"/>
          <w:szCs w:val="28"/>
        </w:rPr>
        <w:t xml:space="preserve"> </w:t>
      </w:r>
      <w:r w:rsidRPr="004F0008">
        <w:rPr>
          <w:color w:val="000000"/>
          <w:sz w:val="28"/>
          <w:szCs w:val="28"/>
        </w:rPr>
        <w:t>К. Энциклопедия педагогических технологий: Пособие для преподавателей / А.</w:t>
      </w:r>
      <w:r w:rsidR="00723FB1">
        <w:rPr>
          <w:color w:val="000000"/>
          <w:sz w:val="28"/>
          <w:szCs w:val="28"/>
        </w:rPr>
        <w:t xml:space="preserve"> </w:t>
      </w:r>
      <w:r w:rsidRPr="004F0008">
        <w:rPr>
          <w:color w:val="000000"/>
          <w:sz w:val="28"/>
          <w:szCs w:val="28"/>
        </w:rPr>
        <w:t>К. Колеченко. – Спб.: КАРО, 2006. – 368 с.</w:t>
      </w:r>
    </w:p>
    <w:p w14:paraId="2A496FB1" w14:textId="77777777" w:rsidR="00767A0D" w:rsidRPr="00767A0D" w:rsidRDefault="00767A0D" w:rsidP="004F0008">
      <w:pPr>
        <w:shd w:val="clear" w:color="auto" w:fill="FFFFFF"/>
        <w:spacing w:after="150" w:line="360" w:lineRule="auto"/>
        <w:contextualSpacing/>
        <w:rPr>
          <w:color w:val="000000"/>
          <w:sz w:val="28"/>
          <w:szCs w:val="28"/>
        </w:rPr>
      </w:pPr>
    </w:p>
    <w:sectPr w:rsidR="00767A0D" w:rsidRPr="00767A0D" w:rsidSect="00262C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B6A4C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964D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E07272"/>
    <w:multiLevelType w:val="hybridMultilevel"/>
    <w:tmpl w:val="C198662E"/>
    <w:lvl w:ilvl="0" w:tplc="00000012">
      <w:numFmt w:val="bullet"/>
      <w:lvlText w:val="•"/>
      <w:lvlJc w:val="left"/>
      <w:pPr>
        <w:tabs>
          <w:tab w:val="num" w:pos="1429"/>
        </w:tabs>
        <w:ind w:left="1429" w:firstLine="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5BB09E0"/>
    <w:multiLevelType w:val="hybridMultilevel"/>
    <w:tmpl w:val="BA281816"/>
    <w:lvl w:ilvl="0" w:tplc="00000012">
      <w:numFmt w:val="bullet"/>
      <w:lvlText w:val="•"/>
      <w:lvlJc w:val="left"/>
      <w:pPr>
        <w:tabs>
          <w:tab w:val="num" w:pos="1429"/>
        </w:tabs>
        <w:ind w:left="1429" w:firstLine="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55FF67EB"/>
    <w:multiLevelType w:val="hybridMultilevel"/>
    <w:tmpl w:val="C04A5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405CCE"/>
    <w:multiLevelType w:val="multilevel"/>
    <w:tmpl w:val="3E3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7434149">
    <w:abstractNumId w:val="0"/>
  </w:num>
  <w:num w:numId="2" w16cid:durableId="314333708">
    <w:abstractNumId w:val="7"/>
  </w:num>
  <w:num w:numId="3" w16cid:durableId="22485775">
    <w:abstractNumId w:val="5"/>
  </w:num>
  <w:num w:numId="4" w16cid:durableId="1559396097">
    <w:abstractNumId w:val="1"/>
  </w:num>
  <w:num w:numId="5" w16cid:durableId="1842617554">
    <w:abstractNumId w:val="3"/>
  </w:num>
  <w:num w:numId="6" w16cid:durableId="1692293920">
    <w:abstractNumId w:val="2"/>
  </w:num>
  <w:num w:numId="7" w16cid:durableId="872764936">
    <w:abstractNumId w:val="4"/>
  </w:num>
  <w:num w:numId="8" w16cid:durableId="1983391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28"/>
    <w:rsid w:val="000262A0"/>
    <w:rsid w:val="00125028"/>
    <w:rsid w:val="00262CF5"/>
    <w:rsid w:val="002A537A"/>
    <w:rsid w:val="004F0008"/>
    <w:rsid w:val="005B2B96"/>
    <w:rsid w:val="00615998"/>
    <w:rsid w:val="006C458E"/>
    <w:rsid w:val="00723FB1"/>
    <w:rsid w:val="00767A0D"/>
    <w:rsid w:val="007C4BA3"/>
    <w:rsid w:val="009B7777"/>
    <w:rsid w:val="009D6F98"/>
    <w:rsid w:val="00B12986"/>
    <w:rsid w:val="00C25A4F"/>
    <w:rsid w:val="00C67645"/>
    <w:rsid w:val="00D5410F"/>
    <w:rsid w:val="00DC31C8"/>
    <w:rsid w:val="00E67CDA"/>
    <w:rsid w:val="00F3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75BD"/>
  <w15:chartTrackingRefBased/>
  <w15:docId w15:val="{4EA7DF72-9D6A-4FE8-B8A6-2E20270A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BA3"/>
    <w:pPr>
      <w:ind w:left="720"/>
      <w:contextualSpacing/>
    </w:pPr>
  </w:style>
  <w:style w:type="paragraph" w:styleId="a4">
    <w:name w:val="Body Text"/>
    <w:basedOn w:val="a"/>
    <w:link w:val="a5"/>
    <w:rsid w:val="004F000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4F0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Emphasis"/>
    <w:uiPriority w:val="20"/>
    <w:qFormat/>
    <w:rsid w:val="004F0008"/>
    <w:rPr>
      <w:i/>
      <w:iCs/>
    </w:rPr>
  </w:style>
  <w:style w:type="paragraph" w:customStyle="1" w:styleId="a7">
    <w:name w:val="Обычный текст"/>
    <w:basedOn w:val="a"/>
    <w:rsid w:val="004F0008"/>
    <w:pPr>
      <w:ind w:left="284" w:hanging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Авазмуратова</dc:creator>
  <cp:keywords/>
  <dc:description/>
  <cp:lastModifiedBy>Камила Авазмуратова</cp:lastModifiedBy>
  <cp:revision>4</cp:revision>
  <dcterms:created xsi:type="dcterms:W3CDTF">2022-10-21T12:20:00Z</dcterms:created>
  <dcterms:modified xsi:type="dcterms:W3CDTF">2022-10-24T09:58:00Z</dcterms:modified>
</cp:coreProperties>
</file>