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Тема: </w:t>
      </w: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«Весна пришла».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proofErr w:type="gramStart"/>
      <w:r>
        <w:rPr>
          <w:rFonts w:ascii="Helvetica" w:hAnsi="Helvetica" w:cs="Helvetica"/>
          <w:color w:val="4A4A4A"/>
          <w:sz w:val="21"/>
          <w:szCs w:val="21"/>
        </w:rPr>
        <w:t>.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Цель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>:</w:t>
      </w:r>
      <w:r>
        <w:rPr>
          <w:rFonts w:ascii="Helvetica" w:hAnsi="Helvetica" w:cs="Helvetica"/>
          <w:color w:val="4A4A4A"/>
          <w:sz w:val="21"/>
          <w:szCs w:val="21"/>
        </w:rPr>
        <w:t> закрепить представления детей о времени года весна и её характерных признаках.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Задачи: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уточнить и закрепить элементарные представления о признаках весны;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научить детей называть приметы весны, изменения в природе;</w:t>
      </w:r>
    </w:p>
    <w:p w:rsidR="009F7150" w:rsidRDefault="009F7150" w:rsidP="009F7150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развивать речь, зрительную память, внимание.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Оборудование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: </w:t>
      </w:r>
      <w:r>
        <w:rPr>
          <w:rFonts w:ascii="Helvetica" w:hAnsi="Helvetica" w:cs="Helvetica"/>
          <w:color w:val="4A4A4A"/>
          <w:sz w:val="21"/>
          <w:szCs w:val="21"/>
        </w:rPr>
        <w:t>картинки.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Ход занятия.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1.Организационный момент.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Учитель: 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Здравствуйте, дети!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Давайте поприветствуем друг друга ладошками. Передадим друг другу своё тепло и хорошее настроение.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Мы ладошками коснулись,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 друг другу улыбнулись.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Ты - мой друг,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- я твой друг.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Как прекрасен мир вокруг!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9F7150" w:rsidRDefault="009F7150" w:rsidP="009F715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2.Индивидуальная артикуляционная гимнастика.</w:t>
      </w:r>
    </w:p>
    <w:p w:rsidR="009F7150" w:rsidRDefault="009F7150" w:rsidP="009F7150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 Упражнения для языка.</w:t>
      </w:r>
    </w:p>
    <w:p w:rsidR="009F7150" w:rsidRDefault="009F7150" w:rsidP="009F7150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а). «Змея». Высовываем язык вперед и, как змея, делаем быстрые уколы.</w:t>
      </w:r>
    </w:p>
    <w:p w:rsidR="009F7150" w:rsidRDefault="009F7150" w:rsidP="009F7150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«Самый длинный язычок». Высунуть язык как можно дальше и попытаться достать им до носа, а затем до подбородка.</w:t>
      </w:r>
    </w:p>
    <w:p w:rsidR="009F7150" w:rsidRDefault="009F7150" w:rsidP="009F7150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г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).«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Колокольчик». Рот приоткрыт, губы округлены, язык бьется о края губ.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3.Основная часть.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– Вот послушайте стихотворение и отгадайте к кому в гости мы с вами отправимся: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Светает рано по утрам,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Проталины и тут, и там.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Ручей шумит, как водопад.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Скворцы к скворечнику летят.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Звенят под крышами капели.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Медведь с еловой встал постели.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Всех солнышко теплом ласкает.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Кто это время года знает?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Дети – Это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весна.–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Правильно. Мы отправимся в гости к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Весне.Учитель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 xml:space="preserve"> прикрепляет на доску картинку с весенним пейзажем.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-Учитель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: У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нас на доске большая картинка. Скажите, что на ней нарисовано? Учитель вместе с детьми разбирает картинку. (Дети перечисляют приметы весны: солнце светит ярче, тает снег, бегут ручьи, прилетают птицы, на деревьях появляются почки, день становится длинней, а ночь короче, звенит капель, появляются первые цветы, висят сосульки и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т.д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)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«Хлопни в ладоши».</w:t>
      </w:r>
      <w:r>
        <w:rPr>
          <w:rFonts w:ascii="Helvetica" w:hAnsi="Helvetica" w:cs="Helvetica"/>
          <w:color w:val="4A4A4A"/>
          <w:sz w:val="21"/>
          <w:szCs w:val="21"/>
        </w:rPr>
        <w:t xml:space="preserve"> Если слово о весне, дети хлопают в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ладоши .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Учитель произносит слова: почки, пригревает, листопад, тает, вьюга, журчит, теплое, ярче, холодно, набухают, прилетают, просыпаются, ледоход, застыл, метель, снегопад, солнышко и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тд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4A4A4A"/>
          <w:sz w:val="21"/>
          <w:szCs w:val="21"/>
        </w:rPr>
        <w:t>Физминутка</w:t>
      </w:r>
      <w:r>
        <w:rPr>
          <w:rFonts w:ascii="Helvetica" w:hAnsi="Helvetica" w:cs="Helvetica"/>
          <w:color w:val="4A4A4A"/>
          <w:sz w:val="21"/>
          <w:szCs w:val="21"/>
        </w:rPr>
        <w:t>.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Подснежники</w:t>
      </w:r>
      <w:proofErr w:type="spellEnd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просыпаются</w:t>
      </w:r>
      <w:r>
        <w:rPr>
          <w:rFonts w:ascii="Helvetica" w:hAnsi="Helvetica" w:cs="Helvetica"/>
          <w:color w:val="4A4A4A"/>
          <w:sz w:val="21"/>
          <w:szCs w:val="21"/>
        </w:rPr>
        <w:br/>
        <w:t xml:space="preserve">Влево- вправо повернись и в подснежник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превратись!(</w:t>
      </w:r>
      <w:proofErr w:type="gramEnd"/>
      <w:r>
        <w:rPr>
          <w:rFonts w:ascii="Helvetica" w:hAnsi="Helvetica" w:cs="Helvetica"/>
          <w:i/>
          <w:iCs/>
          <w:color w:val="4A4A4A"/>
          <w:sz w:val="21"/>
          <w:szCs w:val="21"/>
        </w:rPr>
        <w:t>присели, глаза закрыты</w:t>
      </w:r>
      <w:r>
        <w:rPr>
          <w:rFonts w:ascii="Helvetica" w:hAnsi="Helvetica" w:cs="Helvetica"/>
          <w:color w:val="4A4A4A"/>
          <w:sz w:val="21"/>
          <w:szCs w:val="21"/>
        </w:rPr>
        <w:t>)</w:t>
      </w:r>
      <w:r>
        <w:rPr>
          <w:rFonts w:ascii="Helvetica" w:hAnsi="Helvetica" w:cs="Helvetica"/>
          <w:color w:val="4A4A4A"/>
          <w:sz w:val="21"/>
          <w:szCs w:val="21"/>
        </w:rPr>
        <w:br/>
        <w:t>Вот подснежники проснулись,(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встали, глаза протерли</w:t>
      </w:r>
      <w:r>
        <w:rPr>
          <w:rFonts w:ascii="Helvetica" w:hAnsi="Helvetica" w:cs="Helvetica"/>
          <w:color w:val="4A4A4A"/>
          <w:sz w:val="21"/>
          <w:szCs w:val="21"/>
        </w:rPr>
        <w:t>)</w:t>
      </w:r>
      <w:r>
        <w:rPr>
          <w:rFonts w:ascii="Helvetica" w:hAnsi="Helvetica" w:cs="Helvetica"/>
          <w:color w:val="4A4A4A"/>
          <w:sz w:val="21"/>
          <w:szCs w:val="21"/>
        </w:rPr>
        <w:br/>
        <w:t xml:space="preserve">Улыбнулись, потянулись. Раз – росой они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умылись,(</w:t>
      </w:r>
      <w:proofErr w:type="gramEnd"/>
      <w:r>
        <w:rPr>
          <w:rFonts w:ascii="Helvetica" w:hAnsi="Helvetica" w:cs="Helvetica"/>
          <w:i/>
          <w:iCs/>
          <w:color w:val="4A4A4A"/>
          <w:sz w:val="21"/>
          <w:szCs w:val="21"/>
        </w:rPr>
        <w:t>двумя руками протерли щечки</w:t>
      </w:r>
      <w:r>
        <w:rPr>
          <w:rFonts w:ascii="Helvetica" w:hAnsi="Helvetica" w:cs="Helvetica"/>
          <w:color w:val="4A4A4A"/>
          <w:sz w:val="21"/>
          <w:szCs w:val="21"/>
        </w:rPr>
        <w:t>)</w:t>
      </w:r>
      <w:r>
        <w:rPr>
          <w:rFonts w:ascii="Helvetica" w:hAnsi="Helvetica" w:cs="Helvetica"/>
          <w:color w:val="4A4A4A"/>
          <w:sz w:val="21"/>
          <w:szCs w:val="21"/>
        </w:rPr>
        <w:br/>
        <w:t>Два - изящно покружились,(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покружиться</w:t>
      </w:r>
      <w:r>
        <w:rPr>
          <w:rFonts w:ascii="Helvetica" w:hAnsi="Helvetica" w:cs="Helvetica"/>
          <w:color w:val="4A4A4A"/>
          <w:sz w:val="21"/>
          <w:szCs w:val="21"/>
        </w:rPr>
        <w:t>)</w:t>
      </w:r>
      <w:r>
        <w:rPr>
          <w:rFonts w:ascii="Helvetica" w:hAnsi="Helvetica" w:cs="Helvetica"/>
          <w:color w:val="4A4A4A"/>
          <w:sz w:val="21"/>
          <w:szCs w:val="21"/>
        </w:rPr>
        <w:br/>
        <w:t>Три – нагнулись и присели</w:t>
      </w:r>
      <w:r>
        <w:rPr>
          <w:rFonts w:ascii="Helvetica" w:hAnsi="Helvetica" w:cs="Helvetica"/>
          <w:color w:val="4A4A4A"/>
          <w:sz w:val="21"/>
          <w:szCs w:val="21"/>
        </w:rPr>
        <w:br/>
        <w:t>И на солнце поглядели 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посмотреть вверх</w:t>
      </w:r>
      <w:r>
        <w:rPr>
          <w:rFonts w:ascii="Helvetica" w:hAnsi="Helvetica" w:cs="Helvetica"/>
          <w:color w:val="4A4A4A"/>
          <w:sz w:val="21"/>
          <w:szCs w:val="21"/>
        </w:rPr>
        <w:t>).</w:t>
      </w:r>
      <w:r>
        <w:rPr>
          <w:rFonts w:ascii="Helvetica" w:hAnsi="Helvetica" w:cs="Helvetica"/>
          <w:color w:val="4A4A4A"/>
          <w:sz w:val="21"/>
          <w:szCs w:val="21"/>
        </w:rPr>
        <w:br/>
        <w:t>Влево - вправо повернись и в ребяток превратись 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попрыгать на месте</w:t>
      </w:r>
      <w:r>
        <w:rPr>
          <w:rFonts w:ascii="Helvetica" w:hAnsi="Helvetica" w:cs="Helvetica"/>
          <w:color w:val="4A4A4A"/>
          <w:sz w:val="21"/>
          <w:szCs w:val="21"/>
        </w:rPr>
        <w:t>).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Игра «Признаки весны».  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 xml:space="preserve">- Итак, посмотрите, на доске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различные  картинки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, там есть деревья, животные, птицы, солнце, облака, дети и одежда. Я предлагаю вам составить весеннюю картину. Вы должны отобрать картинки, которые характерны для </w:t>
      </w:r>
      <w:proofErr w:type="spellStart"/>
      <w:proofErr w:type="gramStart"/>
      <w:r>
        <w:rPr>
          <w:rFonts w:ascii="Helvetica" w:hAnsi="Helvetica" w:cs="Helvetica"/>
          <w:color w:val="4A4A4A"/>
          <w:sz w:val="21"/>
          <w:szCs w:val="21"/>
        </w:rPr>
        <w:t>весны.Только</w:t>
      </w:r>
      <w:proofErr w:type="spellEnd"/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будьте внимательными!</w:t>
      </w:r>
    </w:p>
    <w:p w:rsidR="009F7150" w:rsidRDefault="009F7150" w:rsidP="009F7150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Составление картины весна.</w:t>
      </w:r>
    </w:p>
    <w:p w:rsidR="009F7150" w:rsidRDefault="009F7150" w:rsidP="009F7150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bookmarkStart w:id="0" w:name="_GoBack"/>
      <w:bookmarkEnd w:id="0"/>
    </w:p>
    <w:p w:rsidR="009F7150" w:rsidRDefault="009F7150"/>
    <w:sectPr w:rsidR="009F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50"/>
    <w:rsid w:val="009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AF7A"/>
  <w15:chartTrackingRefBased/>
  <w15:docId w15:val="{8DA730E7-275D-47FC-A26C-8FA94629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F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2024-04-22T20:01:00Z</dcterms:created>
  <dcterms:modified xsi:type="dcterms:W3CDTF">2024-04-22T20:02:00Z</dcterms:modified>
</cp:coreProperties>
</file>