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38" w:rsidRPr="005B2938" w:rsidRDefault="005B2938" w:rsidP="005B2938">
      <w:pPr>
        <w:rPr>
          <w:rFonts w:ascii="Times New Roman" w:hAnsi="Times New Roman"/>
          <w:sz w:val="32"/>
          <w:szCs w:val="28"/>
          <w:lang w:val="en-US"/>
        </w:rPr>
      </w:pPr>
      <w:r w:rsidRPr="0011288A">
        <w:rPr>
          <w:rFonts w:ascii="Times New Roman" w:hAnsi="Times New Roman"/>
          <w:b/>
          <w:sz w:val="28"/>
          <w:szCs w:val="28"/>
          <w:lang w:val="kk-KZ"/>
        </w:rPr>
        <w:t xml:space="preserve">    </w:t>
      </w:r>
      <w:r w:rsidRPr="005B2938">
        <w:rPr>
          <w:rFonts w:ascii="Times New Roman" w:hAnsi="Times New Roman"/>
          <w:sz w:val="32"/>
          <w:szCs w:val="28"/>
          <w:lang w:val="kk-KZ"/>
        </w:rPr>
        <w:t>Абитбекова Жазира Санақбекқызы</w:t>
      </w:r>
      <w:r w:rsidRPr="005B2938">
        <w:rPr>
          <w:rFonts w:ascii="Times New Roman" w:hAnsi="Times New Roman"/>
          <w:sz w:val="32"/>
          <w:szCs w:val="28"/>
        </w:rPr>
        <w:t xml:space="preserve"> </w:t>
      </w:r>
    </w:p>
    <w:p w:rsidR="005B2938" w:rsidRPr="005B2938" w:rsidRDefault="005B2938" w:rsidP="005B2938">
      <w:pPr>
        <w:rPr>
          <w:rFonts w:ascii="Times New Roman" w:hAnsi="Times New Roman"/>
          <w:sz w:val="32"/>
          <w:szCs w:val="28"/>
          <w:lang w:val="en-US"/>
        </w:rPr>
      </w:pPr>
      <w:proofErr w:type="spellStart"/>
      <w:r w:rsidRPr="005B2938">
        <w:rPr>
          <w:rFonts w:ascii="Times New Roman" w:hAnsi="Times New Roman"/>
          <w:sz w:val="32"/>
          <w:szCs w:val="28"/>
          <w:lang w:val="en-US"/>
        </w:rPr>
        <w:t>Алматы</w:t>
      </w:r>
      <w:proofErr w:type="spellEnd"/>
      <w:r w:rsidRPr="005B2938">
        <w:rPr>
          <w:rFonts w:ascii="Times New Roman" w:hAnsi="Times New Roman"/>
          <w:sz w:val="32"/>
          <w:szCs w:val="28"/>
          <w:lang w:val="en-US"/>
        </w:rPr>
        <w:t xml:space="preserve"> </w:t>
      </w:r>
      <w:proofErr w:type="spellStart"/>
      <w:r w:rsidRPr="005B2938">
        <w:rPr>
          <w:rFonts w:ascii="Times New Roman" w:hAnsi="Times New Roman"/>
          <w:sz w:val="32"/>
          <w:szCs w:val="28"/>
          <w:lang w:val="en-US"/>
        </w:rPr>
        <w:t>облысы</w:t>
      </w:r>
      <w:proofErr w:type="spellEnd"/>
      <w:r w:rsidRPr="005B2938">
        <w:rPr>
          <w:rFonts w:ascii="Times New Roman" w:hAnsi="Times New Roman"/>
          <w:sz w:val="32"/>
          <w:szCs w:val="28"/>
          <w:lang w:val="en-US"/>
        </w:rPr>
        <w:t xml:space="preserve"> </w:t>
      </w:r>
      <w:proofErr w:type="spellStart"/>
      <w:r w:rsidRPr="005B2938">
        <w:rPr>
          <w:rFonts w:ascii="Times New Roman" w:hAnsi="Times New Roman"/>
          <w:sz w:val="32"/>
          <w:szCs w:val="28"/>
          <w:lang w:val="en-US"/>
        </w:rPr>
        <w:t>Балқаш</w:t>
      </w:r>
      <w:proofErr w:type="spellEnd"/>
      <w:r w:rsidRPr="005B2938">
        <w:rPr>
          <w:rFonts w:ascii="Times New Roman" w:hAnsi="Times New Roman"/>
          <w:sz w:val="32"/>
          <w:szCs w:val="28"/>
          <w:lang w:val="en-US"/>
        </w:rPr>
        <w:t xml:space="preserve"> </w:t>
      </w:r>
      <w:proofErr w:type="spellStart"/>
      <w:r w:rsidRPr="005B2938">
        <w:rPr>
          <w:rFonts w:ascii="Times New Roman" w:hAnsi="Times New Roman"/>
          <w:sz w:val="32"/>
          <w:szCs w:val="28"/>
          <w:lang w:val="en-US"/>
        </w:rPr>
        <w:t>ауданы</w:t>
      </w:r>
      <w:proofErr w:type="spellEnd"/>
      <w:r w:rsidRPr="005B2938">
        <w:rPr>
          <w:rFonts w:ascii="Times New Roman" w:hAnsi="Times New Roman"/>
          <w:sz w:val="32"/>
          <w:szCs w:val="28"/>
          <w:lang w:val="en-US"/>
        </w:rPr>
        <w:t xml:space="preserve"> </w:t>
      </w:r>
    </w:p>
    <w:p w:rsidR="005B2938" w:rsidRPr="005B2938" w:rsidRDefault="005B2938" w:rsidP="005B2938">
      <w:pPr>
        <w:rPr>
          <w:rFonts w:ascii="Times New Roman" w:hAnsi="Times New Roman"/>
          <w:sz w:val="32"/>
          <w:szCs w:val="28"/>
          <w:lang w:val="kk-KZ"/>
        </w:rPr>
      </w:pPr>
      <w:r w:rsidRPr="005B2938">
        <w:rPr>
          <w:rFonts w:ascii="Times New Roman" w:hAnsi="Times New Roman"/>
          <w:sz w:val="32"/>
          <w:szCs w:val="28"/>
          <w:lang w:val="kk-KZ"/>
        </w:rPr>
        <w:t>Ы.Алтынсарин атындағы   орта мектебінде</w:t>
      </w:r>
    </w:p>
    <w:p w:rsidR="005B2938" w:rsidRPr="005B2938" w:rsidRDefault="005B2938" w:rsidP="005B2938">
      <w:pPr>
        <w:rPr>
          <w:rFonts w:ascii="Times New Roman" w:hAnsi="Times New Roman"/>
          <w:sz w:val="32"/>
          <w:szCs w:val="28"/>
          <w:lang w:val="en-US"/>
        </w:rPr>
      </w:pPr>
      <w:r w:rsidRPr="005B2938">
        <w:rPr>
          <w:rFonts w:ascii="Times New Roman" w:hAnsi="Times New Roman"/>
          <w:sz w:val="32"/>
          <w:szCs w:val="28"/>
          <w:lang w:val="kk-KZ"/>
        </w:rPr>
        <w:t xml:space="preserve"> биология-экология пәнінің    мұғалімі</w:t>
      </w:r>
    </w:p>
    <w:p w:rsidR="005B2938" w:rsidRDefault="005B2938" w:rsidP="005B2938">
      <w:pPr>
        <w:rPr>
          <w:rFonts w:ascii="Times New Roman" w:hAnsi="Times New Roman"/>
          <w:sz w:val="24"/>
          <w:szCs w:val="24"/>
          <w:lang w:val="kk-KZ"/>
        </w:rPr>
      </w:pPr>
      <w:r>
        <w:rPr>
          <w:rFonts w:ascii="Times New Roman" w:hAnsi="Times New Roman"/>
          <w:b/>
          <w:sz w:val="24"/>
          <w:szCs w:val="24"/>
          <w:lang w:val="kk-KZ"/>
        </w:rPr>
        <w:t xml:space="preserve">                                                                         </w:t>
      </w:r>
      <w:r>
        <w:rPr>
          <w:rFonts w:ascii="Times New Roman" w:hAnsi="Times New Roman"/>
          <w:sz w:val="24"/>
          <w:szCs w:val="24"/>
          <w:lang w:val="kk-KZ"/>
        </w:rPr>
        <w:t>Биология</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1"/>
        <w:gridCol w:w="713"/>
        <w:gridCol w:w="3125"/>
        <w:gridCol w:w="1816"/>
        <w:gridCol w:w="1176"/>
        <w:gridCol w:w="1602"/>
      </w:tblGrid>
      <w:tr w:rsidR="005B2938" w:rsidRPr="00A93BD5" w:rsidTr="00CE3597">
        <w:trPr>
          <w:trHeight w:val="450"/>
        </w:trPr>
        <w:tc>
          <w:tcPr>
            <w:tcW w:w="1571" w:type="dxa"/>
          </w:tcPr>
          <w:p w:rsidR="005B2938" w:rsidRPr="0068332E" w:rsidRDefault="005B2938" w:rsidP="00CE3597">
            <w:pPr>
              <w:rPr>
                <w:rFonts w:ascii="Times New Roman" w:hAnsi="Times New Roman"/>
                <w:b/>
                <w:sz w:val="24"/>
                <w:szCs w:val="24"/>
                <w:lang w:val="kk-KZ"/>
              </w:rPr>
            </w:pPr>
            <w:r>
              <w:rPr>
                <w:rFonts w:ascii="Times New Roman" w:hAnsi="Times New Roman"/>
                <w:b/>
                <w:sz w:val="24"/>
                <w:szCs w:val="24"/>
                <w:lang w:val="kk-KZ"/>
              </w:rPr>
              <w:t>Сыныбы  8</w:t>
            </w:r>
          </w:p>
        </w:tc>
        <w:tc>
          <w:tcPr>
            <w:tcW w:w="713" w:type="dxa"/>
          </w:tcPr>
          <w:p w:rsidR="005B2938" w:rsidRPr="0068332E" w:rsidRDefault="005B2938" w:rsidP="00CE3597">
            <w:pPr>
              <w:rPr>
                <w:rFonts w:ascii="Times New Roman" w:hAnsi="Times New Roman"/>
                <w:b/>
                <w:sz w:val="24"/>
                <w:szCs w:val="24"/>
                <w:lang w:val="en-US"/>
              </w:rPr>
            </w:pPr>
            <w:r>
              <w:rPr>
                <w:rFonts w:ascii="Times New Roman" w:hAnsi="Times New Roman"/>
                <w:b/>
                <w:sz w:val="24"/>
                <w:szCs w:val="24"/>
                <w:lang w:val="kk-KZ"/>
              </w:rPr>
              <w:t>3</w:t>
            </w:r>
            <w:r w:rsidRPr="0068332E">
              <w:rPr>
                <w:rFonts w:ascii="Times New Roman" w:hAnsi="Times New Roman"/>
                <w:b/>
                <w:sz w:val="24"/>
                <w:szCs w:val="24"/>
              </w:rPr>
              <w:t>-</w:t>
            </w:r>
            <w:r w:rsidRPr="0068332E">
              <w:rPr>
                <w:rFonts w:ascii="Times New Roman" w:hAnsi="Times New Roman"/>
                <w:b/>
                <w:sz w:val="24"/>
                <w:szCs w:val="24"/>
                <w:lang w:val="en-US"/>
              </w:rPr>
              <w:t xml:space="preserve"> a</w:t>
            </w:r>
            <w:r w:rsidRPr="0068332E">
              <w:rPr>
                <w:rFonts w:ascii="Times New Roman" w:hAnsi="Times New Roman"/>
                <w:b/>
                <w:sz w:val="24"/>
                <w:szCs w:val="24"/>
                <w:lang w:val="kk-KZ"/>
              </w:rPr>
              <w:t xml:space="preserve">пта </w:t>
            </w:r>
          </w:p>
        </w:tc>
        <w:tc>
          <w:tcPr>
            <w:tcW w:w="3125" w:type="dxa"/>
          </w:tcPr>
          <w:p w:rsidR="005B2938" w:rsidRPr="0068332E" w:rsidRDefault="005B2938" w:rsidP="00CE3597">
            <w:pPr>
              <w:rPr>
                <w:rFonts w:ascii="Times New Roman" w:hAnsi="Times New Roman"/>
                <w:b/>
                <w:sz w:val="24"/>
                <w:szCs w:val="24"/>
                <w:lang w:val="kk-KZ"/>
              </w:rPr>
            </w:pPr>
            <w:r>
              <w:rPr>
                <w:rFonts w:ascii="Times New Roman" w:hAnsi="Times New Roman"/>
                <w:b/>
                <w:sz w:val="24"/>
                <w:szCs w:val="24"/>
                <w:lang w:val="kk-KZ"/>
              </w:rPr>
              <w:t xml:space="preserve">          </w:t>
            </w:r>
          </w:p>
        </w:tc>
        <w:tc>
          <w:tcPr>
            <w:tcW w:w="4594" w:type="dxa"/>
            <w:gridSpan w:val="3"/>
          </w:tcPr>
          <w:p w:rsidR="005B2938" w:rsidRPr="0068332E" w:rsidRDefault="005B2938" w:rsidP="00CE3597">
            <w:pPr>
              <w:rPr>
                <w:rFonts w:ascii="Times New Roman" w:hAnsi="Times New Roman"/>
                <w:b/>
                <w:sz w:val="24"/>
                <w:szCs w:val="24"/>
                <w:lang w:val="kk-KZ"/>
              </w:rPr>
            </w:pPr>
            <w:r>
              <w:rPr>
                <w:rFonts w:ascii="Times New Roman" w:hAnsi="Times New Roman"/>
                <w:b/>
                <w:sz w:val="24"/>
                <w:szCs w:val="24"/>
                <w:lang w:val="kk-KZ"/>
              </w:rPr>
              <w:t xml:space="preserve">    </w:t>
            </w:r>
            <w:r w:rsidRPr="0068332E">
              <w:rPr>
                <w:rFonts w:ascii="Times New Roman" w:hAnsi="Times New Roman"/>
                <w:b/>
                <w:sz w:val="24"/>
                <w:szCs w:val="24"/>
                <w:lang w:val="kk-KZ"/>
              </w:rPr>
              <w:t xml:space="preserve">сабақ </w:t>
            </w:r>
          </w:p>
        </w:tc>
      </w:tr>
      <w:tr w:rsidR="005B2938" w:rsidRPr="00D56AA4" w:rsidTr="00CE3597">
        <w:trPr>
          <w:trHeight w:val="450"/>
        </w:trPr>
        <w:tc>
          <w:tcPr>
            <w:tcW w:w="2284" w:type="dxa"/>
            <w:gridSpan w:val="2"/>
          </w:tcPr>
          <w:p w:rsidR="005B2938" w:rsidRPr="0068332E" w:rsidRDefault="005B2938" w:rsidP="00CE3597">
            <w:pPr>
              <w:spacing w:after="0" w:line="240" w:lineRule="auto"/>
              <w:rPr>
                <w:rFonts w:ascii="Times New Roman" w:hAnsi="Times New Roman"/>
                <w:sz w:val="24"/>
                <w:szCs w:val="24"/>
                <w:lang w:val="kk-KZ"/>
              </w:rPr>
            </w:pPr>
            <w:r w:rsidRPr="0068332E">
              <w:rPr>
                <w:rFonts w:ascii="Times New Roman" w:hAnsi="Times New Roman"/>
                <w:b/>
                <w:sz w:val="24"/>
                <w:szCs w:val="24"/>
                <w:lang w:val="kk-KZ"/>
              </w:rPr>
              <w:t xml:space="preserve">Сабақтың тақырыбы : </w:t>
            </w:r>
          </w:p>
          <w:p w:rsidR="005B2938" w:rsidRPr="0068332E" w:rsidRDefault="005B2938" w:rsidP="00CE3597">
            <w:pPr>
              <w:rPr>
                <w:rFonts w:ascii="Times New Roman" w:hAnsi="Times New Roman"/>
                <w:b/>
                <w:sz w:val="24"/>
                <w:szCs w:val="24"/>
                <w:lang w:val="kk-KZ"/>
              </w:rPr>
            </w:pPr>
          </w:p>
        </w:tc>
        <w:tc>
          <w:tcPr>
            <w:tcW w:w="7719" w:type="dxa"/>
            <w:gridSpan w:val="4"/>
          </w:tcPr>
          <w:p w:rsidR="005B2938" w:rsidRPr="0068332E" w:rsidRDefault="005B2938" w:rsidP="00CE3597">
            <w:pPr>
              <w:rPr>
                <w:rFonts w:ascii="Times New Roman" w:hAnsi="Times New Roman"/>
                <w:b/>
                <w:sz w:val="24"/>
                <w:szCs w:val="24"/>
                <w:lang w:val="kk-KZ"/>
              </w:rPr>
            </w:pPr>
            <w:r>
              <w:rPr>
                <w:rFonts w:ascii="Times New Roman" w:hAnsi="Times New Roman"/>
                <w:b/>
                <w:sz w:val="24"/>
                <w:szCs w:val="24"/>
                <w:lang w:val="kk-KZ"/>
              </w:rPr>
              <w:t>Ас қорыту жүйесі. Ас қорыту маңызы.</w:t>
            </w:r>
          </w:p>
        </w:tc>
      </w:tr>
      <w:tr w:rsidR="005B2938" w:rsidRPr="00D56AA4" w:rsidTr="00CE3597">
        <w:trPr>
          <w:trHeight w:val="450"/>
        </w:trPr>
        <w:tc>
          <w:tcPr>
            <w:tcW w:w="2284" w:type="dxa"/>
            <w:gridSpan w:val="2"/>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Жалпы мақсаты</w:t>
            </w:r>
          </w:p>
        </w:tc>
        <w:tc>
          <w:tcPr>
            <w:tcW w:w="7719" w:type="dxa"/>
            <w:gridSpan w:val="4"/>
          </w:tcPr>
          <w:p w:rsidR="005B2938" w:rsidRPr="00DD355D" w:rsidRDefault="005B2938" w:rsidP="00CE3597">
            <w:pPr>
              <w:shd w:val="clear" w:color="auto" w:fill="FFFFFF"/>
              <w:spacing w:after="150" w:line="315" w:lineRule="atLeast"/>
              <w:rPr>
                <w:rFonts w:ascii="Times New Roman" w:hAnsi="Times New Roman"/>
                <w:color w:val="000000"/>
                <w:sz w:val="24"/>
                <w:szCs w:val="24"/>
                <w:lang w:val="kk-KZ" w:eastAsia="ru-RU"/>
              </w:rPr>
            </w:pPr>
            <w:r w:rsidRPr="00DD355D">
              <w:rPr>
                <w:rFonts w:ascii="Times New Roman" w:hAnsi="Times New Roman"/>
                <w:color w:val="000000"/>
                <w:sz w:val="24"/>
                <w:szCs w:val="24"/>
                <w:lang w:val="kk-KZ" w:eastAsia="ru-RU"/>
              </w:rPr>
              <w:t>Ас қорыту мүшелерінің ерекшеліктерін  маңызын, құрамын, қызметін, құрылысын түсіндіру.</w:t>
            </w:r>
          </w:p>
          <w:p w:rsidR="005B2938" w:rsidRPr="00DD355D" w:rsidRDefault="005B2938" w:rsidP="00CE3597">
            <w:pPr>
              <w:rPr>
                <w:rFonts w:ascii="Times New Roman" w:hAnsi="Times New Roman"/>
                <w:sz w:val="24"/>
                <w:szCs w:val="24"/>
                <w:lang w:val="kk-KZ"/>
              </w:rPr>
            </w:pPr>
            <w:r w:rsidRPr="00DD355D">
              <w:rPr>
                <w:rFonts w:ascii="Times New Roman" w:hAnsi="Times New Roman"/>
                <w:sz w:val="24"/>
                <w:szCs w:val="24"/>
                <w:lang w:val="kk-KZ"/>
              </w:rPr>
              <w:t>Тақырып бойынша  түсінгендерін айтуға  дағдыландыру.  Ойлануға, шапшаңдыққа, өз бетімен жұмыс істеуге  баулу. Салауатты өмір салтын қалыптастыру</w:t>
            </w:r>
          </w:p>
        </w:tc>
      </w:tr>
      <w:tr w:rsidR="005B2938" w:rsidTr="00CE3597">
        <w:trPr>
          <w:trHeight w:val="450"/>
        </w:trPr>
        <w:tc>
          <w:tcPr>
            <w:tcW w:w="2284" w:type="dxa"/>
            <w:gridSpan w:val="2"/>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Оқушылар үшін оқу нәтижелері</w:t>
            </w:r>
          </w:p>
        </w:tc>
        <w:tc>
          <w:tcPr>
            <w:tcW w:w="7719" w:type="dxa"/>
            <w:gridSpan w:val="4"/>
          </w:tcPr>
          <w:p w:rsidR="005B2938" w:rsidRPr="0068332E" w:rsidRDefault="005B2938" w:rsidP="00CE3597">
            <w:pPr>
              <w:spacing w:after="0" w:line="240" w:lineRule="auto"/>
              <w:rPr>
                <w:rFonts w:ascii="Times New Roman" w:hAnsi="Times New Roman"/>
                <w:sz w:val="24"/>
                <w:szCs w:val="24"/>
                <w:lang w:val="kk-KZ"/>
              </w:rPr>
            </w:pPr>
            <w:r w:rsidRPr="0068332E">
              <w:rPr>
                <w:rFonts w:ascii="Times New Roman" w:hAnsi="Times New Roman"/>
                <w:sz w:val="24"/>
                <w:szCs w:val="24"/>
                <w:lang w:val="kk-KZ"/>
              </w:rPr>
              <w:t>1.</w:t>
            </w:r>
            <w:r>
              <w:rPr>
                <w:rFonts w:ascii="Times New Roman" w:hAnsi="Times New Roman"/>
                <w:sz w:val="24"/>
                <w:szCs w:val="24"/>
                <w:lang w:val="kk-KZ"/>
              </w:rPr>
              <w:t xml:space="preserve">Ас қорыту </w:t>
            </w:r>
            <w:r w:rsidRPr="00DD355D">
              <w:rPr>
                <w:rFonts w:ascii="Times New Roman" w:hAnsi="Times New Roman"/>
                <w:color w:val="000000"/>
                <w:sz w:val="24"/>
                <w:szCs w:val="24"/>
                <w:lang w:val="kk-KZ" w:eastAsia="ru-RU"/>
              </w:rPr>
              <w:t>мүшелерінің ерекшеліктерін  маңызын, құрамын, қызметін, құрылысын түсін</w:t>
            </w:r>
            <w:r>
              <w:rPr>
                <w:rFonts w:ascii="Times New Roman" w:hAnsi="Times New Roman"/>
                <w:color w:val="000000"/>
                <w:sz w:val="24"/>
                <w:szCs w:val="24"/>
                <w:lang w:val="kk-KZ" w:eastAsia="ru-RU"/>
              </w:rPr>
              <w:t>еді.</w:t>
            </w:r>
          </w:p>
          <w:p w:rsidR="005B2938" w:rsidRPr="0068332E" w:rsidRDefault="005B2938" w:rsidP="00CE3597">
            <w:pPr>
              <w:spacing w:after="0" w:line="240" w:lineRule="auto"/>
              <w:rPr>
                <w:rFonts w:ascii="Times New Roman" w:hAnsi="Times New Roman"/>
                <w:sz w:val="24"/>
                <w:szCs w:val="24"/>
                <w:lang w:val="kk-KZ"/>
              </w:rPr>
            </w:pPr>
            <w:r w:rsidRPr="0068332E">
              <w:rPr>
                <w:rFonts w:ascii="Times New Roman" w:hAnsi="Times New Roman"/>
                <w:sz w:val="24"/>
                <w:szCs w:val="24"/>
                <w:lang w:val="kk-KZ"/>
              </w:rPr>
              <w:t xml:space="preserve">2. </w:t>
            </w:r>
            <w:r w:rsidRPr="00DD355D">
              <w:rPr>
                <w:rFonts w:ascii="Times New Roman" w:hAnsi="Times New Roman"/>
                <w:sz w:val="24"/>
                <w:szCs w:val="24"/>
                <w:lang w:val="kk-KZ"/>
              </w:rPr>
              <w:t xml:space="preserve">Тақырып бойынша  түсінгендерін </w:t>
            </w:r>
            <w:r>
              <w:rPr>
                <w:rFonts w:ascii="Times New Roman" w:hAnsi="Times New Roman"/>
                <w:sz w:val="24"/>
                <w:szCs w:val="24"/>
                <w:lang w:val="kk-KZ"/>
              </w:rPr>
              <w:t>айтуға  дағдыланады.</w:t>
            </w:r>
          </w:p>
          <w:p w:rsidR="005B2938" w:rsidRPr="0068332E" w:rsidRDefault="005B2938" w:rsidP="00CE3597">
            <w:pPr>
              <w:spacing w:after="0" w:line="240" w:lineRule="auto"/>
              <w:rPr>
                <w:rFonts w:ascii="Times New Roman" w:hAnsi="Times New Roman"/>
                <w:sz w:val="24"/>
                <w:szCs w:val="24"/>
                <w:lang w:val="kk-KZ"/>
              </w:rPr>
            </w:pPr>
            <w:r w:rsidRPr="0068332E">
              <w:rPr>
                <w:rFonts w:ascii="Times New Roman" w:hAnsi="Times New Roman"/>
                <w:sz w:val="24"/>
                <w:szCs w:val="24"/>
                <w:lang w:val="kk-KZ"/>
              </w:rPr>
              <w:t>3. Оқушылар сыни тұрғыда ойлай от</w:t>
            </w:r>
            <w:r>
              <w:rPr>
                <w:rFonts w:ascii="Times New Roman" w:hAnsi="Times New Roman"/>
                <w:sz w:val="24"/>
                <w:szCs w:val="24"/>
                <w:lang w:val="kk-KZ"/>
              </w:rPr>
              <w:t xml:space="preserve">ырып, </w:t>
            </w:r>
            <w:r w:rsidRPr="00DD355D">
              <w:rPr>
                <w:rFonts w:ascii="Times New Roman" w:hAnsi="Times New Roman"/>
                <w:sz w:val="24"/>
                <w:szCs w:val="24"/>
                <w:lang w:val="kk-KZ"/>
              </w:rPr>
              <w:t xml:space="preserve"> өз бетімен жұмыс істеуге </w:t>
            </w:r>
            <w:r w:rsidRPr="0068332E">
              <w:rPr>
                <w:rFonts w:ascii="Times New Roman" w:hAnsi="Times New Roman"/>
                <w:sz w:val="24"/>
                <w:szCs w:val="24"/>
                <w:lang w:val="kk-KZ"/>
              </w:rPr>
              <w:t xml:space="preserve"> үйренеді</w:t>
            </w:r>
          </w:p>
          <w:p w:rsidR="005B2938" w:rsidRPr="0068332E" w:rsidRDefault="005B2938" w:rsidP="00CE3597">
            <w:pPr>
              <w:spacing w:after="0" w:line="240" w:lineRule="auto"/>
              <w:rPr>
                <w:rFonts w:ascii="Times New Roman" w:hAnsi="Times New Roman"/>
                <w:b/>
                <w:sz w:val="24"/>
                <w:szCs w:val="24"/>
                <w:lang w:val="kk-KZ"/>
              </w:rPr>
            </w:pPr>
            <w:r>
              <w:rPr>
                <w:rFonts w:ascii="Times New Roman" w:hAnsi="Times New Roman"/>
                <w:sz w:val="24"/>
                <w:szCs w:val="24"/>
                <w:lang w:val="kk-KZ"/>
              </w:rPr>
              <w:t>4</w:t>
            </w:r>
            <w:r w:rsidRPr="0068332E">
              <w:rPr>
                <w:rFonts w:ascii="Times New Roman" w:hAnsi="Times New Roman"/>
                <w:sz w:val="24"/>
                <w:szCs w:val="24"/>
                <w:lang w:val="kk-KZ"/>
              </w:rPr>
              <w:t>. Шығармашылық қабілеттері артады.</w:t>
            </w:r>
          </w:p>
        </w:tc>
      </w:tr>
      <w:tr w:rsidR="005B2938" w:rsidRPr="00D56AA4" w:rsidTr="00CE3597">
        <w:trPr>
          <w:trHeight w:val="450"/>
        </w:trPr>
        <w:tc>
          <w:tcPr>
            <w:tcW w:w="2284" w:type="dxa"/>
            <w:gridSpan w:val="2"/>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Сілтеме:</w:t>
            </w:r>
          </w:p>
        </w:tc>
        <w:tc>
          <w:tcPr>
            <w:tcW w:w="7719" w:type="dxa"/>
            <w:gridSpan w:val="4"/>
          </w:tcPr>
          <w:p w:rsidR="005B2938" w:rsidRPr="0068332E" w:rsidRDefault="005B2938" w:rsidP="00CE3597">
            <w:pPr>
              <w:rPr>
                <w:rFonts w:ascii="Times New Roman" w:hAnsi="Times New Roman"/>
                <w:sz w:val="24"/>
                <w:szCs w:val="24"/>
                <w:lang w:val="kk-KZ"/>
              </w:rPr>
            </w:pPr>
            <w:r w:rsidRPr="0068332E">
              <w:rPr>
                <w:rFonts w:ascii="Times New Roman" w:hAnsi="Times New Roman"/>
                <w:sz w:val="24"/>
                <w:szCs w:val="24"/>
                <w:lang w:val="kk-KZ"/>
              </w:rPr>
              <w:t>Оқ</w:t>
            </w:r>
            <w:r>
              <w:rPr>
                <w:rFonts w:ascii="Times New Roman" w:hAnsi="Times New Roman"/>
                <w:sz w:val="24"/>
                <w:szCs w:val="24"/>
                <w:lang w:val="kk-KZ"/>
              </w:rPr>
              <w:t>улық биология  Е. Очкур, Л.Аманжолова, Р.Жұмабаева Электронды оқулық</w:t>
            </w:r>
          </w:p>
        </w:tc>
      </w:tr>
      <w:tr w:rsidR="005B2938" w:rsidRPr="00D56AA4" w:rsidTr="00CE3597">
        <w:trPr>
          <w:trHeight w:val="450"/>
        </w:trPr>
        <w:tc>
          <w:tcPr>
            <w:tcW w:w="2284" w:type="dxa"/>
            <w:gridSpan w:val="2"/>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Сабақ кезеңдері</w:t>
            </w:r>
          </w:p>
        </w:tc>
        <w:tc>
          <w:tcPr>
            <w:tcW w:w="3125" w:type="dxa"/>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Мұғалімнің іс-әрекеті</w:t>
            </w:r>
          </w:p>
        </w:tc>
        <w:tc>
          <w:tcPr>
            <w:tcW w:w="1816" w:type="dxa"/>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Оқушының іс-әрекеті</w:t>
            </w:r>
          </w:p>
        </w:tc>
        <w:tc>
          <w:tcPr>
            <w:tcW w:w="1176" w:type="dxa"/>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Уақыты</w:t>
            </w:r>
          </w:p>
        </w:tc>
        <w:tc>
          <w:tcPr>
            <w:tcW w:w="1602" w:type="dxa"/>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Бағалау</w:t>
            </w:r>
          </w:p>
        </w:tc>
      </w:tr>
      <w:tr w:rsidR="005B2938" w:rsidRPr="00CE45C0" w:rsidTr="00CE3597">
        <w:trPr>
          <w:trHeight w:val="188"/>
        </w:trPr>
        <w:tc>
          <w:tcPr>
            <w:tcW w:w="2284" w:type="dxa"/>
            <w:gridSpan w:val="2"/>
          </w:tcPr>
          <w:p w:rsidR="005B2938" w:rsidRPr="0068332E" w:rsidRDefault="005B2938" w:rsidP="00CE3597">
            <w:pPr>
              <w:rPr>
                <w:rFonts w:ascii="Times New Roman" w:hAnsi="Times New Roman"/>
                <w:sz w:val="24"/>
                <w:szCs w:val="24"/>
                <w:lang w:val="kk-KZ"/>
              </w:rPr>
            </w:pPr>
            <w:r w:rsidRPr="0068332E">
              <w:rPr>
                <w:rFonts w:ascii="Times New Roman" w:hAnsi="Times New Roman"/>
                <w:b/>
                <w:sz w:val="24"/>
                <w:szCs w:val="24"/>
                <w:lang w:val="kk-KZ"/>
              </w:rPr>
              <w:t>Ұйымдастыру кезеңі</w:t>
            </w:r>
          </w:p>
        </w:tc>
        <w:tc>
          <w:tcPr>
            <w:tcW w:w="3125" w:type="dxa"/>
          </w:tcPr>
          <w:p w:rsidR="005B2938"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Мақал- мәтелдерді құрастыру арқылы</w:t>
            </w:r>
          </w:p>
          <w:p w:rsidR="005B2938" w:rsidRPr="0068332E"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 xml:space="preserve"> 4 топқа бөлу.</w:t>
            </w:r>
          </w:p>
        </w:tc>
        <w:tc>
          <w:tcPr>
            <w:tcW w:w="1816" w:type="dxa"/>
          </w:tcPr>
          <w:p w:rsidR="005B2938" w:rsidRPr="0068332E" w:rsidRDefault="005B2938" w:rsidP="00CE3597">
            <w:pPr>
              <w:rPr>
                <w:rFonts w:ascii="Times New Roman" w:hAnsi="Times New Roman"/>
                <w:sz w:val="24"/>
                <w:szCs w:val="24"/>
                <w:lang w:val="kk-KZ"/>
              </w:rPr>
            </w:pPr>
            <w:r w:rsidRPr="0068332E">
              <w:rPr>
                <w:rFonts w:ascii="Times New Roman" w:hAnsi="Times New Roman"/>
                <w:sz w:val="24"/>
                <w:szCs w:val="24"/>
                <w:lang w:val="kk-KZ"/>
              </w:rPr>
              <w:t>Оқ</w:t>
            </w:r>
            <w:r>
              <w:rPr>
                <w:rFonts w:ascii="Times New Roman" w:hAnsi="Times New Roman"/>
                <w:sz w:val="24"/>
                <w:szCs w:val="24"/>
                <w:lang w:val="kk-KZ"/>
              </w:rPr>
              <w:t>ушылар мақал- мәтелдерді құрастыру арқылы 4 топқа бөлінеді</w:t>
            </w:r>
          </w:p>
        </w:tc>
        <w:tc>
          <w:tcPr>
            <w:tcW w:w="1176" w:type="dxa"/>
          </w:tcPr>
          <w:p w:rsidR="005B2938" w:rsidRPr="0068332E" w:rsidRDefault="005B2938" w:rsidP="00CE3597">
            <w:pPr>
              <w:rPr>
                <w:rFonts w:ascii="Times New Roman" w:hAnsi="Times New Roman"/>
                <w:sz w:val="24"/>
                <w:szCs w:val="24"/>
                <w:lang w:val="kk-KZ"/>
              </w:rPr>
            </w:pPr>
            <w:r>
              <w:rPr>
                <w:rFonts w:ascii="Times New Roman" w:hAnsi="Times New Roman"/>
                <w:sz w:val="24"/>
                <w:szCs w:val="24"/>
                <w:lang w:val="kk-KZ"/>
              </w:rPr>
              <w:t>3</w:t>
            </w:r>
            <w:r w:rsidRPr="0068332E">
              <w:rPr>
                <w:rFonts w:ascii="Times New Roman" w:hAnsi="Times New Roman"/>
                <w:sz w:val="24"/>
                <w:szCs w:val="24"/>
                <w:lang w:val="kk-KZ"/>
              </w:rPr>
              <w:t xml:space="preserve"> минут</w:t>
            </w:r>
          </w:p>
        </w:tc>
        <w:tc>
          <w:tcPr>
            <w:tcW w:w="1602" w:type="dxa"/>
          </w:tcPr>
          <w:p w:rsidR="005B2938" w:rsidRPr="0068332E" w:rsidRDefault="005B2938" w:rsidP="00CE3597">
            <w:pPr>
              <w:rPr>
                <w:rFonts w:ascii="Times New Roman" w:hAnsi="Times New Roman"/>
                <w:sz w:val="24"/>
                <w:szCs w:val="24"/>
                <w:lang w:val="kk-KZ"/>
              </w:rPr>
            </w:pPr>
            <w:r>
              <w:rPr>
                <w:rFonts w:ascii="Times New Roman" w:hAnsi="Times New Roman"/>
                <w:sz w:val="24"/>
                <w:szCs w:val="24"/>
                <w:lang w:val="kk-KZ"/>
              </w:rPr>
              <w:t xml:space="preserve">Критерий дайындау </w:t>
            </w:r>
            <w:r w:rsidRPr="0068332E">
              <w:rPr>
                <w:rFonts w:ascii="Times New Roman" w:hAnsi="Times New Roman"/>
                <w:sz w:val="24"/>
                <w:szCs w:val="24"/>
                <w:lang w:val="kk-KZ"/>
              </w:rPr>
              <w:t xml:space="preserve"> бағалау</w:t>
            </w:r>
            <w:r>
              <w:rPr>
                <w:rFonts w:ascii="Times New Roman" w:hAnsi="Times New Roman"/>
                <w:sz w:val="24"/>
                <w:szCs w:val="24"/>
                <w:lang w:val="kk-KZ"/>
              </w:rPr>
              <w:t xml:space="preserve"> 5 баллдық жүйе</w:t>
            </w:r>
          </w:p>
        </w:tc>
      </w:tr>
      <w:tr w:rsidR="005B2938" w:rsidTr="00CE3597">
        <w:trPr>
          <w:trHeight w:val="188"/>
        </w:trPr>
        <w:tc>
          <w:tcPr>
            <w:tcW w:w="2284" w:type="dxa"/>
            <w:gridSpan w:val="2"/>
          </w:tcPr>
          <w:p w:rsidR="005B2938" w:rsidRPr="00CE45C0" w:rsidRDefault="005B2938" w:rsidP="00CE3597">
            <w:pPr>
              <w:rPr>
                <w:rFonts w:ascii="Times New Roman" w:hAnsi="Times New Roman"/>
                <w:b/>
                <w:sz w:val="24"/>
                <w:szCs w:val="24"/>
                <w:lang w:val="kk-KZ"/>
              </w:rPr>
            </w:pPr>
            <w:r w:rsidRPr="0068332E">
              <w:rPr>
                <w:rFonts w:ascii="Times New Roman" w:hAnsi="Times New Roman"/>
                <w:b/>
                <w:sz w:val="24"/>
                <w:szCs w:val="24"/>
                <w:lang w:val="kk-KZ"/>
              </w:rPr>
              <w:t xml:space="preserve">Білу    </w:t>
            </w:r>
            <w:r w:rsidRPr="0068332E">
              <w:rPr>
                <w:rFonts w:ascii="Times New Roman" w:hAnsi="Times New Roman"/>
                <w:sz w:val="24"/>
                <w:szCs w:val="24"/>
                <w:lang w:val="kk-KZ"/>
              </w:rPr>
              <w:t>( кім, не</w:t>
            </w:r>
            <w:r w:rsidRPr="00CE45C0">
              <w:rPr>
                <w:rFonts w:ascii="Times New Roman" w:hAnsi="Times New Roman"/>
                <w:sz w:val="24"/>
                <w:szCs w:val="24"/>
                <w:lang w:val="kk-KZ"/>
              </w:rPr>
              <w:t xml:space="preserve">, </w:t>
            </w:r>
            <w:r w:rsidRPr="0068332E">
              <w:rPr>
                <w:rFonts w:ascii="Times New Roman" w:hAnsi="Times New Roman"/>
                <w:sz w:val="24"/>
                <w:szCs w:val="24"/>
                <w:lang w:val="kk-KZ"/>
              </w:rPr>
              <w:t xml:space="preserve"> қашан, қайда, не істеді?</w:t>
            </w:r>
            <w:r w:rsidRPr="00CE45C0">
              <w:rPr>
                <w:rFonts w:ascii="Times New Roman" w:hAnsi="Times New Roman"/>
                <w:sz w:val="24"/>
                <w:szCs w:val="24"/>
                <w:lang w:val="kk-KZ"/>
              </w:rPr>
              <w:t>)</w:t>
            </w:r>
          </w:p>
        </w:tc>
        <w:tc>
          <w:tcPr>
            <w:tcW w:w="3125" w:type="dxa"/>
          </w:tcPr>
          <w:p w:rsidR="005B2938" w:rsidRPr="0068332E"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бойынша «Ыстық орындық» әдісі. Оқушылар отырған оқушыға тақырып бойынша сұрақтар қояды</w:t>
            </w:r>
          </w:p>
        </w:tc>
        <w:tc>
          <w:tcPr>
            <w:tcW w:w="1816" w:type="dxa"/>
          </w:tcPr>
          <w:p w:rsidR="005B2938" w:rsidRPr="0068332E"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1 оқушы 5 сұраққа ауызша жауап береді.</w:t>
            </w:r>
          </w:p>
        </w:tc>
        <w:tc>
          <w:tcPr>
            <w:tcW w:w="1176" w:type="dxa"/>
          </w:tcPr>
          <w:p w:rsidR="005B2938" w:rsidRPr="0068332E" w:rsidRDefault="005B2938" w:rsidP="00CE3597">
            <w:pPr>
              <w:rPr>
                <w:rFonts w:ascii="Times New Roman" w:hAnsi="Times New Roman"/>
                <w:sz w:val="24"/>
                <w:szCs w:val="24"/>
                <w:lang w:val="kk-KZ"/>
              </w:rPr>
            </w:pPr>
            <w:r>
              <w:rPr>
                <w:rFonts w:ascii="Times New Roman" w:hAnsi="Times New Roman"/>
                <w:sz w:val="24"/>
                <w:szCs w:val="24"/>
                <w:lang w:val="kk-KZ"/>
              </w:rPr>
              <w:t>5</w:t>
            </w:r>
            <w:r w:rsidRPr="0068332E">
              <w:rPr>
                <w:rFonts w:ascii="Times New Roman" w:hAnsi="Times New Roman"/>
                <w:sz w:val="24"/>
                <w:szCs w:val="24"/>
                <w:lang w:val="kk-KZ"/>
              </w:rPr>
              <w:t xml:space="preserve"> минут</w:t>
            </w:r>
          </w:p>
        </w:tc>
        <w:tc>
          <w:tcPr>
            <w:tcW w:w="1602" w:type="dxa"/>
          </w:tcPr>
          <w:p w:rsidR="005B2938" w:rsidRDefault="005B2938" w:rsidP="00CE3597">
            <w:pPr>
              <w:rPr>
                <w:rFonts w:ascii="Times New Roman" w:hAnsi="Times New Roman"/>
                <w:sz w:val="24"/>
                <w:szCs w:val="24"/>
                <w:lang w:val="kk-KZ"/>
              </w:rPr>
            </w:pPr>
            <w:r>
              <w:rPr>
                <w:rFonts w:ascii="Times New Roman" w:hAnsi="Times New Roman"/>
                <w:sz w:val="24"/>
                <w:szCs w:val="24"/>
                <w:lang w:val="kk-KZ"/>
              </w:rPr>
              <w:t>Криитерий арқылы</w:t>
            </w:r>
          </w:p>
          <w:p w:rsidR="005B2938" w:rsidRPr="0068332E" w:rsidRDefault="005B2938" w:rsidP="00CE3597">
            <w:pPr>
              <w:rPr>
                <w:rFonts w:ascii="Times New Roman" w:hAnsi="Times New Roman"/>
                <w:sz w:val="24"/>
                <w:szCs w:val="24"/>
                <w:lang w:val="kk-KZ"/>
              </w:rPr>
            </w:pPr>
            <w:r w:rsidRPr="0068332E">
              <w:rPr>
                <w:rFonts w:ascii="Times New Roman" w:hAnsi="Times New Roman"/>
                <w:sz w:val="24"/>
                <w:szCs w:val="24"/>
                <w:lang w:val="kk-KZ"/>
              </w:rPr>
              <w:t>бағалау</w:t>
            </w:r>
          </w:p>
        </w:tc>
      </w:tr>
      <w:tr w:rsidR="005B2938" w:rsidRPr="003602FE" w:rsidTr="00CE3597">
        <w:trPr>
          <w:trHeight w:val="188"/>
        </w:trPr>
        <w:tc>
          <w:tcPr>
            <w:tcW w:w="2284" w:type="dxa"/>
            <w:gridSpan w:val="2"/>
          </w:tcPr>
          <w:p w:rsidR="005B2938" w:rsidRPr="0068332E" w:rsidRDefault="005B2938" w:rsidP="00CE3597">
            <w:pPr>
              <w:rPr>
                <w:rFonts w:ascii="Times New Roman" w:hAnsi="Times New Roman"/>
                <w:b/>
                <w:sz w:val="24"/>
                <w:szCs w:val="24"/>
                <w:lang w:val="en-US"/>
              </w:rPr>
            </w:pPr>
            <w:r w:rsidRPr="0068332E">
              <w:rPr>
                <w:rFonts w:ascii="Times New Roman" w:hAnsi="Times New Roman"/>
                <w:b/>
                <w:sz w:val="24"/>
                <w:szCs w:val="24"/>
                <w:lang w:val="kk-KZ"/>
              </w:rPr>
              <w:t xml:space="preserve">Түсіну     </w:t>
            </w:r>
            <w:r w:rsidRPr="0068332E">
              <w:rPr>
                <w:rFonts w:ascii="Times New Roman" w:hAnsi="Times New Roman"/>
                <w:sz w:val="24"/>
                <w:szCs w:val="24"/>
                <w:lang w:val="en-US"/>
              </w:rPr>
              <w:t>(</w:t>
            </w:r>
            <w:r w:rsidRPr="0068332E">
              <w:rPr>
                <w:rFonts w:ascii="Times New Roman" w:hAnsi="Times New Roman"/>
                <w:sz w:val="24"/>
                <w:szCs w:val="24"/>
                <w:lang w:val="kk-KZ"/>
              </w:rPr>
              <w:t xml:space="preserve">Неге, </w:t>
            </w:r>
            <w:r w:rsidRPr="0068332E">
              <w:rPr>
                <w:rFonts w:ascii="Times New Roman" w:hAnsi="Times New Roman"/>
                <w:sz w:val="24"/>
                <w:szCs w:val="24"/>
                <w:lang w:val="kk-KZ"/>
              </w:rPr>
              <w:lastRenderedPageBreak/>
              <w:t>неліктен?</w:t>
            </w:r>
            <w:r w:rsidRPr="0068332E">
              <w:rPr>
                <w:rFonts w:ascii="Times New Roman" w:hAnsi="Times New Roman"/>
                <w:sz w:val="24"/>
                <w:szCs w:val="24"/>
                <w:lang w:val="en-US"/>
              </w:rPr>
              <w:t>)</w:t>
            </w:r>
          </w:p>
        </w:tc>
        <w:tc>
          <w:tcPr>
            <w:tcW w:w="3125" w:type="dxa"/>
          </w:tcPr>
          <w:p w:rsidR="005B2938"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 Топпен  жұмыс:</w:t>
            </w:r>
          </w:p>
          <w:p w:rsidR="005B2938"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 xml:space="preserve">Мәтінмен жұмыс </w:t>
            </w:r>
          </w:p>
          <w:p w:rsidR="005B2938"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Оқушылар мәтінді оқып, түсінгендері бойынша постер қорғату</w:t>
            </w:r>
          </w:p>
          <w:p w:rsidR="005B2938"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Сергіту сәті</w:t>
            </w:r>
          </w:p>
          <w:p w:rsidR="005B2938" w:rsidRPr="006E08C0" w:rsidRDefault="005B2938" w:rsidP="00CE3597">
            <w:pPr>
              <w:spacing w:after="0" w:line="240" w:lineRule="auto"/>
              <w:rPr>
                <w:rFonts w:ascii="Times New Roman" w:hAnsi="Times New Roman"/>
                <w:bCs/>
                <w:sz w:val="24"/>
                <w:szCs w:val="24"/>
                <w:lang w:val="kk-KZ"/>
              </w:rPr>
            </w:pPr>
            <w:r w:rsidRPr="006E08C0">
              <w:rPr>
                <w:rFonts w:ascii="Times New Roman" w:hAnsi="Times New Roman"/>
                <w:bCs/>
                <w:sz w:val="24"/>
                <w:szCs w:val="24"/>
                <w:lang w:val="kk-KZ"/>
              </w:rPr>
              <w:t>ШАРТЫ:</w:t>
            </w:r>
          </w:p>
          <w:p w:rsidR="005B2938" w:rsidRPr="006E08C0" w:rsidRDefault="005B2938" w:rsidP="00CE3597">
            <w:pPr>
              <w:spacing w:after="0" w:line="240" w:lineRule="auto"/>
              <w:rPr>
                <w:rFonts w:ascii="Times New Roman" w:hAnsi="Times New Roman"/>
                <w:b/>
                <w:bCs/>
                <w:sz w:val="24"/>
                <w:szCs w:val="24"/>
                <w:lang w:val="kk-KZ"/>
              </w:rPr>
            </w:pPr>
            <w:r w:rsidRPr="006E08C0">
              <w:rPr>
                <w:rFonts w:ascii="Times New Roman" w:hAnsi="Times New Roman"/>
                <w:b/>
                <w:bCs/>
                <w:sz w:val="24"/>
                <w:szCs w:val="24"/>
                <w:lang w:val="kk-KZ"/>
              </w:rPr>
              <w:t>Көмірсулар болса – сол қол көтеру.</w:t>
            </w:r>
          </w:p>
          <w:p w:rsidR="005B2938" w:rsidRPr="006E08C0" w:rsidRDefault="005B2938" w:rsidP="00CE3597">
            <w:pPr>
              <w:spacing w:after="0" w:line="240" w:lineRule="auto"/>
              <w:rPr>
                <w:rFonts w:ascii="Times New Roman" w:hAnsi="Times New Roman"/>
                <w:b/>
                <w:bCs/>
                <w:sz w:val="24"/>
                <w:szCs w:val="24"/>
                <w:lang w:val="kk-KZ"/>
              </w:rPr>
            </w:pPr>
            <w:r w:rsidRPr="006E08C0">
              <w:rPr>
                <w:rFonts w:ascii="Times New Roman" w:hAnsi="Times New Roman"/>
                <w:b/>
                <w:bCs/>
                <w:sz w:val="24"/>
                <w:szCs w:val="24"/>
                <w:lang w:val="kk-KZ"/>
              </w:rPr>
              <w:t>Нәруыздар болса – оң қол көтеру.</w:t>
            </w:r>
          </w:p>
          <w:p w:rsidR="005B2938" w:rsidRPr="006E08C0" w:rsidRDefault="005B2938" w:rsidP="00CE3597">
            <w:pPr>
              <w:spacing w:after="0" w:line="240" w:lineRule="auto"/>
              <w:rPr>
                <w:rFonts w:ascii="Times New Roman" w:hAnsi="Times New Roman"/>
                <w:sz w:val="24"/>
                <w:szCs w:val="24"/>
                <w:lang w:val="kk-KZ"/>
              </w:rPr>
            </w:pPr>
            <w:r w:rsidRPr="006E08C0">
              <w:rPr>
                <w:rFonts w:ascii="Times New Roman" w:hAnsi="Times New Roman"/>
                <w:b/>
                <w:bCs/>
                <w:sz w:val="24"/>
                <w:szCs w:val="24"/>
                <w:lang w:val="kk-KZ"/>
              </w:rPr>
              <w:t>Витаминдер болса– денені бұру</w:t>
            </w:r>
            <w:r w:rsidRPr="006E08C0">
              <w:rPr>
                <w:rFonts w:ascii="Times New Roman" w:hAnsi="Times New Roman"/>
                <w:sz w:val="24"/>
                <w:szCs w:val="24"/>
                <w:lang w:val="kk-KZ"/>
              </w:rPr>
              <w:t>.</w:t>
            </w:r>
          </w:p>
          <w:p w:rsidR="005B2938" w:rsidRPr="006E08C0" w:rsidRDefault="005B2938" w:rsidP="00CE3597">
            <w:pPr>
              <w:spacing w:after="0" w:line="240" w:lineRule="auto"/>
              <w:rPr>
                <w:rFonts w:ascii="Times New Roman" w:hAnsi="Times New Roman"/>
                <w:sz w:val="24"/>
                <w:szCs w:val="24"/>
                <w:lang w:val="kk-KZ"/>
              </w:rPr>
            </w:pPr>
          </w:p>
          <w:p w:rsidR="005B2938" w:rsidRPr="006E08C0" w:rsidRDefault="005B2938" w:rsidP="005B2938">
            <w:pPr>
              <w:numPr>
                <w:ilvl w:val="0"/>
                <w:numId w:val="1"/>
              </w:numPr>
              <w:spacing w:after="0" w:line="240" w:lineRule="auto"/>
              <w:rPr>
                <w:rFonts w:ascii="Times New Roman" w:hAnsi="Times New Roman"/>
                <w:b/>
                <w:bCs/>
                <w:sz w:val="24"/>
                <w:szCs w:val="24"/>
                <w:lang w:val="kk-KZ"/>
              </w:rPr>
            </w:pPr>
            <w:r w:rsidRPr="006E08C0">
              <w:rPr>
                <w:rFonts w:ascii="Times New Roman" w:hAnsi="Times New Roman"/>
                <w:b/>
                <w:bCs/>
                <w:sz w:val="24"/>
                <w:szCs w:val="24"/>
                <w:lang w:val="kk-KZ"/>
              </w:rPr>
              <w:t xml:space="preserve">Балық, жұмыртқа, сүзбе </w:t>
            </w:r>
          </w:p>
          <w:p w:rsidR="005B2938" w:rsidRPr="006E08C0" w:rsidRDefault="005B2938" w:rsidP="005B2938">
            <w:pPr>
              <w:numPr>
                <w:ilvl w:val="0"/>
                <w:numId w:val="1"/>
              </w:numPr>
              <w:spacing w:after="0" w:line="240" w:lineRule="auto"/>
              <w:rPr>
                <w:rFonts w:ascii="Times New Roman" w:hAnsi="Times New Roman"/>
                <w:b/>
                <w:bCs/>
                <w:sz w:val="24"/>
                <w:szCs w:val="24"/>
                <w:lang w:val="kk-KZ"/>
              </w:rPr>
            </w:pPr>
            <w:r w:rsidRPr="006E08C0">
              <w:rPr>
                <w:rFonts w:ascii="Times New Roman" w:hAnsi="Times New Roman"/>
                <w:b/>
                <w:bCs/>
                <w:sz w:val="24"/>
                <w:szCs w:val="24"/>
                <w:lang w:val="kk-KZ"/>
              </w:rPr>
              <w:t>Картоп, ұн, жарма, күріш</w:t>
            </w:r>
          </w:p>
          <w:p w:rsidR="005B2938" w:rsidRPr="006E08C0" w:rsidRDefault="005B2938" w:rsidP="005B2938">
            <w:pPr>
              <w:numPr>
                <w:ilvl w:val="0"/>
                <w:numId w:val="1"/>
              </w:numPr>
              <w:spacing w:after="0" w:line="240" w:lineRule="auto"/>
              <w:rPr>
                <w:rFonts w:ascii="Times New Roman" w:hAnsi="Times New Roman"/>
                <w:b/>
                <w:bCs/>
                <w:sz w:val="24"/>
                <w:szCs w:val="24"/>
                <w:lang w:val="kk-KZ"/>
              </w:rPr>
            </w:pPr>
            <w:r w:rsidRPr="006E08C0">
              <w:rPr>
                <w:rFonts w:ascii="Times New Roman" w:hAnsi="Times New Roman"/>
                <w:b/>
                <w:bCs/>
                <w:sz w:val="24"/>
                <w:szCs w:val="24"/>
                <w:lang w:val="kk-KZ"/>
              </w:rPr>
              <w:t xml:space="preserve">Жеміс-жидек, сәбіз </w:t>
            </w:r>
          </w:p>
          <w:p w:rsidR="005B2938" w:rsidRPr="006E08C0" w:rsidRDefault="005B2938" w:rsidP="005B2938">
            <w:pPr>
              <w:numPr>
                <w:ilvl w:val="0"/>
                <w:numId w:val="1"/>
              </w:numPr>
              <w:spacing w:after="0" w:line="240" w:lineRule="auto"/>
              <w:rPr>
                <w:rFonts w:ascii="Times New Roman" w:hAnsi="Times New Roman"/>
                <w:b/>
                <w:bCs/>
                <w:sz w:val="24"/>
                <w:szCs w:val="24"/>
                <w:lang w:val="kk-KZ"/>
              </w:rPr>
            </w:pPr>
            <w:r w:rsidRPr="006E08C0">
              <w:rPr>
                <w:rFonts w:ascii="Times New Roman" w:hAnsi="Times New Roman"/>
                <w:b/>
                <w:bCs/>
                <w:sz w:val="24"/>
                <w:szCs w:val="24"/>
                <w:lang w:val="kk-KZ"/>
              </w:rPr>
              <w:t>А, В, С, Д, Е,К</w:t>
            </w:r>
          </w:p>
          <w:p w:rsidR="005B2938" w:rsidRPr="0068332E" w:rsidRDefault="005B2938" w:rsidP="00CE3597">
            <w:pPr>
              <w:spacing w:after="0" w:line="240" w:lineRule="auto"/>
              <w:rPr>
                <w:rFonts w:ascii="Times New Roman" w:hAnsi="Times New Roman"/>
                <w:sz w:val="24"/>
                <w:szCs w:val="24"/>
                <w:lang w:val="kk-KZ"/>
              </w:rPr>
            </w:pPr>
          </w:p>
        </w:tc>
        <w:tc>
          <w:tcPr>
            <w:tcW w:w="1816" w:type="dxa"/>
          </w:tcPr>
          <w:p w:rsidR="005B2938" w:rsidRPr="0068332E" w:rsidRDefault="005B2938" w:rsidP="00CE3597">
            <w:pPr>
              <w:rPr>
                <w:rFonts w:ascii="Times New Roman" w:hAnsi="Times New Roman"/>
                <w:sz w:val="24"/>
                <w:szCs w:val="24"/>
                <w:lang w:val="kk-KZ"/>
              </w:rPr>
            </w:pPr>
            <w:r>
              <w:rPr>
                <w:rFonts w:ascii="Times New Roman" w:hAnsi="Times New Roman"/>
                <w:sz w:val="24"/>
                <w:szCs w:val="24"/>
                <w:lang w:val="kk-KZ"/>
              </w:rPr>
              <w:lastRenderedPageBreak/>
              <w:t xml:space="preserve">Оқушылар мәтінді оқып, </w:t>
            </w:r>
            <w:r>
              <w:rPr>
                <w:rFonts w:ascii="Times New Roman" w:hAnsi="Times New Roman"/>
                <w:sz w:val="24"/>
                <w:szCs w:val="24"/>
                <w:lang w:val="kk-KZ"/>
              </w:rPr>
              <w:lastRenderedPageBreak/>
              <w:t>түсінгендері бойынша постер қорғау</w:t>
            </w:r>
          </w:p>
        </w:tc>
        <w:tc>
          <w:tcPr>
            <w:tcW w:w="1176" w:type="dxa"/>
          </w:tcPr>
          <w:p w:rsidR="005B2938" w:rsidRPr="0068332E" w:rsidRDefault="005B2938" w:rsidP="00CE3597">
            <w:pPr>
              <w:rPr>
                <w:rFonts w:ascii="Times New Roman" w:hAnsi="Times New Roman"/>
                <w:sz w:val="24"/>
                <w:szCs w:val="24"/>
                <w:lang w:val="kk-KZ"/>
              </w:rPr>
            </w:pPr>
            <w:r>
              <w:rPr>
                <w:rFonts w:ascii="Times New Roman" w:hAnsi="Times New Roman"/>
                <w:sz w:val="24"/>
                <w:szCs w:val="24"/>
                <w:lang w:val="kk-KZ"/>
              </w:rPr>
              <w:lastRenderedPageBreak/>
              <w:t>15</w:t>
            </w:r>
            <w:r w:rsidRPr="0068332E">
              <w:rPr>
                <w:rFonts w:ascii="Times New Roman" w:hAnsi="Times New Roman"/>
                <w:sz w:val="24"/>
                <w:szCs w:val="24"/>
                <w:lang w:val="kk-KZ"/>
              </w:rPr>
              <w:t xml:space="preserve"> минут</w:t>
            </w:r>
          </w:p>
        </w:tc>
        <w:tc>
          <w:tcPr>
            <w:tcW w:w="1602" w:type="dxa"/>
          </w:tcPr>
          <w:p w:rsidR="005B2938" w:rsidRDefault="005B2938" w:rsidP="00CE3597">
            <w:pPr>
              <w:rPr>
                <w:rFonts w:ascii="Times New Roman" w:hAnsi="Times New Roman"/>
                <w:sz w:val="24"/>
                <w:szCs w:val="24"/>
                <w:lang w:val="kk-KZ"/>
              </w:rPr>
            </w:pPr>
            <w:r>
              <w:rPr>
                <w:rFonts w:ascii="Times New Roman" w:hAnsi="Times New Roman"/>
                <w:sz w:val="24"/>
                <w:szCs w:val="24"/>
                <w:lang w:val="kk-KZ"/>
              </w:rPr>
              <w:t xml:space="preserve">Криитерий </w:t>
            </w:r>
            <w:r>
              <w:rPr>
                <w:rFonts w:ascii="Times New Roman" w:hAnsi="Times New Roman"/>
                <w:sz w:val="24"/>
                <w:szCs w:val="24"/>
                <w:lang w:val="kk-KZ"/>
              </w:rPr>
              <w:lastRenderedPageBreak/>
              <w:t>арқылы</w:t>
            </w:r>
          </w:p>
          <w:p w:rsidR="005B2938" w:rsidRPr="0068332E" w:rsidRDefault="005B2938" w:rsidP="00CE3597">
            <w:pPr>
              <w:rPr>
                <w:rFonts w:ascii="Times New Roman" w:hAnsi="Times New Roman"/>
                <w:sz w:val="24"/>
                <w:szCs w:val="24"/>
                <w:lang w:val="kk-KZ"/>
              </w:rPr>
            </w:pPr>
            <w:r w:rsidRPr="0068332E">
              <w:rPr>
                <w:rFonts w:ascii="Times New Roman" w:hAnsi="Times New Roman"/>
                <w:sz w:val="24"/>
                <w:szCs w:val="24"/>
                <w:lang w:val="kk-KZ"/>
              </w:rPr>
              <w:t>бағалау</w:t>
            </w:r>
          </w:p>
        </w:tc>
      </w:tr>
      <w:tr w:rsidR="005B2938" w:rsidRPr="003602FE" w:rsidTr="00CE3597">
        <w:trPr>
          <w:trHeight w:val="188"/>
        </w:trPr>
        <w:tc>
          <w:tcPr>
            <w:tcW w:w="2284" w:type="dxa"/>
            <w:gridSpan w:val="2"/>
          </w:tcPr>
          <w:p w:rsidR="005B2938" w:rsidRPr="0068332E" w:rsidRDefault="005B2938" w:rsidP="00CE3597">
            <w:pPr>
              <w:spacing w:after="0" w:line="240" w:lineRule="auto"/>
              <w:rPr>
                <w:rFonts w:ascii="Times New Roman" w:hAnsi="Times New Roman"/>
                <w:b/>
                <w:sz w:val="24"/>
                <w:szCs w:val="24"/>
                <w:lang w:val="kk-KZ"/>
              </w:rPr>
            </w:pPr>
            <w:r w:rsidRPr="0068332E">
              <w:rPr>
                <w:rFonts w:ascii="Times New Roman" w:hAnsi="Times New Roman"/>
                <w:b/>
                <w:sz w:val="24"/>
                <w:szCs w:val="24"/>
                <w:lang w:val="kk-KZ"/>
              </w:rPr>
              <w:lastRenderedPageBreak/>
              <w:t>Қолдану</w:t>
            </w:r>
          </w:p>
          <w:p w:rsidR="005B2938" w:rsidRDefault="005B2938" w:rsidP="00CE3597">
            <w:pPr>
              <w:rPr>
                <w:rFonts w:ascii="Times New Roman" w:hAnsi="Times New Roman"/>
                <w:b/>
                <w:sz w:val="24"/>
                <w:szCs w:val="24"/>
                <w:lang w:val="kk-KZ"/>
              </w:rPr>
            </w:pPr>
          </w:p>
          <w:p w:rsidR="005B2938" w:rsidRDefault="005B2938" w:rsidP="00CE3597">
            <w:pPr>
              <w:rPr>
                <w:rFonts w:ascii="Times New Roman" w:hAnsi="Times New Roman"/>
                <w:b/>
                <w:sz w:val="24"/>
                <w:szCs w:val="24"/>
                <w:lang w:val="kk-KZ"/>
              </w:rPr>
            </w:pPr>
          </w:p>
          <w:p w:rsidR="005B2938" w:rsidRDefault="005B2938" w:rsidP="00CE3597">
            <w:pPr>
              <w:rPr>
                <w:rFonts w:ascii="Times New Roman" w:hAnsi="Times New Roman"/>
                <w:b/>
                <w:sz w:val="24"/>
                <w:szCs w:val="24"/>
                <w:lang w:val="kk-KZ"/>
              </w:rPr>
            </w:pPr>
          </w:p>
          <w:p w:rsidR="005B2938" w:rsidRDefault="005B2938" w:rsidP="00CE3597">
            <w:pPr>
              <w:rPr>
                <w:rFonts w:ascii="Times New Roman" w:hAnsi="Times New Roman"/>
                <w:b/>
                <w:sz w:val="24"/>
                <w:szCs w:val="24"/>
                <w:lang w:val="kk-KZ"/>
              </w:rPr>
            </w:pPr>
          </w:p>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Талдау</w:t>
            </w:r>
          </w:p>
        </w:tc>
        <w:tc>
          <w:tcPr>
            <w:tcW w:w="3125" w:type="dxa"/>
          </w:tcPr>
          <w:p w:rsidR="005B2938" w:rsidRPr="004677A2" w:rsidRDefault="005B2938" w:rsidP="00CE3597">
            <w:pPr>
              <w:spacing w:after="0" w:line="240" w:lineRule="auto"/>
              <w:contextualSpacing/>
              <w:rPr>
                <w:rFonts w:ascii="Times New Roman" w:hAnsi="Times New Roman"/>
                <w:sz w:val="20"/>
                <w:szCs w:val="20"/>
                <w:lang w:val="kk-KZ"/>
              </w:rPr>
            </w:pPr>
            <w:r w:rsidRPr="004677A2">
              <w:rPr>
                <w:rFonts w:ascii="Times New Roman" w:hAnsi="Times New Roman"/>
                <w:sz w:val="20"/>
                <w:szCs w:val="20"/>
                <w:lang w:val="kk-KZ"/>
              </w:rPr>
              <w:t xml:space="preserve">    Топтық жұмыс:</w:t>
            </w:r>
          </w:p>
          <w:p w:rsidR="005B2938" w:rsidRPr="004677A2" w:rsidRDefault="005B2938" w:rsidP="00CE3597">
            <w:pPr>
              <w:spacing w:after="0" w:line="240" w:lineRule="auto"/>
              <w:contextualSpacing/>
              <w:rPr>
                <w:rFonts w:ascii="Times New Roman" w:hAnsi="Times New Roman"/>
                <w:sz w:val="20"/>
                <w:szCs w:val="20"/>
                <w:lang w:val="kk-KZ" w:eastAsia="ru-RU"/>
              </w:rPr>
            </w:pPr>
            <w:r w:rsidRPr="004677A2">
              <w:rPr>
                <w:rFonts w:ascii="Times New Roman" w:hAnsi="Times New Roman"/>
                <w:sz w:val="20"/>
                <w:szCs w:val="20"/>
                <w:lang w:val="kk-KZ" w:eastAsia="ru-RU"/>
              </w:rPr>
              <w:t>1-топ «Сәйкестендіру тест»</w:t>
            </w:r>
          </w:p>
          <w:p w:rsidR="005B2938" w:rsidRPr="004677A2" w:rsidRDefault="005B2938" w:rsidP="00CE3597">
            <w:pPr>
              <w:shd w:val="clear" w:color="auto" w:fill="FFFFFF"/>
              <w:spacing w:after="0" w:line="384" w:lineRule="atLeast"/>
              <w:textAlignment w:val="baseline"/>
              <w:rPr>
                <w:rFonts w:ascii="Times New Roman" w:hAnsi="Times New Roman"/>
                <w:color w:val="111111"/>
                <w:sz w:val="20"/>
                <w:szCs w:val="20"/>
                <w:lang w:val="kk-KZ" w:eastAsia="ru-RU"/>
              </w:rPr>
            </w:pPr>
            <w:r w:rsidRPr="004677A2">
              <w:rPr>
                <w:rFonts w:ascii="Times New Roman" w:hAnsi="Times New Roman"/>
                <w:color w:val="000000"/>
                <w:sz w:val="20"/>
                <w:szCs w:val="20"/>
                <w:lang w:val="kk-KZ" w:eastAsia="ru-RU"/>
              </w:rPr>
              <w:t>2- топ «Мылқау сурет» (</w:t>
            </w:r>
            <w:r w:rsidRPr="004677A2">
              <w:rPr>
                <w:rFonts w:ascii="Times New Roman" w:hAnsi="Times New Roman"/>
                <w:color w:val="000000"/>
                <w:sz w:val="20"/>
                <w:szCs w:val="20"/>
                <w:lang w:val="kk-KZ"/>
              </w:rPr>
              <w:t>берілген суреттен ас қорыту мүшелерінің құрылысын ата)</w:t>
            </w:r>
            <w:r w:rsidRPr="004677A2">
              <w:rPr>
                <w:rFonts w:ascii="Times New Roman" w:hAnsi="Times New Roman"/>
                <w:color w:val="000000"/>
                <w:sz w:val="20"/>
                <w:szCs w:val="20"/>
                <w:lang w:val="kk-KZ"/>
              </w:rPr>
              <w:br/>
              <w:t>1. ауыз қуысы</w:t>
            </w:r>
            <w:r w:rsidRPr="004677A2">
              <w:rPr>
                <w:rFonts w:ascii="Times New Roman" w:hAnsi="Times New Roman"/>
                <w:color w:val="000000"/>
                <w:sz w:val="20"/>
                <w:szCs w:val="20"/>
                <w:lang w:val="kk-KZ"/>
              </w:rPr>
              <w:br/>
              <w:t>2. асқазан</w:t>
            </w:r>
            <w:r w:rsidRPr="004677A2">
              <w:rPr>
                <w:rFonts w:ascii="Times New Roman" w:hAnsi="Times New Roman"/>
                <w:color w:val="000000"/>
                <w:sz w:val="20"/>
                <w:szCs w:val="20"/>
                <w:lang w:val="kk-KZ"/>
              </w:rPr>
              <w:br/>
              <w:t>3. бауыр</w:t>
            </w:r>
            <w:r w:rsidRPr="004677A2">
              <w:rPr>
                <w:rFonts w:ascii="Times New Roman" w:hAnsi="Times New Roman"/>
                <w:color w:val="000000"/>
                <w:sz w:val="20"/>
                <w:szCs w:val="20"/>
                <w:lang w:val="kk-KZ" w:eastAsia="ru-RU"/>
              </w:rPr>
              <w:br/>
              <w:t>3-топ «Кестені толтыру»</w:t>
            </w:r>
            <w:r w:rsidRPr="004677A2">
              <w:rPr>
                <w:rFonts w:ascii="Times New Roman" w:hAnsi="Times New Roman"/>
                <w:color w:val="000000"/>
                <w:sz w:val="20"/>
                <w:szCs w:val="20"/>
                <w:lang w:val="kk-KZ" w:eastAsia="ru-RU"/>
              </w:rPr>
              <w:br/>
            </w:r>
            <w:r w:rsidRPr="004677A2">
              <w:rPr>
                <w:rFonts w:ascii="Times New Roman" w:hAnsi="Times New Roman"/>
                <w:color w:val="000000"/>
                <w:sz w:val="20"/>
                <w:szCs w:val="20"/>
                <w:lang w:val="kk-KZ" w:eastAsia="ru-RU"/>
              </w:rPr>
              <w:br/>
            </w:r>
            <w:r w:rsidRPr="004677A2">
              <w:rPr>
                <w:rFonts w:ascii="Times New Roman" w:hAnsi="Times New Roman"/>
                <w:b/>
                <w:bCs/>
                <w:color w:val="111111"/>
                <w:sz w:val="20"/>
                <w:szCs w:val="20"/>
                <w:bdr w:val="none" w:sz="0" w:space="0" w:color="auto" w:frame="1"/>
                <w:lang w:val="kk-KZ" w:eastAsia="ru-RU"/>
              </w:rPr>
              <w:t>Биологиялық диктант</w:t>
            </w:r>
          </w:p>
          <w:p w:rsidR="005B2938" w:rsidRPr="00D203F6" w:rsidRDefault="005B2938" w:rsidP="00CE3597">
            <w:pPr>
              <w:shd w:val="clear" w:color="auto" w:fill="FFFFFF"/>
              <w:spacing w:after="0" w:line="384" w:lineRule="atLeast"/>
              <w:textAlignment w:val="baseline"/>
              <w:rPr>
                <w:rFonts w:ascii="Times New Roman" w:hAnsi="Times New Roman"/>
                <w:color w:val="111111"/>
                <w:sz w:val="20"/>
                <w:szCs w:val="20"/>
                <w:lang w:val="kk-KZ" w:eastAsia="ru-RU"/>
              </w:rPr>
            </w:pPr>
            <w:r w:rsidRPr="00D203F6">
              <w:rPr>
                <w:rFonts w:ascii="Times New Roman" w:hAnsi="Times New Roman"/>
                <w:color w:val="111111"/>
                <w:sz w:val="20"/>
                <w:szCs w:val="20"/>
                <w:lang w:val="kk-KZ" w:eastAsia="ru-RU"/>
              </w:rPr>
              <w:t xml:space="preserve">1.Тамақ өнімдерінің едәуір қарапайым организмге сіңірілетін заттарға ….. және …..процестерді …… деп аталады. 2.Өзгеріссіз қанға сіңірілетін заттар ……., ……. 3.Адам организміне орташа алғанда ….., ……, ……, ……., …… болатыны есептелген. 4.Органимдегі негізгі энергия көзі ….. тәуліктік қажеттілігі ……  5.Адамның …… тәуліктік қажеттілігі 100г болып келетін және көмірсуда, майда ….айнала алмайды.6.Витаминдердің </w:t>
            </w:r>
            <w:r w:rsidRPr="00D203F6">
              <w:rPr>
                <w:rFonts w:ascii="Times New Roman" w:hAnsi="Times New Roman"/>
                <w:color w:val="111111"/>
                <w:sz w:val="20"/>
                <w:szCs w:val="20"/>
                <w:lang w:val="kk-KZ" w:eastAsia="ru-RU"/>
              </w:rPr>
              <w:lastRenderedPageBreak/>
              <w:t>жеткіліксіз мөлшерінен организм әлсіреп, әртүрлі аурулар ….. пайда болады.7  …… сүйек пен тіс құрамына кіретін, зат алмасуға қатысатын қоректік зат. 8.Организмде …… әртүрлі заттардың еріткіш рөлін атқарады, көптеген химиялық реакциялар ….. қатысуына байланысты.</w:t>
            </w:r>
          </w:p>
          <w:p w:rsidR="005B2938" w:rsidRPr="00D203F6" w:rsidRDefault="005B2938" w:rsidP="00CE3597">
            <w:pPr>
              <w:shd w:val="clear" w:color="auto" w:fill="FFFFFF"/>
              <w:spacing w:after="0" w:line="384" w:lineRule="atLeast"/>
              <w:textAlignment w:val="baseline"/>
              <w:rPr>
                <w:rFonts w:ascii="Times New Roman" w:hAnsi="Times New Roman"/>
                <w:color w:val="111111"/>
                <w:sz w:val="20"/>
                <w:szCs w:val="20"/>
                <w:lang w:val="kk-KZ" w:eastAsia="ru-RU"/>
              </w:rPr>
            </w:pPr>
            <w:r w:rsidRPr="00D203F6">
              <w:rPr>
                <w:rFonts w:ascii="Times New Roman" w:hAnsi="Times New Roman"/>
                <w:b/>
                <w:bCs/>
                <w:i/>
                <w:iCs/>
                <w:color w:val="111111"/>
                <w:sz w:val="20"/>
                <w:szCs w:val="20"/>
                <w:bdr w:val="none" w:sz="0" w:space="0" w:color="auto" w:frame="1"/>
                <w:lang w:val="kk-KZ" w:eastAsia="ru-RU"/>
              </w:rPr>
              <w:t>Жауаптары.</w:t>
            </w:r>
          </w:p>
          <w:p w:rsidR="005B2938" w:rsidRPr="00D203F6" w:rsidRDefault="005B2938" w:rsidP="00CE3597">
            <w:pPr>
              <w:shd w:val="clear" w:color="auto" w:fill="FFFFFF"/>
              <w:spacing w:after="0" w:line="384" w:lineRule="atLeast"/>
              <w:textAlignment w:val="baseline"/>
              <w:rPr>
                <w:rFonts w:ascii="Times New Roman" w:hAnsi="Times New Roman"/>
                <w:color w:val="111111"/>
                <w:sz w:val="20"/>
                <w:szCs w:val="20"/>
                <w:lang w:val="kk-KZ" w:eastAsia="ru-RU"/>
              </w:rPr>
            </w:pPr>
            <w:r w:rsidRPr="00D203F6">
              <w:rPr>
                <w:rFonts w:ascii="Times New Roman" w:hAnsi="Times New Roman"/>
                <w:b/>
                <w:bCs/>
                <w:i/>
                <w:iCs/>
                <w:color w:val="111111"/>
                <w:sz w:val="20"/>
                <w:szCs w:val="20"/>
                <w:bdr w:val="none" w:sz="0" w:space="0" w:color="auto" w:frame="1"/>
                <w:lang w:val="kk-KZ" w:eastAsia="ru-RU"/>
              </w:rPr>
              <w:t>1.(ұсақталу және ыдыр ,ас қорыту)</w:t>
            </w:r>
          </w:p>
          <w:p w:rsidR="005B2938" w:rsidRPr="00D203F6" w:rsidRDefault="005B2938" w:rsidP="00CE3597">
            <w:pPr>
              <w:shd w:val="clear" w:color="auto" w:fill="FFFFFF"/>
              <w:spacing w:after="0" w:line="384" w:lineRule="atLeast"/>
              <w:textAlignment w:val="baseline"/>
              <w:rPr>
                <w:rFonts w:ascii="Times New Roman" w:hAnsi="Times New Roman"/>
                <w:color w:val="111111"/>
                <w:sz w:val="20"/>
                <w:szCs w:val="20"/>
                <w:lang w:val="kk-KZ" w:eastAsia="ru-RU"/>
              </w:rPr>
            </w:pPr>
            <w:r w:rsidRPr="00D203F6">
              <w:rPr>
                <w:rFonts w:ascii="Times New Roman" w:hAnsi="Times New Roman"/>
                <w:b/>
                <w:bCs/>
                <w:i/>
                <w:iCs/>
                <w:color w:val="111111"/>
                <w:sz w:val="20"/>
                <w:szCs w:val="20"/>
                <w:bdr w:val="none" w:sz="0" w:space="0" w:color="auto" w:frame="1"/>
                <w:lang w:val="kk-KZ" w:eastAsia="ru-RU"/>
              </w:rPr>
              <w:t>2.(су, минералды тұздар)</w:t>
            </w:r>
          </w:p>
          <w:p w:rsidR="005B2938" w:rsidRPr="00D203F6" w:rsidRDefault="005B2938" w:rsidP="00CE3597">
            <w:pPr>
              <w:shd w:val="clear" w:color="auto" w:fill="FFFFFF"/>
              <w:spacing w:after="0" w:line="384" w:lineRule="atLeast"/>
              <w:textAlignment w:val="baseline"/>
              <w:rPr>
                <w:rFonts w:ascii="Times New Roman" w:hAnsi="Times New Roman"/>
                <w:color w:val="111111"/>
                <w:sz w:val="20"/>
                <w:szCs w:val="20"/>
                <w:lang w:val="kk-KZ" w:eastAsia="ru-RU"/>
              </w:rPr>
            </w:pPr>
            <w:r w:rsidRPr="00D203F6">
              <w:rPr>
                <w:rFonts w:ascii="Times New Roman" w:hAnsi="Times New Roman"/>
                <w:b/>
                <w:bCs/>
                <w:i/>
                <w:iCs/>
                <w:color w:val="111111"/>
                <w:sz w:val="20"/>
                <w:szCs w:val="20"/>
                <w:bdr w:val="none" w:sz="0" w:space="0" w:color="auto" w:frame="1"/>
                <w:lang w:val="kk-KZ" w:eastAsia="ru-RU"/>
              </w:rPr>
              <w:t>3.(15-20% нәруыз, 0,6% көмірсу, 19% майлар,  5,8% минералды тұздар, 60-65% су)</w:t>
            </w:r>
          </w:p>
          <w:p w:rsidR="005B2938" w:rsidRPr="004677A2" w:rsidRDefault="005B2938" w:rsidP="00CE3597">
            <w:pPr>
              <w:shd w:val="clear" w:color="auto" w:fill="FFFFFF"/>
              <w:spacing w:after="0" w:line="384" w:lineRule="atLeast"/>
              <w:textAlignment w:val="baseline"/>
              <w:rPr>
                <w:rFonts w:ascii="Times New Roman" w:hAnsi="Times New Roman"/>
                <w:color w:val="111111"/>
                <w:sz w:val="20"/>
                <w:szCs w:val="20"/>
                <w:lang w:eastAsia="ru-RU"/>
              </w:rPr>
            </w:pPr>
            <w:r w:rsidRPr="004677A2">
              <w:rPr>
                <w:rFonts w:ascii="Times New Roman" w:hAnsi="Times New Roman"/>
                <w:b/>
                <w:bCs/>
                <w:i/>
                <w:iCs/>
                <w:color w:val="111111"/>
                <w:sz w:val="20"/>
                <w:szCs w:val="20"/>
                <w:bdr w:val="none" w:sz="0" w:space="0" w:color="auto" w:frame="1"/>
                <w:lang w:eastAsia="ru-RU"/>
              </w:rPr>
              <w:t>4.(кө</w:t>
            </w:r>
            <w:proofErr w:type="gramStart"/>
            <w:r w:rsidRPr="004677A2">
              <w:rPr>
                <w:rFonts w:ascii="Times New Roman" w:hAnsi="Times New Roman"/>
                <w:b/>
                <w:bCs/>
                <w:i/>
                <w:iCs/>
                <w:color w:val="111111"/>
                <w:sz w:val="20"/>
                <w:szCs w:val="20"/>
                <w:bdr w:val="none" w:sz="0" w:space="0" w:color="auto" w:frame="1"/>
                <w:lang w:eastAsia="ru-RU"/>
              </w:rPr>
              <w:t>м</w:t>
            </w:r>
            <w:proofErr w:type="gramEnd"/>
            <w:r w:rsidRPr="004677A2">
              <w:rPr>
                <w:rFonts w:ascii="Times New Roman" w:hAnsi="Times New Roman"/>
                <w:b/>
                <w:bCs/>
                <w:i/>
                <w:iCs/>
                <w:color w:val="111111"/>
                <w:sz w:val="20"/>
                <w:szCs w:val="20"/>
                <w:bdr w:val="none" w:sz="0" w:space="0" w:color="auto" w:frame="1"/>
                <w:lang w:eastAsia="ru-RU"/>
              </w:rPr>
              <w:t>ірсу,400-500г)</w:t>
            </w:r>
          </w:p>
          <w:p w:rsidR="005B2938" w:rsidRPr="004677A2" w:rsidRDefault="005B2938" w:rsidP="00CE3597">
            <w:pPr>
              <w:shd w:val="clear" w:color="auto" w:fill="FFFFFF"/>
              <w:spacing w:after="0" w:line="384" w:lineRule="atLeast"/>
              <w:textAlignment w:val="baseline"/>
              <w:rPr>
                <w:rFonts w:ascii="Times New Roman" w:hAnsi="Times New Roman"/>
                <w:color w:val="111111"/>
                <w:sz w:val="20"/>
                <w:szCs w:val="20"/>
                <w:lang w:eastAsia="ru-RU"/>
              </w:rPr>
            </w:pPr>
            <w:r w:rsidRPr="004677A2">
              <w:rPr>
                <w:rFonts w:ascii="Times New Roman" w:hAnsi="Times New Roman"/>
                <w:b/>
                <w:bCs/>
                <w:i/>
                <w:iCs/>
                <w:color w:val="111111"/>
                <w:sz w:val="20"/>
                <w:szCs w:val="20"/>
                <w:bdr w:val="none" w:sz="0" w:space="0" w:color="auto" w:frame="1"/>
                <w:lang w:eastAsia="ru-RU"/>
              </w:rPr>
              <w:t>5.(нәруызға)</w:t>
            </w:r>
          </w:p>
          <w:p w:rsidR="005B2938" w:rsidRPr="004677A2" w:rsidRDefault="005B2938" w:rsidP="00CE3597">
            <w:pPr>
              <w:shd w:val="clear" w:color="auto" w:fill="FFFFFF"/>
              <w:spacing w:after="0" w:line="384" w:lineRule="atLeast"/>
              <w:textAlignment w:val="baseline"/>
              <w:rPr>
                <w:rFonts w:ascii="Times New Roman" w:hAnsi="Times New Roman"/>
                <w:color w:val="111111"/>
                <w:sz w:val="20"/>
                <w:szCs w:val="20"/>
                <w:lang w:eastAsia="ru-RU"/>
              </w:rPr>
            </w:pPr>
            <w:r w:rsidRPr="004677A2">
              <w:rPr>
                <w:rFonts w:ascii="Times New Roman" w:hAnsi="Times New Roman"/>
                <w:b/>
                <w:bCs/>
                <w:i/>
                <w:iCs/>
                <w:color w:val="111111"/>
                <w:sz w:val="20"/>
                <w:szCs w:val="20"/>
                <w:bdr w:val="none" w:sz="0" w:space="0" w:color="auto" w:frame="1"/>
                <w:lang w:eastAsia="ru-RU"/>
              </w:rPr>
              <w:t>6.(авитаминоз)</w:t>
            </w:r>
          </w:p>
          <w:p w:rsidR="005B2938" w:rsidRPr="004677A2" w:rsidRDefault="005B2938" w:rsidP="00CE3597">
            <w:pPr>
              <w:shd w:val="clear" w:color="auto" w:fill="FFFFFF"/>
              <w:spacing w:after="0" w:line="384" w:lineRule="atLeast"/>
              <w:textAlignment w:val="baseline"/>
              <w:rPr>
                <w:rFonts w:ascii="Times New Roman" w:hAnsi="Times New Roman"/>
                <w:color w:val="111111"/>
                <w:sz w:val="20"/>
                <w:szCs w:val="20"/>
                <w:lang w:eastAsia="ru-RU"/>
              </w:rPr>
            </w:pPr>
            <w:r w:rsidRPr="004677A2">
              <w:rPr>
                <w:rFonts w:ascii="Times New Roman" w:hAnsi="Times New Roman"/>
                <w:b/>
                <w:bCs/>
                <w:i/>
                <w:iCs/>
                <w:color w:val="111111"/>
                <w:sz w:val="20"/>
                <w:szCs w:val="20"/>
                <w:bdr w:val="none" w:sz="0" w:space="0" w:color="auto" w:frame="1"/>
                <w:lang w:eastAsia="ru-RU"/>
              </w:rPr>
              <w:t>7.(</w:t>
            </w:r>
            <w:proofErr w:type="spellStart"/>
            <w:r w:rsidRPr="004677A2">
              <w:rPr>
                <w:rFonts w:ascii="Times New Roman" w:hAnsi="Times New Roman"/>
                <w:b/>
                <w:bCs/>
                <w:i/>
                <w:iCs/>
                <w:color w:val="111111"/>
                <w:sz w:val="20"/>
                <w:szCs w:val="20"/>
                <w:bdr w:val="none" w:sz="0" w:space="0" w:color="auto" w:frame="1"/>
                <w:lang w:eastAsia="ru-RU"/>
              </w:rPr>
              <w:t>минералды</w:t>
            </w:r>
            <w:proofErr w:type="spellEnd"/>
            <w:r w:rsidRPr="004677A2">
              <w:rPr>
                <w:rFonts w:ascii="Times New Roman" w:hAnsi="Times New Roman"/>
                <w:b/>
                <w:bCs/>
                <w:i/>
                <w:iCs/>
                <w:color w:val="111111"/>
                <w:sz w:val="20"/>
                <w:szCs w:val="20"/>
                <w:bdr w:val="none" w:sz="0" w:space="0" w:color="auto" w:frame="1"/>
                <w:lang w:eastAsia="ru-RU"/>
              </w:rPr>
              <w:t xml:space="preserve"> тұз)</w:t>
            </w:r>
          </w:p>
          <w:p w:rsidR="005B2938" w:rsidRPr="004677A2" w:rsidRDefault="005B2938" w:rsidP="00CE3597">
            <w:pPr>
              <w:shd w:val="clear" w:color="auto" w:fill="FFFFFF"/>
              <w:spacing w:after="0" w:line="384" w:lineRule="atLeast"/>
              <w:textAlignment w:val="baseline"/>
              <w:rPr>
                <w:rFonts w:ascii="Times New Roman" w:hAnsi="Times New Roman"/>
                <w:color w:val="111111"/>
                <w:sz w:val="20"/>
                <w:szCs w:val="20"/>
                <w:lang w:eastAsia="ru-RU"/>
              </w:rPr>
            </w:pPr>
            <w:r w:rsidRPr="004677A2">
              <w:rPr>
                <w:rFonts w:ascii="Times New Roman" w:hAnsi="Times New Roman"/>
                <w:b/>
                <w:bCs/>
                <w:i/>
                <w:iCs/>
                <w:color w:val="111111"/>
                <w:sz w:val="20"/>
                <w:szCs w:val="20"/>
                <w:bdr w:val="none" w:sz="0" w:space="0" w:color="auto" w:frame="1"/>
                <w:lang w:eastAsia="ru-RU"/>
              </w:rPr>
              <w:t>8.(су)</w:t>
            </w:r>
          </w:p>
          <w:p w:rsidR="005B2938" w:rsidRPr="004677A2" w:rsidRDefault="005B2938" w:rsidP="00CE3597">
            <w:pPr>
              <w:spacing w:after="0" w:line="240" w:lineRule="auto"/>
              <w:contextualSpacing/>
              <w:rPr>
                <w:rFonts w:ascii="Times New Roman" w:hAnsi="Times New Roman"/>
                <w:sz w:val="20"/>
                <w:szCs w:val="20"/>
                <w:lang w:val="kk-KZ" w:eastAsia="ru-RU"/>
              </w:rPr>
            </w:pPr>
            <w:r w:rsidRPr="004677A2">
              <w:rPr>
                <w:rFonts w:ascii="Times New Roman" w:hAnsi="Times New Roman"/>
                <w:color w:val="000000"/>
                <w:sz w:val="20"/>
                <w:szCs w:val="20"/>
                <w:lang w:val="kk-KZ"/>
              </w:rPr>
              <w:t>Ас қорыту жүйесі – 1. Асты дұрыс пайдалану туралы ғылым (диетология)</w:t>
            </w:r>
            <w:r w:rsidRPr="004677A2">
              <w:rPr>
                <w:rFonts w:ascii="Times New Roman" w:hAnsi="Times New Roman"/>
                <w:color w:val="000000"/>
                <w:sz w:val="20"/>
                <w:szCs w:val="20"/>
                <w:lang w:val="kk-KZ"/>
              </w:rPr>
              <w:br/>
              <w:t>Ас қорыту жүйесі – 2. Ас қорыту дегеніміз –</w:t>
            </w:r>
            <w:r w:rsidRPr="004677A2">
              <w:rPr>
                <w:rFonts w:ascii="Times New Roman" w:hAnsi="Times New Roman"/>
                <w:color w:val="000000"/>
                <w:sz w:val="20"/>
                <w:szCs w:val="20"/>
                <w:lang w:val="kk-KZ"/>
              </w:rPr>
              <w:br/>
              <w:t>Ас қорыту жүйесі – 3. нәруыз текті заттың бір түрі</w:t>
            </w:r>
            <w:r w:rsidRPr="004677A2">
              <w:rPr>
                <w:rFonts w:ascii="Times New Roman" w:hAnsi="Times New Roman"/>
                <w:color w:val="000000"/>
                <w:sz w:val="20"/>
                <w:szCs w:val="20"/>
                <w:lang w:val="kk-KZ"/>
              </w:rPr>
              <w:br/>
              <w:t>Органикалық заттар – 1. Негізгі энергия қоры (көмірсу)</w:t>
            </w:r>
            <w:r w:rsidRPr="004677A2">
              <w:rPr>
                <w:rFonts w:ascii="Times New Roman" w:hAnsi="Times New Roman"/>
                <w:color w:val="000000"/>
                <w:sz w:val="20"/>
                <w:szCs w:val="20"/>
                <w:lang w:val="kk-KZ"/>
              </w:rPr>
              <w:br/>
              <w:t>Органикалық заттар – 2. 1 тәулікте ересек адамға қажетті май мөлшері (80 - 90 г)</w:t>
            </w:r>
            <w:r w:rsidRPr="004677A2">
              <w:rPr>
                <w:rFonts w:ascii="Times New Roman" w:hAnsi="Times New Roman"/>
                <w:color w:val="000000"/>
                <w:sz w:val="20"/>
                <w:szCs w:val="20"/>
                <w:lang w:val="kk-KZ"/>
              </w:rPr>
              <w:br/>
              <w:t>Органикалық заттар – 3. нәруыз қандай тағамдар құрамында көбірек мөлшерде болады?</w:t>
            </w:r>
            <w:r w:rsidRPr="004677A2">
              <w:rPr>
                <w:rFonts w:ascii="Times New Roman" w:hAnsi="Times New Roman"/>
                <w:color w:val="000000"/>
                <w:sz w:val="20"/>
                <w:szCs w:val="20"/>
                <w:lang w:val="kk-KZ"/>
              </w:rPr>
              <w:br/>
              <w:t>Дәрумендер – 1. Витаминдерді алғаш тапқан ғалым? (Н. И. Лунин)</w:t>
            </w:r>
            <w:r w:rsidRPr="004677A2">
              <w:rPr>
                <w:rFonts w:ascii="Times New Roman" w:hAnsi="Times New Roman"/>
                <w:color w:val="000000"/>
                <w:sz w:val="20"/>
                <w:szCs w:val="20"/>
                <w:lang w:val="kk-KZ"/>
              </w:rPr>
              <w:br/>
              <w:t>Дәрумендер – 2. Витамин жетіспеушілігінен туындайтын ауру түрі қалай аталады?</w:t>
            </w:r>
            <w:r w:rsidRPr="004677A2">
              <w:rPr>
                <w:rFonts w:ascii="Times New Roman" w:hAnsi="Times New Roman"/>
                <w:color w:val="000000"/>
                <w:sz w:val="20"/>
                <w:szCs w:val="20"/>
                <w:lang w:val="kk-KZ"/>
              </w:rPr>
              <w:br/>
              <w:t>Дәрумендер – 3. Иммунитетті арттыратын дәрумен (С)</w:t>
            </w:r>
          </w:p>
          <w:p w:rsidR="005B2938" w:rsidRPr="004677A2" w:rsidRDefault="005B2938" w:rsidP="00CE3597">
            <w:pPr>
              <w:spacing w:after="0" w:line="240" w:lineRule="auto"/>
              <w:contextualSpacing/>
              <w:rPr>
                <w:rFonts w:ascii="Times New Roman" w:hAnsi="Times New Roman"/>
                <w:sz w:val="20"/>
                <w:szCs w:val="20"/>
                <w:lang w:val="kk-KZ" w:eastAsia="ru-RU"/>
              </w:rPr>
            </w:pPr>
          </w:p>
        </w:tc>
        <w:tc>
          <w:tcPr>
            <w:tcW w:w="1816" w:type="dxa"/>
          </w:tcPr>
          <w:p w:rsidR="005B2938" w:rsidRPr="004677A2" w:rsidRDefault="005B2938" w:rsidP="00CE3597">
            <w:pPr>
              <w:spacing w:after="0" w:line="240" w:lineRule="auto"/>
              <w:rPr>
                <w:rFonts w:ascii="Times New Roman" w:hAnsi="Times New Roman"/>
                <w:sz w:val="20"/>
                <w:szCs w:val="20"/>
                <w:lang w:val="kk-KZ"/>
              </w:rPr>
            </w:pPr>
            <w:r w:rsidRPr="004677A2">
              <w:rPr>
                <w:rFonts w:ascii="Times New Roman" w:hAnsi="Times New Roman"/>
                <w:sz w:val="20"/>
                <w:szCs w:val="20"/>
                <w:lang w:val="kk-KZ"/>
              </w:rPr>
              <w:lastRenderedPageBreak/>
              <w:t>Оқушылар  жазады, оқиды.</w:t>
            </w:r>
          </w:p>
          <w:p w:rsidR="005B2938" w:rsidRPr="004677A2" w:rsidRDefault="005B2938" w:rsidP="00CE3597">
            <w:pPr>
              <w:spacing w:after="0" w:line="240" w:lineRule="auto"/>
              <w:rPr>
                <w:rFonts w:ascii="Times New Roman" w:hAnsi="Times New Roman"/>
                <w:sz w:val="20"/>
                <w:szCs w:val="20"/>
                <w:lang w:val="kk-KZ"/>
              </w:rPr>
            </w:pPr>
          </w:p>
          <w:p w:rsidR="005B2938" w:rsidRPr="004677A2" w:rsidRDefault="005B2938" w:rsidP="00CE3597">
            <w:pPr>
              <w:spacing w:after="0" w:line="240" w:lineRule="auto"/>
              <w:rPr>
                <w:rFonts w:ascii="Times New Roman" w:hAnsi="Times New Roman"/>
                <w:sz w:val="20"/>
                <w:szCs w:val="20"/>
                <w:lang w:val="kk-KZ"/>
              </w:rPr>
            </w:pPr>
          </w:p>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t>Оқушылар кестеге +,- арқылы белгілейді, жауабы беріледі, өздері бір-бірі</w:t>
            </w:r>
          </w:p>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t>тексеріп бағалайды.</w:t>
            </w:r>
          </w:p>
        </w:tc>
        <w:tc>
          <w:tcPr>
            <w:tcW w:w="1176" w:type="dxa"/>
          </w:tcPr>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t>10 минут</w:t>
            </w:r>
          </w:p>
        </w:tc>
        <w:tc>
          <w:tcPr>
            <w:tcW w:w="1602" w:type="dxa"/>
          </w:tcPr>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t>Криитери арқылы</w:t>
            </w:r>
          </w:p>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t>бағалау</w:t>
            </w:r>
          </w:p>
        </w:tc>
      </w:tr>
      <w:tr w:rsidR="005B2938" w:rsidRPr="008668E2" w:rsidTr="00CE3597">
        <w:trPr>
          <w:trHeight w:val="188"/>
        </w:trPr>
        <w:tc>
          <w:tcPr>
            <w:tcW w:w="2284" w:type="dxa"/>
            <w:gridSpan w:val="2"/>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lastRenderedPageBreak/>
              <w:t>Жинақтау</w:t>
            </w:r>
          </w:p>
        </w:tc>
        <w:tc>
          <w:tcPr>
            <w:tcW w:w="3125" w:type="dxa"/>
          </w:tcPr>
          <w:p w:rsidR="005B2938" w:rsidRPr="004677A2" w:rsidRDefault="005B2938" w:rsidP="00CE3597">
            <w:pPr>
              <w:spacing w:after="0" w:line="240" w:lineRule="auto"/>
              <w:rPr>
                <w:rFonts w:ascii="Times New Roman" w:hAnsi="Times New Roman"/>
                <w:sz w:val="20"/>
                <w:szCs w:val="20"/>
                <w:lang w:val="kk-KZ"/>
              </w:rPr>
            </w:pPr>
            <w:r w:rsidRPr="004677A2">
              <w:rPr>
                <w:rFonts w:ascii="Times New Roman" w:hAnsi="Times New Roman"/>
                <w:sz w:val="20"/>
                <w:szCs w:val="20"/>
                <w:lang w:val="kk-KZ"/>
              </w:rPr>
              <w:t>Кестені толтыру</w:t>
            </w:r>
          </w:p>
          <w:p w:rsidR="005B2938" w:rsidRPr="004677A2" w:rsidRDefault="005B2938" w:rsidP="00CE3597">
            <w:pPr>
              <w:spacing w:after="0" w:line="240" w:lineRule="auto"/>
              <w:rPr>
                <w:rFonts w:ascii="Times New Roman" w:hAnsi="Times New Roman"/>
                <w:sz w:val="20"/>
                <w:szCs w:val="20"/>
                <w:lang w:val="kk-KZ"/>
              </w:rPr>
            </w:pPr>
            <w:r w:rsidRPr="004677A2">
              <w:rPr>
                <w:rFonts w:ascii="Times New Roman" w:hAnsi="Times New Roman"/>
                <w:sz w:val="20"/>
                <w:szCs w:val="20"/>
                <w:lang w:val="kk-KZ"/>
              </w:rPr>
              <w:t>«Ой толғаныс»</w:t>
            </w:r>
          </w:p>
          <w:p w:rsidR="005B2938" w:rsidRPr="004677A2" w:rsidRDefault="005B2938" w:rsidP="00CE3597">
            <w:pPr>
              <w:spacing w:after="0" w:line="240" w:lineRule="auto"/>
              <w:rPr>
                <w:rFonts w:ascii="Times New Roman" w:hAnsi="Times New Roman"/>
                <w:sz w:val="20"/>
                <w:szCs w:val="20"/>
                <w:lang w:val="kk-KZ"/>
              </w:rPr>
            </w:pPr>
            <w:r w:rsidRPr="004677A2">
              <w:rPr>
                <w:rFonts w:ascii="Times New Roman" w:hAnsi="Times New Roman"/>
                <w:sz w:val="20"/>
                <w:szCs w:val="20"/>
                <w:lang w:val="kk-KZ"/>
              </w:rPr>
              <w:lastRenderedPageBreak/>
              <w:t>«Көп жасағың келсе»тақырыбына эссе жазу</w:t>
            </w:r>
          </w:p>
        </w:tc>
        <w:tc>
          <w:tcPr>
            <w:tcW w:w="1816" w:type="dxa"/>
          </w:tcPr>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lastRenderedPageBreak/>
              <w:t xml:space="preserve">Оқушылар жеке өз ойларын </w:t>
            </w:r>
            <w:r w:rsidRPr="004677A2">
              <w:rPr>
                <w:rFonts w:ascii="Times New Roman" w:hAnsi="Times New Roman"/>
                <w:sz w:val="20"/>
                <w:szCs w:val="20"/>
                <w:lang w:val="kk-KZ"/>
              </w:rPr>
              <w:lastRenderedPageBreak/>
              <w:t>қағазға жазады, қорғайды.</w:t>
            </w:r>
          </w:p>
        </w:tc>
        <w:tc>
          <w:tcPr>
            <w:tcW w:w="1176" w:type="dxa"/>
          </w:tcPr>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lastRenderedPageBreak/>
              <w:t>4 минут</w:t>
            </w:r>
          </w:p>
        </w:tc>
        <w:tc>
          <w:tcPr>
            <w:tcW w:w="1602" w:type="dxa"/>
          </w:tcPr>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t xml:space="preserve">Криитерий </w:t>
            </w:r>
            <w:r w:rsidRPr="004677A2">
              <w:rPr>
                <w:rFonts w:ascii="Times New Roman" w:hAnsi="Times New Roman"/>
                <w:sz w:val="20"/>
                <w:szCs w:val="20"/>
                <w:lang w:val="kk-KZ"/>
              </w:rPr>
              <w:lastRenderedPageBreak/>
              <w:t>арқылы</w:t>
            </w:r>
          </w:p>
          <w:p w:rsidR="005B2938" w:rsidRPr="004677A2" w:rsidRDefault="005B2938" w:rsidP="00CE3597">
            <w:pPr>
              <w:rPr>
                <w:rFonts w:ascii="Times New Roman" w:hAnsi="Times New Roman"/>
                <w:sz w:val="20"/>
                <w:szCs w:val="20"/>
                <w:lang w:val="kk-KZ"/>
              </w:rPr>
            </w:pPr>
            <w:r w:rsidRPr="004677A2">
              <w:rPr>
                <w:rFonts w:ascii="Times New Roman" w:hAnsi="Times New Roman"/>
                <w:sz w:val="20"/>
                <w:szCs w:val="20"/>
                <w:lang w:val="kk-KZ"/>
              </w:rPr>
              <w:t>бағалау</w:t>
            </w:r>
          </w:p>
        </w:tc>
      </w:tr>
      <w:tr w:rsidR="005B2938" w:rsidRPr="00C65F6C" w:rsidTr="00CE3597">
        <w:trPr>
          <w:trHeight w:val="188"/>
        </w:trPr>
        <w:tc>
          <w:tcPr>
            <w:tcW w:w="2284" w:type="dxa"/>
            <w:gridSpan w:val="2"/>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lastRenderedPageBreak/>
              <w:t>Бағалау</w:t>
            </w:r>
          </w:p>
        </w:tc>
        <w:tc>
          <w:tcPr>
            <w:tcW w:w="3125" w:type="dxa"/>
          </w:tcPr>
          <w:p w:rsidR="005B2938" w:rsidRPr="00AB2CAD"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Оқушылар кри</w:t>
            </w:r>
            <w:r w:rsidRPr="00AB2CAD">
              <w:rPr>
                <w:rFonts w:ascii="Times New Roman" w:hAnsi="Times New Roman"/>
                <w:sz w:val="24"/>
                <w:szCs w:val="24"/>
                <w:lang w:val="kk-KZ"/>
              </w:rPr>
              <w:t>тери</w:t>
            </w:r>
            <w:r>
              <w:rPr>
                <w:rFonts w:ascii="Times New Roman" w:hAnsi="Times New Roman"/>
                <w:sz w:val="24"/>
                <w:szCs w:val="24"/>
                <w:lang w:val="kk-KZ"/>
              </w:rPr>
              <w:t>й</w:t>
            </w:r>
            <w:r w:rsidRPr="00AB2CAD">
              <w:rPr>
                <w:rFonts w:ascii="Times New Roman" w:hAnsi="Times New Roman"/>
                <w:sz w:val="24"/>
                <w:szCs w:val="24"/>
                <w:lang w:val="kk-KZ"/>
              </w:rPr>
              <w:t xml:space="preserve"> арқылы бағалаған бағаларын айтады.</w:t>
            </w:r>
          </w:p>
          <w:p w:rsidR="005B2938" w:rsidRPr="00AB2CAD" w:rsidRDefault="005B2938" w:rsidP="00CE3597">
            <w:pPr>
              <w:spacing w:after="0" w:line="240" w:lineRule="auto"/>
              <w:rPr>
                <w:rFonts w:ascii="Times New Roman" w:hAnsi="Times New Roman"/>
                <w:sz w:val="24"/>
                <w:szCs w:val="24"/>
                <w:lang w:val="kk-KZ"/>
              </w:rPr>
            </w:pPr>
            <w:r w:rsidRPr="00AB2CAD">
              <w:rPr>
                <w:rFonts w:ascii="Times New Roman" w:hAnsi="Times New Roman"/>
                <w:sz w:val="24"/>
                <w:szCs w:val="24"/>
                <w:lang w:val="kk-KZ"/>
              </w:rPr>
              <w:t>Үйге тапсырма; интернеттен қосымша материалдар табу.</w:t>
            </w:r>
          </w:p>
          <w:p w:rsidR="005B2938" w:rsidRPr="00AB2CAD" w:rsidRDefault="005B2938" w:rsidP="00CE3597">
            <w:pPr>
              <w:rPr>
                <w:rFonts w:ascii="Times New Roman" w:hAnsi="Times New Roman"/>
                <w:sz w:val="24"/>
                <w:szCs w:val="24"/>
                <w:lang w:val="kk-KZ"/>
              </w:rPr>
            </w:pPr>
          </w:p>
        </w:tc>
        <w:tc>
          <w:tcPr>
            <w:tcW w:w="1816" w:type="dxa"/>
          </w:tcPr>
          <w:p w:rsidR="005B2938" w:rsidRPr="00AB2CAD" w:rsidRDefault="005B2938" w:rsidP="00CE3597">
            <w:pPr>
              <w:rPr>
                <w:rFonts w:ascii="Times New Roman" w:hAnsi="Times New Roman"/>
                <w:sz w:val="24"/>
                <w:szCs w:val="24"/>
                <w:lang w:val="kk-KZ"/>
              </w:rPr>
            </w:pPr>
            <w:r w:rsidRPr="00AB2CAD">
              <w:rPr>
                <w:rFonts w:ascii="Times New Roman" w:hAnsi="Times New Roman"/>
                <w:sz w:val="24"/>
                <w:szCs w:val="24"/>
                <w:lang w:val="kk-KZ"/>
              </w:rPr>
              <w:t xml:space="preserve">Оқушылар күнделіктеріне жазып алады </w:t>
            </w:r>
          </w:p>
        </w:tc>
        <w:tc>
          <w:tcPr>
            <w:tcW w:w="1176" w:type="dxa"/>
          </w:tcPr>
          <w:p w:rsidR="005B2938" w:rsidRPr="0068332E" w:rsidRDefault="005B2938" w:rsidP="00CE3597">
            <w:pPr>
              <w:rPr>
                <w:rFonts w:ascii="Times New Roman" w:hAnsi="Times New Roman"/>
                <w:sz w:val="24"/>
                <w:szCs w:val="24"/>
                <w:lang w:val="kk-KZ"/>
              </w:rPr>
            </w:pPr>
            <w:r w:rsidRPr="0068332E">
              <w:rPr>
                <w:rFonts w:ascii="Times New Roman" w:hAnsi="Times New Roman"/>
                <w:sz w:val="24"/>
                <w:szCs w:val="24"/>
                <w:lang w:val="kk-KZ"/>
              </w:rPr>
              <w:t>5 минут</w:t>
            </w:r>
          </w:p>
        </w:tc>
        <w:tc>
          <w:tcPr>
            <w:tcW w:w="1602" w:type="dxa"/>
          </w:tcPr>
          <w:p w:rsidR="005B2938"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Криитерий арқылы</w:t>
            </w:r>
          </w:p>
          <w:p w:rsidR="005B2938" w:rsidRPr="0068332E" w:rsidRDefault="005B2938" w:rsidP="00CE3597">
            <w:pPr>
              <w:spacing w:after="0" w:line="240" w:lineRule="auto"/>
              <w:rPr>
                <w:rFonts w:ascii="Times New Roman" w:hAnsi="Times New Roman"/>
                <w:sz w:val="24"/>
                <w:szCs w:val="24"/>
                <w:lang w:val="kk-KZ"/>
              </w:rPr>
            </w:pPr>
            <w:r w:rsidRPr="0068332E">
              <w:rPr>
                <w:rFonts w:ascii="Times New Roman" w:hAnsi="Times New Roman"/>
                <w:sz w:val="24"/>
                <w:szCs w:val="24"/>
                <w:lang w:val="kk-KZ"/>
              </w:rPr>
              <w:t>бағалау</w:t>
            </w:r>
          </w:p>
          <w:p w:rsidR="005B2938" w:rsidRPr="0068332E" w:rsidRDefault="005B2938" w:rsidP="00CE3597">
            <w:pPr>
              <w:rPr>
                <w:rFonts w:ascii="Times New Roman" w:hAnsi="Times New Roman"/>
                <w:sz w:val="24"/>
                <w:szCs w:val="24"/>
                <w:lang w:val="kk-KZ"/>
              </w:rPr>
            </w:pPr>
          </w:p>
        </w:tc>
      </w:tr>
      <w:tr w:rsidR="005B2938" w:rsidRPr="00D56AA4" w:rsidTr="00CE3597">
        <w:trPr>
          <w:trHeight w:val="188"/>
        </w:trPr>
        <w:tc>
          <w:tcPr>
            <w:tcW w:w="2284" w:type="dxa"/>
            <w:gridSpan w:val="2"/>
          </w:tcPr>
          <w:p w:rsidR="005B2938" w:rsidRPr="0068332E" w:rsidRDefault="005B2938" w:rsidP="00CE3597">
            <w:pPr>
              <w:rPr>
                <w:rFonts w:ascii="Times New Roman" w:hAnsi="Times New Roman"/>
                <w:b/>
                <w:sz w:val="24"/>
                <w:szCs w:val="24"/>
                <w:lang w:val="kk-KZ"/>
              </w:rPr>
            </w:pPr>
            <w:r w:rsidRPr="0068332E">
              <w:rPr>
                <w:rFonts w:ascii="Times New Roman" w:hAnsi="Times New Roman"/>
                <w:b/>
                <w:sz w:val="24"/>
                <w:szCs w:val="24"/>
                <w:lang w:val="kk-KZ"/>
              </w:rPr>
              <w:t>Рефлекция</w:t>
            </w:r>
          </w:p>
        </w:tc>
        <w:tc>
          <w:tcPr>
            <w:tcW w:w="3125" w:type="dxa"/>
          </w:tcPr>
          <w:p w:rsidR="005B2938" w:rsidRPr="0068332E" w:rsidRDefault="005B2938" w:rsidP="00CE3597">
            <w:pPr>
              <w:spacing w:after="0" w:line="240" w:lineRule="auto"/>
              <w:rPr>
                <w:rFonts w:ascii="Times New Roman" w:hAnsi="Times New Roman"/>
                <w:sz w:val="24"/>
                <w:szCs w:val="24"/>
                <w:lang w:val="kk-KZ"/>
              </w:rPr>
            </w:pPr>
            <w:r>
              <w:rPr>
                <w:rFonts w:ascii="Times New Roman" w:hAnsi="Times New Roman"/>
                <w:sz w:val="24"/>
                <w:szCs w:val="24"/>
                <w:lang w:val="kk-KZ"/>
              </w:rPr>
              <w:t>Бүгінгі сабақтан білемін, білдім, білгім келеді</w:t>
            </w:r>
          </w:p>
        </w:tc>
        <w:tc>
          <w:tcPr>
            <w:tcW w:w="1816" w:type="dxa"/>
          </w:tcPr>
          <w:p w:rsidR="005B2938" w:rsidRDefault="005B2938" w:rsidP="00CE3597">
            <w:pPr>
              <w:rPr>
                <w:rFonts w:ascii="Times New Roman" w:hAnsi="Times New Roman"/>
                <w:sz w:val="24"/>
                <w:szCs w:val="24"/>
                <w:lang w:val="kk-KZ"/>
              </w:rPr>
            </w:pPr>
            <w:r w:rsidRPr="0068332E">
              <w:rPr>
                <w:rFonts w:ascii="Times New Roman" w:hAnsi="Times New Roman"/>
                <w:sz w:val="24"/>
                <w:szCs w:val="24"/>
                <w:lang w:val="kk-KZ"/>
              </w:rPr>
              <w:t>Оқушылар тапсырманы орындайды.</w:t>
            </w:r>
          </w:p>
          <w:p w:rsidR="005B2938" w:rsidRPr="0068332E" w:rsidRDefault="005B2938" w:rsidP="00CE3597">
            <w:pPr>
              <w:rPr>
                <w:rFonts w:ascii="Times New Roman" w:hAnsi="Times New Roman"/>
                <w:sz w:val="24"/>
                <w:szCs w:val="24"/>
                <w:lang w:val="kk-KZ"/>
              </w:rPr>
            </w:pPr>
          </w:p>
        </w:tc>
        <w:tc>
          <w:tcPr>
            <w:tcW w:w="1176" w:type="dxa"/>
          </w:tcPr>
          <w:p w:rsidR="005B2938" w:rsidRPr="0068332E" w:rsidRDefault="005B2938" w:rsidP="00CE3597">
            <w:pPr>
              <w:rPr>
                <w:rFonts w:ascii="Times New Roman" w:hAnsi="Times New Roman"/>
                <w:sz w:val="24"/>
                <w:szCs w:val="24"/>
                <w:lang w:val="kk-KZ"/>
              </w:rPr>
            </w:pPr>
            <w:r w:rsidRPr="0068332E">
              <w:rPr>
                <w:rFonts w:ascii="Times New Roman" w:hAnsi="Times New Roman"/>
                <w:sz w:val="24"/>
                <w:szCs w:val="24"/>
                <w:lang w:val="kk-KZ"/>
              </w:rPr>
              <w:t>3 минут</w:t>
            </w:r>
          </w:p>
        </w:tc>
        <w:tc>
          <w:tcPr>
            <w:tcW w:w="1602" w:type="dxa"/>
          </w:tcPr>
          <w:p w:rsidR="005B2938" w:rsidRPr="0068332E" w:rsidRDefault="005B2938" w:rsidP="00CE3597">
            <w:pPr>
              <w:rPr>
                <w:rFonts w:ascii="Times New Roman" w:hAnsi="Times New Roman"/>
                <w:sz w:val="24"/>
                <w:szCs w:val="24"/>
                <w:lang w:val="kk-KZ"/>
              </w:rPr>
            </w:pPr>
            <w:r w:rsidRPr="0068332E">
              <w:rPr>
                <w:rFonts w:ascii="Times New Roman" w:hAnsi="Times New Roman"/>
                <w:sz w:val="24"/>
                <w:szCs w:val="24"/>
                <w:lang w:val="kk-KZ"/>
              </w:rPr>
              <w:t>Оқушыларды жинаған ұпайына қарай формативті бағалау</w:t>
            </w:r>
          </w:p>
        </w:tc>
      </w:tr>
    </w:tbl>
    <w:p w:rsidR="005B2938" w:rsidRPr="00C65F6C" w:rsidRDefault="005B2938" w:rsidP="005B2938">
      <w:pPr>
        <w:rPr>
          <w:lang w:val="kk-KZ"/>
        </w:rPr>
      </w:pPr>
    </w:p>
    <w:tbl>
      <w:tblPr>
        <w:tblpPr w:leftFromText="45" w:rightFromText="45" w:vertAnchor="text" w:horzAnchor="margin" w:tblpX="-418" w:tblpY="-75"/>
        <w:tblW w:w="10168"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711"/>
        <w:gridCol w:w="1203"/>
        <w:gridCol w:w="532"/>
        <w:gridCol w:w="1050"/>
        <w:gridCol w:w="763"/>
        <w:gridCol w:w="787"/>
        <w:gridCol w:w="976"/>
        <w:gridCol w:w="1070"/>
        <w:gridCol w:w="854"/>
        <w:gridCol w:w="1222"/>
      </w:tblGrid>
      <w:tr w:rsidR="005B2938" w:rsidRPr="00F5039A" w:rsidTr="00CE3597">
        <w:trPr>
          <w:trHeight w:val="1140"/>
        </w:trPr>
        <w:tc>
          <w:tcPr>
            <w:tcW w:w="1711" w:type="dxa"/>
            <w:tcBorders>
              <w:top w:val="outset" w:sz="6" w:space="0" w:color="auto"/>
              <w:bottom w:val="outset" w:sz="6" w:space="0" w:color="auto"/>
              <w:right w:val="outset" w:sz="6" w:space="0" w:color="auto"/>
            </w:tcBorders>
            <w:shd w:val="clear" w:color="auto" w:fill="FFFFFF"/>
            <w:vAlign w:val="center"/>
          </w:tcPr>
          <w:p w:rsidR="005B2938" w:rsidRDefault="005B2938" w:rsidP="00CE3597">
            <w:pPr>
              <w:pStyle w:val="a5"/>
              <w:rPr>
                <w:rFonts w:ascii="Times New Roman" w:hAnsi="Times New Roman"/>
                <w:sz w:val="18"/>
                <w:szCs w:val="18"/>
              </w:rPr>
            </w:pPr>
            <w:r w:rsidRPr="00D203F6">
              <w:rPr>
                <w:rFonts w:ascii="Times New Roman" w:hAnsi="Times New Roman"/>
                <w:sz w:val="18"/>
                <w:szCs w:val="18"/>
                <w:lang w:val="kk-KZ"/>
              </w:rPr>
              <w:t xml:space="preserve">  </w:t>
            </w:r>
            <w:r w:rsidRPr="004677A2">
              <w:rPr>
                <w:rFonts w:ascii="Times New Roman" w:hAnsi="Times New Roman"/>
                <w:sz w:val="18"/>
                <w:szCs w:val="18"/>
              </w:rPr>
              <w:t xml:space="preserve">Оқушының </w:t>
            </w:r>
            <w:proofErr w:type="spellStart"/>
            <w:r w:rsidRPr="004677A2">
              <w:rPr>
                <w:rFonts w:ascii="Times New Roman" w:hAnsi="Times New Roman"/>
                <w:sz w:val="18"/>
                <w:szCs w:val="18"/>
              </w:rPr>
              <w:t>аты</w:t>
            </w:r>
            <w:proofErr w:type="spellEnd"/>
            <w:r w:rsidRPr="004677A2">
              <w:rPr>
                <w:rFonts w:ascii="Times New Roman" w:hAnsi="Times New Roman"/>
                <w:sz w:val="18"/>
                <w:szCs w:val="18"/>
              </w:rPr>
              <w:t xml:space="preserve"> – </w:t>
            </w:r>
            <w:r>
              <w:rPr>
                <w:rFonts w:ascii="Times New Roman" w:hAnsi="Times New Roman"/>
                <w:sz w:val="18"/>
                <w:szCs w:val="18"/>
              </w:rPr>
              <w:t xml:space="preserve">  </w:t>
            </w:r>
          </w:p>
          <w:p w:rsidR="005B2938" w:rsidRPr="004677A2" w:rsidRDefault="005B2938" w:rsidP="00CE3597">
            <w:pPr>
              <w:pStyle w:val="a5"/>
              <w:rPr>
                <w:rFonts w:ascii="Times New Roman" w:hAnsi="Times New Roman"/>
                <w:sz w:val="18"/>
                <w:szCs w:val="18"/>
              </w:rPr>
            </w:pPr>
            <w:r>
              <w:rPr>
                <w:rFonts w:ascii="Times New Roman" w:hAnsi="Times New Roman"/>
                <w:sz w:val="18"/>
                <w:szCs w:val="18"/>
              </w:rPr>
              <w:t xml:space="preserve">               </w:t>
            </w:r>
            <w:proofErr w:type="gramStart"/>
            <w:r w:rsidRPr="004677A2">
              <w:rPr>
                <w:rFonts w:ascii="Times New Roman" w:hAnsi="Times New Roman"/>
                <w:sz w:val="18"/>
                <w:szCs w:val="18"/>
              </w:rPr>
              <w:t>ж</w:t>
            </w:r>
            <w:proofErr w:type="gramEnd"/>
            <w:r w:rsidRPr="004677A2">
              <w:rPr>
                <w:rFonts w:ascii="Times New Roman" w:hAnsi="Times New Roman"/>
                <w:sz w:val="18"/>
                <w:szCs w:val="18"/>
              </w:rPr>
              <w:t>өні</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r w:rsidRPr="004677A2">
              <w:rPr>
                <w:rStyle w:val="a4"/>
                <w:rFonts w:ascii="Times New Roman" w:hAnsi="Times New Roman"/>
                <w:bCs/>
                <w:i w:val="0"/>
                <w:color w:val="000000"/>
                <w:sz w:val="18"/>
                <w:szCs w:val="18"/>
              </w:rPr>
              <w:t>Бағыттау</w:t>
            </w:r>
            <w:proofErr w:type="gramStart"/>
            <w:r w:rsidRPr="004677A2">
              <w:rPr>
                <w:rStyle w:val="a4"/>
                <w:rFonts w:ascii="Times New Roman" w:hAnsi="Times New Roman"/>
                <w:bCs/>
                <w:i w:val="0"/>
                <w:color w:val="000000"/>
                <w:sz w:val="18"/>
                <w:szCs w:val="18"/>
              </w:rPr>
              <w:t xml:space="preserve"> ,</w:t>
            </w:r>
            <w:proofErr w:type="gramEnd"/>
            <w:r w:rsidRPr="004677A2">
              <w:rPr>
                <w:rStyle w:val="a4"/>
                <w:rFonts w:ascii="Times New Roman" w:hAnsi="Times New Roman"/>
                <w:bCs/>
                <w:i w:val="0"/>
                <w:color w:val="000000"/>
                <w:sz w:val="18"/>
                <w:szCs w:val="18"/>
              </w:rPr>
              <w:t xml:space="preserve"> </w:t>
            </w:r>
            <w:proofErr w:type="spellStart"/>
            <w:r w:rsidRPr="004677A2">
              <w:rPr>
                <w:rStyle w:val="a4"/>
                <w:rFonts w:ascii="Times New Roman" w:hAnsi="Times New Roman"/>
                <w:bCs/>
                <w:i w:val="0"/>
                <w:color w:val="000000"/>
                <w:sz w:val="18"/>
                <w:szCs w:val="18"/>
              </w:rPr>
              <w:t>зейінін</w:t>
            </w:r>
            <w:proofErr w:type="spellEnd"/>
            <w:r w:rsidRPr="004677A2">
              <w:rPr>
                <w:rStyle w:val="a4"/>
                <w:rFonts w:ascii="Times New Roman" w:hAnsi="Times New Roman"/>
                <w:bCs/>
                <w:i w:val="0"/>
                <w:color w:val="000000"/>
                <w:sz w:val="18"/>
                <w:szCs w:val="18"/>
              </w:rPr>
              <w:t xml:space="preserve"> </w:t>
            </w:r>
            <w:proofErr w:type="spellStart"/>
            <w:r w:rsidRPr="004677A2">
              <w:rPr>
                <w:rStyle w:val="a4"/>
                <w:rFonts w:ascii="Times New Roman" w:hAnsi="Times New Roman"/>
                <w:bCs/>
                <w:i w:val="0"/>
                <w:color w:val="000000"/>
                <w:sz w:val="18"/>
                <w:szCs w:val="18"/>
              </w:rPr>
              <w:t>аудару</w:t>
            </w:r>
            <w:proofErr w:type="spellEnd"/>
          </w:p>
        </w:tc>
        <w:tc>
          <w:tcPr>
            <w:tcW w:w="532"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proofErr w:type="spellStart"/>
            <w:r w:rsidRPr="004677A2">
              <w:rPr>
                <w:rStyle w:val="a4"/>
                <w:rFonts w:ascii="Times New Roman" w:hAnsi="Times New Roman"/>
                <w:bCs/>
                <w:i w:val="0"/>
                <w:color w:val="000000"/>
                <w:sz w:val="18"/>
                <w:szCs w:val="18"/>
              </w:rPr>
              <w:t>Тал-дау</w:t>
            </w:r>
            <w:proofErr w:type="spellEnd"/>
          </w:p>
        </w:tc>
        <w:tc>
          <w:tcPr>
            <w:tcW w:w="1050"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r w:rsidRPr="004677A2">
              <w:rPr>
                <w:rStyle w:val="a4"/>
                <w:rFonts w:ascii="Times New Roman" w:hAnsi="Times New Roman"/>
                <w:bCs/>
                <w:i w:val="0"/>
                <w:color w:val="000000"/>
                <w:sz w:val="18"/>
                <w:szCs w:val="18"/>
              </w:rPr>
              <w:t>Дәлелдеу</w:t>
            </w:r>
          </w:p>
        </w:tc>
        <w:tc>
          <w:tcPr>
            <w:tcW w:w="763"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r w:rsidRPr="004677A2">
              <w:rPr>
                <w:rStyle w:val="a4"/>
                <w:rFonts w:ascii="Times New Roman" w:hAnsi="Times New Roman"/>
                <w:bCs/>
                <w:i w:val="0"/>
                <w:color w:val="000000"/>
                <w:sz w:val="18"/>
                <w:szCs w:val="18"/>
              </w:rPr>
              <w:t>Жин</w:t>
            </w:r>
            <w:proofErr w:type="gramStart"/>
            <w:r w:rsidRPr="004677A2">
              <w:rPr>
                <w:rStyle w:val="a4"/>
                <w:rFonts w:ascii="Times New Roman" w:hAnsi="Times New Roman"/>
                <w:bCs/>
                <w:i w:val="0"/>
                <w:color w:val="000000"/>
                <w:sz w:val="18"/>
                <w:szCs w:val="18"/>
              </w:rPr>
              <w:t>а-</w:t>
            </w:r>
            <w:proofErr w:type="gramEnd"/>
            <w:r w:rsidRPr="004677A2">
              <w:rPr>
                <w:rStyle w:val="a4"/>
                <w:rFonts w:ascii="Times New Roman" w:hAnsi="Times New Roman"/>
                <w:bCs/>
                <w:i w:val="0"/>
                <w:color w:val="000000"/>
                <w:sz w:val="18"/>
                <w:szCs w:val="18"/>
              </w:rPr>
              <w:t>қтау</w:t>
            </w:r>
          </w:p>
        </w:tc>
        <w:tc>
          <w:tcPr>
            <w:tcW w:w="787"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r w:rsidRPr="004677A2">
              <w:rPr>
                <w:rStyle w:val="a4"/>
                <w:rFonts w:ascii="Times New Roman" w:hAnsi="Times New Roman"/>
                <w:bCs/>
                <w:i w:val="0"/>
                <w:color w:val="000000"/>
                <w:sz w:val="18"/>
                <w:szCs w:val="18"/>
              </w:rPr>
              <w:t>Қасие-ттері</w:t>
            </w:r>
          </w:p>
        </w:tc>
        <w:tc>
          <w:tcPr>
            <w:tcW w:w="976"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proofErr w:type="spellStart"/>
            <w:r w:rsidRPr="004677A2">
              <w:rPr>
                <w:rStyle w:val="a4"/>
                <w:rFonts w:ascii="Times New Roman" w:hAnsi="Times New Roman"/>
                <w:bCs/>
                <w:i w:val="0"/>
                <w:color w:val="000000"/>
                <w:sz w:val="18"/>
                <w:szCs w:val="18"/>
              </w:rPr>
              <w:t>Салыстыру</w:t>
            </w:r>
            <w:proofErr w:type="spellEnd"/>
          </w:p>
        </w:tc>
        <w:tc>
          <w:tcPr>
            <w:tcW w:w="1070"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r w:rsidRPr="004677A2">
              <w:rPr>
                <w:rStyle w:val="a4"/>
                <w:rFonts w:ascii="Times New Roman" w:hAnsi="Times New Roman"/>
                <w:bCs/>
                <w:i w:val="0"/>
                <w:color w:val="000000"/>
                <w:sz w:val="18"/>
                <w:szCs w:val="18"/>
              </w:rPr>
              <w:t>Қорытынды</w:t>
            </w:r>
          </w:p>
        </w:tc>
        <w:tc>
          <w:tcPr>
            <w:tcW w:w="854" w:type="dxa"/>
            <w:tcBorders>
              <w:top w:val="outset" w:sz="6"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r w:rsidRPr="004677A2">
              <w:rPr>
                <w:rStyle w:val="a4"/>
                <w:rFonts w:ascii="Times New Roman" w:hAnsi="Times New Roman"/>
                <w:bCs/>
                <w:i w:val="0"/>
                <w:color w:val="000000"/>
                <w:sz w:val="18"/>
                <w:szCs w:val="18"/>
              </w:rPr>
              <w:t>Түйін</w:t>
            </w:r>
          </w:p>
        </w:tc>
        <w:tc>
          <w:tcPr>
            <w:tcW w:w="1222" w:type="dxa"/>
            <w:tcBorders>
              <w:top w:val="outset" w:sz="6" w:space="0" w:color="auto"/>
              <w:left w:val="outset" w:sz="6" w:space="0" w:color="auto"/>
              <w:bottom w:val="outset" w:sz="6" w:space="0" w:color="auto"/>
            </w:tcBorders>
            <w:shd w:val="clear" w:color="auto" w:fill="FFFFFF"/>
            <w:vAlign w:val="center"/>
          </w:tcPr>
          <w:p w:rsidR="005B2938" w:rsidRPr="004677A2" w:rsidRDefault="005B2938" w:rsidP="00CE3597">
            <w:pPr>
              <w:pStyle w:val="a5"/>
              <w:rPr>
                <w:rFonts w:ascii="Times New Roman" w:hAnsi="Times New Roman"/>
                <w:sz w:val="18"/>
                <w:szCs w:val="18"/>
              </w:rPr>
            </w:pPr>
            <w:r w:rsidRPr="004677A2">
              <w:rPr>
                <w:rStyle w:val="a4"/>
                <w:rFonts w:ascii="Times New Roman" w:hAnsi="Times New Roman"/>
                <w:bCs/>
                <w:i w:val="0"/>
                <w:color w:val="000000"/>
                <w:sz w:val="18"/>
                <w:szCs w:val="18"/>
              </w:rPr>
              <w:t>Жиынтық балы</w:t>
            </w:r>
          </w:p>
        </w:tc>
      </w:tr>
      <w:tr w:rsidR="005B2938" w:rsidRPr="00F5039A" w:rsidTr="00CE3597">
        <w:trPr>
          <w:trHeight w:val="510"/>
        </w:trPr>
        <w:tc>
          <w:tcPr>
            <w:tcW w:w="1711" w:type="dxa"/>
            <w:tcBorders>
              <w:top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1203"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532"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1050"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763"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787"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976"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1070"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854" w:type="dxa"/>
            <w:tcBorders>
              <w:top w:val="outset" w:sz="6"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before="0" w:beforeAutospacing="0" w:after="150" w:afterAutospacing="0" w:line="315" w:lineRule="atLeast"/>
              <w:rPr>
                <w:b/>
                <w:color w:val="000000"/>
                <w:sz w:val="20"/>
                <w:szCs w:val="20"/>
              </w:rPr>
            </w:pPr>
            <w:r w:rsidRPr="004677A2">
              <w:rPr>
                <w:b/>
                <w:color w:val="000000"/>
                <w:sz w:val="20"/>
                <w:szCs w:val="20"/>
              </w:rPr>
              <w:t> </w:t>
            </w:r>
          </w:p>
        </w:tc>
        <w:tc>
          <w:tcPr>
            <w:tcW w:w="1222" w:type="dxa"/>
            <w:tcBorders>
              <w:top w:val="outset" w:sz="6" w:space="0" w:color="auto"/>
              <w:left w:val="outset" w:sz="6" w:space="0" w:color="auto"/>
              <w:bottom w:val="single" w:sz="4"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r w:rsidRPr="004677A2">
              <w:rPr>
                <w:b/>
                <w:color w:val="000000"/>
                <w:sz w:val="20"/>
                <w:szCs w:val="20"/>
              </w:rPr>
              <w:t> </w:t>
            </w:r>
          </w:p>
        </w:tc>
      </w:tr>
      <w:tr w:rsidR="005B2938" w:rsidRPr="00F5039A" w:rsidTr="00CE3597">
        <w:trPr>
          <w:trHeight w:val="550"/>
        </w:trPr>
        <w:tc>
          <w:tcPr>
            <w:tcW w:w="1711" w:type="dxa"/>
            <w:tcBorders>
              <w:top w:val="single" w:sz="4"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0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532"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5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6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87"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976"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7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854"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22" w:type="dxa"/>
            <w:tcBorders>
              <w:top w:val="single" w:sz="4" w:space="0" w:color="auto"/>
              <w:left w:val="outset" w:sz="6" w:space="0" w:color="auto"/>
              <w:bottom w:val="single" w:sz="4"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r>
      <w:tr w:rsidR="005B2938" w:rsidRPr="00F5039A" w:rsidTr="00CE3597">
        <w:trPr>
          <w:trHeight w:val="390"/>
        </w:trPr>
        <w:tc>
          <w:tcPr>
            <w:tcW w:w="1711" w:type="dxa"/>
            <w:tcBorders>
              <w:top w:val="single" w:sz="4"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0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532"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5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6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87"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976"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7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854"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22" w:type="dxa"/>
            <w:tcBorders>
              <w:top w:val="single" w:sz="4" w:space="0" w:color="auto"/>
              <w:left w:val="outset" w:sz="6" w:space="0" w:color="auto"/>
              <w:bottom w:val="single" w:sz="4" w:space="0" w:color="auto"/>
            </w:tcBorders>
            <w:shd w:val="clear" w:color="auto" w:fill="FFFFFF"/>
            <w:vAlign w:val="center"/>
          </w:tcPr>
          <w:p w:rsidR="005B2938" w:rsidRDefault="005B2938" w:rsidP="00CE3597">
            <w:pPr>
              <w:pStyle w:val="a3"/>
              <w:spacing w:after="150" w:line="315" w:lineRule="atLeast"/>
              <w:rPr>
                <w:b/>
                <w:color w:val="000000"/>
                <w:sz w:val="20"/>
                <w:szCs w:val="20"/>
              </w:rPr>
            </w:pPr>
          </w:p>
        </w:tc>
      </w:tr>
      <w:tr w:rsidR="005B2938" w:rsidRPr="00F5039A" w:rsidTr="00CE3597">
        <w:trPr>
          <w:trHeight w:val="510"/>
        </w:trPr>
        <w:tc>
          <w:tcPr>
            <w:tcW w:w="1711" w:type="dxa"/>
            <w:tcBorders>
              <w:top w:val="single" w:sz="4"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0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532"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5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6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87"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976"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7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854"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22" w:type="dxa"/>
            <w:tcBorders>
              <w:top w:val="single" w:sz="4" w:space="0" w:color="auto"/>
              <w:left w:val="outset" w:sz="6" w:space="0" w:color="auto"/>
              <w:bottom w:val="single" w:sz="4" w:space="0" w:color="auto"/>
            </w:tcBorders>
            <w:shd w:val="clear" w:color="auto" w:fill="FFFFFF"/>
            <w:vAlign w:val="center"/>
          </w:tcPr>
          <w:p w:rsidR="005B2938" w:rsidRDefault="005B2938" w:rsidP="00CE3597">
            <w:pPr>
              <w:pStyle w:val="a3"/>
              <w:spacing w:after="150" w:line="315" w:lineRule="atLeast"/>
              <w:rPr>
                <w:b/>
                <w:color w:val="000000"/>
                <w:sz w:val="20"/>
                <w:szCs w:val="20"/>
              </w:rPr>
            </w:pPr>
          </w:p>
        </w:tc>
      </w:tr>
      <w:tr w:rsidR="005B2938" w:rsidRPr="00F5039A" w:rsidTr="00CE3597">
        <w:trPr>
          <w:trHeight w:val="585"/>
        </w:trPr>
        <w:tc>
          <w:tcPr>
            <w:tcW w:w="1711" w:type="dxa"/>
            <w:tcBorders>
              <w:top w:val="single" w:sz="4"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0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532"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5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63"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87"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976"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70"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854" w:type="dxa"/>
            <w:tcBorders>
              <w:top w:val="single" w:sz="4" w:space="0" w:color="auto"/>
              <w:left w:val="outset" w:sz="6" w:space="0" w:color="auto"/>
              <w:bottom w:val="single" w:sz="4"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22" w:type="dxa"/>
            <w:tcBorders>
              <w:top w:val="single" w:sz="4" w:space="0" w:color="auto"/>
              <w:left w:val="outset" w:sz="6" w:space="0" w:color="auto"/>
              <w:bottom w:val="single" w:sz="4" w:space="0" w:color="auto"/>
            </w:tcBorders>
            <w:shd w:val="clear" w:color="auto" w:fill="FFFFFF"/>
            <w:vAlign w:val="center"/>
          </w:tcPr>
          <w:p w:rsidR="005B2938" w:rsidRDefault="005B2938" w:rsidP="00CE3597">
            <w:pPr>
              <w:pStyle w:val="a3"/>
              <w:spacing w:after="150" w:line="315" w:lineRule="atLeast"/>
              <w:rPr>
                <w:b/>
                <w:color w:val="000000"/>
                <w:sz w:val="20"/>
                <w:szCs w:val="20"/>
              </w:rPr>
            </w:pPr>
          </w:p>
        </w:tc>
      </w:tr>
      <w:tr w:rsidR="005B2938" w:rsidRPr="00F5039A" w:rsidTr="00CE3597">
        <w:trPr>
          <w:trHeight w:val="600"/>
        </w:trPr>
        <w:tc>
          <w:tcPr>
            <w:tcW w:w="1711" w:type="dxa"/>
            <w:tcBorders>
              <w:top w:val="single" w:sz="4"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03"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532"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50"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63"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787"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976"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070"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854" w:type="dxa"/>
            <w:tcBorders>
              <w:top w:val="single" w:sz="4" w:space="0" w:color="auto"/>
              <w:left w:val="outset" w:sz="6" w:space="0" w:color="auto"/>
              <w:bottom w:val="outset" w:sz="6" w:space="0" w:color="auto"/>
              <w:right w:val="outset" w:sz="6" w:space="0" w:color="auto"/>
            </w:tcBorders>
            <w:shd w:val="clear" w:color="auto" w:fill="FFFFFF"/>
            <w:vAlign w:val="center"/>
          </w:tcPr>
          <w:p w:rsidR="005B2938" w:rsidRPr="004677A2" w:rsidRDefault="005B2938" w:rsidP="00CE3597">
            <w:pPr>
              <w:pStyle w:val="a3"/>
              <w:spacing w:after="150" w:line="315" w:lineRule="atLeast"/>
              <w:rPr>
                <w:b/>
                <w:color w:val="000000"/>
                <w:sz w:val="20"/>
                <w:szCs w:val="20"/>
              </w:rPr>
            </w:pPr>
          </w:p>
        </w:tc>
        <w:tc>
          <w:tcPr>
            <w:tcW w:w="1222" w:type="dxa"/>
            <w:tcBorders>
              <w:top w:val="single" w:sz="4" w:space="0" w:color="auto"/>
              <w:left w:val="outset" w:sz="6" w:space="0" w:color="auto"/>
              <w:bottom w:val="outset" w:sz="6" w:space="0" w:color="auto"/>
            </w:tcBorders>
            <w:shd w:val="clear" w:color="auto" w:fill="FFFFFF"/>
            <w:vAlign w:val="center"/>
          </w:tcPr>
          <w:p w:rsidR="005B2938" w:rsidRDefault="005B2938" w:rsidP="00CE3597">
            <w:pPr>
              <w:pStyle w:val="a3"/>
              <w:spacing w:after="150" w:line="315" w:lineRule="atLeast"/>
              <w:rPr>
                <w:b/>
                <w:color w:val="000000"/>
                <w:sz w:val="20"/>
                <w:szCs w:val="20"/>
              </w:rPr>
            </w:pPr>
          </w:p>
        </w:tc>
      </w:tr>
    </w:tbl>
    <w:p w:rsidR="005B2938" w:rsidRPr="009D58B2" w:rsidRDefault="005B2938" w:rsidP="005B2938">
      <w:pPr>
        <w:pStyle w:val="a3"/>
        <w:shd w:val="clear" w:color="auto" w:fill="FFFFFF"/>
        <w:spacing w:before="0" w:beforeAutospacing="0" w:after="150" w:afterAutospacing="0" w:line="315" w:lineRule="atLeast"/>
        <w:ind w:left="360"/>
        <w:rPr>
          <w:rStyle w:val="a4"/>
          <w:i w:val="0"/>
          <w:iCs w:val="0"/>
          <w:color w:val="000000"/>
        </w:rPr>
      </w:pPr>
      <w:r w:rsidRPr="00F5039A">
        <w:rPr>
          <w:rStyle w:val="a4"/>
          <w:b/>
          <w:bCs/>
          <w:color w:val="000000"/>
        </w:rPr>
        <w:t>                                   </w:t>
      </w:r>
    </w:p>
    <w:p w:rsidR="005B2938" w:rsidRPr="009D58B2" w:rsidRDefault="005B2938" w:rsidP="005B2938">
      <w:pPr>
        <w:pStyle w:val="a3"/>
        <w:shd w:val="clear" w:color="auto" w:fill="FFFFFF"/>
        <w:spacing w:before="0" w:beforeAutospacing="0" w:after="150" w:afterAutospacing="0" w:line="315" w:lineRule="atLeast"/>
        <w:ind w:left="360"/>
        <w:rPr>
          <w:rStyle w:val="a4"/>
          <w:i w:val="0"/>
          <w:iCs w:val="0"/>
          <w:color w:val="000000"/>
        </w:rPr>
      </w:pPr>
    </w:p>
    <w:p w:rsidR="005B2938" w:rsidRDefault="005B2938" w:rsidP="005B2938">
      <w:pPr>
        <w:rPr>
          <w:rFonts w:ascii="Times New Roman" w:hAnsi="Times New Roman"/>
          <w:b/>
          <w:sz w:val="28"/>
          <w:szCs w:val="28"/>
          <w:lang w:val="kk-KZ"/>
        </w:rPr>
      </w:pPr>
    </w:p>
    <w:p w:rsidR="005B2938" w:rsidRDefault="005B2938" w:rsidP="005B2938">
      <w:pPr>
        <w:rPr>
          <w:rFonts w:ascii="Times New Roman" w:hAnsi="Times New Roman"/>
          <w:b/>
          <w:sz w:val="28"/>
          <w:szCs w:val="28"/>
          <w:lang w:val="kk-KZ"/>
        </w:rPr>
      </w:pPr>
    </w:p>
    <w:p w:rsidR="005B2938" w:rsidRDefault="005B2938" w:rsidP="005B2938">
      <w:pPr>
        <w:rPr>
          <w:rFonts w:ascii="Times New Roman" w:hAnsi="Times New Roman"/>
          <w:b/>
          <w:sz w:val="28"/>
          <w:szCs w:val="28"/>
          <w:lang w:val="kk-KZ"/>
        </w:rPr>
      </w:pPr>
    </w:p>
    <w:p w:rsidR="005B2938" w:rsidRDefault="005B2938" w:rsidP="005B2938">
      <w:pPr>
        <w:rPr>
          <w:rFonts w:ascii="Times New Roman" w:hAnsi="Times New Roman"/>
          <w:b/>
          <w:sz w:val="28"/>
          <w:szCs w:val="28"/>
          <w:lang w:val="kk-KZ"/>
        </w:rPr>
      </w:pPr>
    </w:p>
    <w:p w:rsidR="008A0DDA" w:rsidRDefault="008A0DDA"/>
    <w:sectPr w:rsidR="008A0DDA" w:rsidSect="008A0D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6pt;height:12.4pt" o:bullet="t">
        <v:imagedata r:id="rId1" o:title="clip_bullet001"/>
      </v:shape>
    </w:pict>
  </w:numPicBullet>
  <w:abstractNum w:abstractNumId="0">
    <w:nsid w:val="45534DB0"/>
    <w:multiLevelType w:val="hybridMultilevel"/>
    <w:tmpl w:val="5484BC8C"/>
    <w:lvl w:ilvl="0" w:tplc="D6A4ECD2">
      <w:start w:val="1"/>
      <w:numFmt w:val="bullet"/>
      <w:lvlText w:val=""/>
      <w:lvlPicBulletId w:val="0"/>
      <w:lvlJc w:val="left"/>
      <w:pPr>
        <w:tabs>
          <w:tab w:val="num" w:pos="720"/>
        </w:tabs>
        <w:ind w:left="720" w:hanging="360"/>
      </w:pPr>
      <w:rPr>
        <w:rFonts w:ascii="Symbol" w:hAnsi="Symbol" w:hint="default"/>
      </w:rPr>
    </w:lvl>
    <w:lvl w:ilvl="1" w:tplc="DE68D326" w:tentative="1">
      <w:start w:val="1"/>
      <w:numFmt w:val="bullet"/>
      <w:lvlText w:val=""/>
      <w:lvlPicBulletId w:val="0"/>
      <w:lvlJc w:val="left"/>
      <w:pPr>
        <w:tabs>
          <w:tab w:val="num" w:pos="1440"/>
        </w:tabs>
        <w:ind w:left="1440" w:hanging="360"/>
      </w:pPr>
      <w:rPr>
        <w:rFonts w:ascii="Symbol" w:hAnsi="Symbol" w:hint="default"/>
      </w:rPr>
    </w:lvl>
    <w:lvl w:ilvl="2" w:tplc="D388AC06" w:tentative="1">
      <w:start w:val="1"/>
      <w:numFmt w:val="bullet"/>
      <w:lvlText w:val=""/>
      <w:lvlPicBulletId w:val="0"/>
      <w:lvlJc w:val="left"/>
      <w:pPr>
        <w:tabs>
          <w:tab w:val="num" w:pos="2160"/>
        </w:tabs>
        <w:ind w:left="2160" w:hanging="360"/>
      </w:pPr>
      <w:rPr>
        <w:rFonts w:ascii="Symbol" w:hAnsi="Symbol" w:hint="default"/>
      </w:rPr>
    </w:lvl>
    <w:lvl w:ilvl="3" w:tplc="0BD89DFE" w:tentative="1">
      <w:start w:val="1"/>
      <w:numFmt w:val="bullet"/>
      <w:lvlText w:val=""/>
      <w:lvlPicBulletId w:val="0"/>
      <w:lvlJc w:val="left"/>
      <w:pPr>
        <w:tabs>
          <w:tab w:val="num" w:pos="2880"/>
        </w:tabs>
        <w:ind w:left="2880" w:hanging="360"/>
      </w:pPr>
      <w:rPr>
        <w:rFonts w:ascii="Symbol" w:hAnsi="Symbol" w:hint="default"/>
      </w:rPr>
    </w:lvl>
    <w:lvl w:ilvl="4" w:tplc="85823F1C" w:tentative="1">
      <w:start w:val="1"/>
      <w:numFmt w:val="bullet"/>
      <w:lvlText w:val=""/>
      <w:lvlPicBulletId w:val="0"/>
      <w:lvlJc w:val="left"/>
      <w:pPr>
        <w:tabs>
          <w:tab w:val="num" w:pos="3600"/>
        </w:tabs>
        <w:ind w:left="3600" w:hanging="360"/>
      </w:pPr>
      <w:rPr>
        <w:rFonts w:ascii="Symbol" w:hAnsi="Symbol" w:hint="default"/>
      </w:rPr>
    </w:lvl>
    <w:lvl w:ilvl="5" w:tplc="8A7C190E" w:tentative="1">
      <w:start w:val="1"/>
      <w:numFmt w:val="bullet"/>
      <w:lvlText w:val=""/>
      <w:lvlPicBulletId w:val="0"/>
      <w:lvlJc w:val="left"/>
      <w:pPr>
        <w:tabs>
          <w:tab w:val="num" w:pos="4320"/>
        </w:tabs>
        <w:ind w:left="4320" w:hanging="360"/>
      </w:pPr>
      <w:rPr>
        <w:rFonts w:ascii="Symbol" w:hAnsi="Symbol" w:hint="default"/>
      </w:rPr>
    </w:lvl>
    <w:lvl w:ilvl="6" w:tplc="7ECE3E50" w:tentative="1">
      <w:start w:val="1"/>
      <w:numFmt w:val="bullet"/>
      <w:lvlText w:val=""/>
      <w:lvlPicBulletId w:val="0"/>
      <w:lvlJc w:val="left"/>
      <w:pPr>
        <w:tabs>
          <w:tab w:val="num" w:pos="5040"/>
        </w:tabs>
        <w:ind w:left="5040" w:hanging="360"/>
      </w:pPr>
      <w:rPr>
        <w:rFonts w:ascii="Symbol" w:hAnsi="Symbol" w:hint="default"/>
      </w:rPr>
    </w:lvl>
    <w:lvl w:ilvl="7" w:tplc="D8B65D24" w:tentative="1">
      <w:start w:val="1"/>
      <w:numFmt w:val="bullet"/>
      <w:lvlText w:val=""/>
      <w:lvlPicBulletId w:val="0"/>
      <w:lvlJc w:val="left"/>
      <w:pPr>
        <w:tabs>
          <w:tab w:val="num" w:pos="5760"/>
        </w:tabs>
        <w:ind w:left="5760" w:hanging="360"/>
      </w:pPr>
      <w:rPr>
        <w:rFonts w:ascii="Symbol" w:hAnsi="Symbol" w:hint="default"/>
      </w:rPr>
    </w:lvl>
    <w:lvl w:ilvl="8" w:tplc="ABCAD4C4"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5B2938"/>
    <w:rsid w:val="004642AA"/>
    <w:rsid w:val="005B2938"/>
    <w:rsid w:val="008A0DDA"/>
    <w:rsid w:val="00A0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rsid w:val="005B2938"/>
    <w:pPr>
      <w:spacing w:before="100" w:beforeAutospacing="1" w:after="100" w:afterAutospacing="1" w:line="240" w:lineRule="auto"/>
    </w:pPr>
    <w:rPr>
      <w:rFonts w:ascii="Times New Roman" w:hAnsi="Times New Roman"/>
      <w:sz w:val="24"/>
      <w:szCs w:val="24"/>
      <w:lang w:eastAsia="ru-RU"/>
    </w:rPr>
  </w:style>
  <w:style w:type="character" w:styleId="a4">
    <w:name w:val="Emphasis"/>
    <w:basedOn w:val="a0"/>
    <w:qFormat/>
    <w:rsid w:val="005B2938"/>
    <w:rPr>
      <w:rFonts w:cs="Times New Roman"/>
      <w:i/>
      <w:iCs/>
    </w:rPr>
  </w:style>
  <w:style w:type="paragraph" w:styleId="a5">
    <w:name w:val="No Spacing"/>
    <w:uiPriority w:val="1"/>
    <w:qFormat/>
    <w:rsid w:val="005B293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662</Words>
  <Characters>3778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2017-05-18T10:54:00Z</dcterms:created>
  <dcterms:modified xsi:type="dcterms:W3CDTF">2017-05-18T11:08:00Z</dcterms:modified>
</cp:coreProperties>
</file>