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0D" w:rsidRDefault="00D12D0D" w:rsidP="00D12D0D">
      <w:pPr>
        <w:pStyle w:val="Dochead1"/>
        <w:outlineLvl w:val="0"/>
        <w:rPr>
          <w:rFonts w:ascii="Times New Roman" w:hAnsi="Times New Roman"/>
          <w:color w:val="auto"/>
          <w:sz w:val="24"/>
          <w:lang w:val="kk-KZ" w:eastAsia="en-GB"/>
        </w:rPr>
      </w:pPr>
      <w:r w:rsidRPr="002E06F2">
        <w:rPr>
          <w:rFonts w:ascii="Times New Roman" w:hAnsi="Times New Roman"/>
          <w:color w:val="auto"/>
          <w:sz w:val="24"/>
          <w:lang w:val="kk-KZ" w:eastAsia="en-GB"/>
        </w:rPr>
        <w:t>Қысқа мерзімді жоспар.</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4"/>
        <w:gridCol w:w="1638"/>
        <w:gridCol w:w="625"/>
        <w:gridCol w:w="1164"/>
        <w:gridCol w:w="482"/>
        <w:gridCol w:w="1791"/>
        <w:gridCol w:w="310"/>
        <w:gridCol w:w="627"/>
        <w:gridCol w:w="1880"/>
      </w:tblGrid>
      <w:tr w:rsidR="00D12D0D" w:rsidRPr="009E4E96" w:rsidTr="00D12D0D">
        <w:trPr>
          <w:cantSplit/>
          <w:trHeight w:val="473"/>
        </w:trPr>
        <w:tc>
          <w:tcPr>
            <w:tcW w:w="2708" w:type="pct"/>
            <w:gridSpan w:val="5"/>
          </w:tcPr>
          <w:p w:rsidR="00D12D0D" w:rsidRPr="00C4105F" w:rsidRDefault="00D12D0D" w:rsidP="005A1483">
            <w:pPr>
              <w:pStyle w:val="AssignmentTemplate"/>
              <w:spacing w:before="0" w:after="0" w:line="276" w:lineRule="auto"/>
              <w:jc w:val="both"/>
              <w:outlineLvl w:val="2"/>
              <w:rPr>
                <w:rFonts w:ascii="Times New Roman" w:hAnsi="Times New Roman"/>
                <w:b w:val="0"/>
                <w:sz w:val="22"/>
                <w:szCs w:val="22"/>
                <w:lang w:val="kk-KZ"/>
              </w:rPr>
            </w:pPr>
            <w:r w:rsidRPr="00C4105F">
              <w:rPr>
                <w:rFonts w:ascii="Times New Roman" w:hAnsi="Times New Roman"/>
                <w:b w:val="0"/>
                <w:bCs/>
                <w:sz w:val="22"/>
                <w:szCs w:val="22"/>
                <w:lang w:val="kk-KZ"/>
              </w:rPr>
              <w:t xml:space="preserve"> </w:t>
            </w:r>
            <w:r w:rsidRPr="00C4105F">
              <w:rPr>
                <w:rFonts w:ascii="Times New Roman" w:hAnsi="Times New Roman"/>
                <w:b w:val="0"/>
                <w:sz w:val="22"/>
                <w:szCs w:val="22"/>
                <w:lang w:val="kk-KZ"/>
              </w:rPr>
              <w:t xml:space="preserve">Ұзақ мерзімді жоспардың бөлімі: </w:t>
            </w:r>
          </w:p>
          <w:p w:rsidR="00D12D0D" w:rsidRPr="00C4105F" w:rsidRDefault="00D12D0D" w:rsidP="005A1483">
            <w:pPr>
              <w:pStyle w:val="AssignmentTemplate"/>
              <w:spacing w:before="0" w:after="0" w:line="276" w:lineRule="auto"/>
              <w:jc w:val="both"/>
              <w:outlineLvl w:val="2"/>
              <w:rPr>
                <w:rFonts w:ascii="Times New Roman" w:hAnsi="Times New Roman"/>
                <w:b w:val="0"/>
                <w:sz w:val="22"/>
                <w:szCs w:val="22"/>
                <w:lang w:val="kk-KZ"/>
              </w:rPr>
            </w:pPr>
            <w:r w:rsidRPr="00C4105F">
              <w:rPr>
                <w:rFonts w:ascii="Times New Roman" w:hAnsi="Times New Roman"/>
                <w:b w:val="0"/>
                <w:bCs/>
                <w:sz w:val="22"/>
                <w:szCs w:val="22"/>
                <w:lang w:val="kk-KZ"/>
              </w:rPr>
              <w:t xml:space="preserve">6-бөлім: </w:t>
            </w:r>
            <w:r w:rsidRPr="00C4105F">
              <w:rPr>
                <w:rFonts w:ascii="Times New Roman" w:hAnsi="Times New Roman"/>
                <w:b w:val="0"/>
                <w:bCs/>
                <w:noProof/>
                <w:sz w:val="22"/>
                <w:szCs w:val="22"/>
                <w:lang w:val="kk-KZ"/>
              </w:rPr>
              <w:t>Қозғалыс ойындары</w:t>
            </w:r>
          </w:p>
        </w:tc>
        <w:tc>
          <w:tcPr>
            <w:tcW w:w="2292" w:type="pct"/>
            <w:gridSpan w:val="4"/>
          </w:tcPr>
          <w:p w:rsidR="00D12D0D" w:rsidRPr="00C4105F" w:rsidRDefault="00D12D0D" w:rsidP="005A1483">
            <w:pPr>
              <w:pStyle w:val="AssignmentTemplate"/>
              <w:spacing w:before="120" w:after="120" w:line="276" w:lineRule="auto"/>
              <w:jc w:val="both"/>
              <w:outlineLvl w:val="2"/>
              <w:rPr>
                <w:rFonts w:ascii="Times New Roman" w:hAnsi="Times New Roman"/>
                <w:b w:val="0"/>
                <w:sz w:val="22"/>
                <w:szCs w:val="22"/>
                <w:lang w:val="kk-KZ"/>
              </w:rPr>
            </w:pPr>
            <w:r w:rsidRPr="00C4105F">
              <w:rPr>
                <w:rFonts w:ascii="Times New Roman" w:hAnsi="Times New Roman"/>
                <w:b w:val="0"/>
                <w:sz w:val="22"/>
                <w:szCs w:val="22"/>
                <w:lang w:val="kk-KZ"/>
              </w:rPr>
              <w:t>Мектеп: «Ынтымақ» жалпы орта мектебі</w:t>
            </w:r>
          </w:p>
        </w:tc>
      </w:tr>
      <w:tr w:rsidR="00D12D0D" w:rsidRPr="00D12D0D" w:rsidTr="00D12D0D">
        <w:trPr>
          <w:cantSplit/>
          <w:trHeight w:val="251"/>
        </w:trPr>
        <w:tc>
          <w:tcPr>
            <w:tcW w:w="2708" w:type="pct"/>
            <w:gridSpan w:val="5"/>
          </w:tcPr>
          <w:p w:rsidR="00D12D0D" w:rsidRPr="00C4105F" w:rsidRDefault="00D12D0D" w:rsidP="005A1483">
            <w:pPr>
              <w:pStyle w:val="AssignmentTemplate"/>
              <w:spacing w:before="120" w:after="120" w:line="276" w:lineRule="auto"/>
              <w:jc w:val="both"/>
              <w:outlineLvl w:val="2"/>
              <w:rPr>
                <w:rFonts w:ascii="Times New Roman" w:hAnsi="Times New Roman"/>
                <w:b w:val="0"/>
                <w:sz w:val="22"/>
                <w:szCs w:val="22"/>
                <w:lang w:val="kk-KZ"/>
              </w:rPr>
            </w:pPr>
            <w:r w:rsidRPr="00C4105F">
              <w:rPr>
                <w:rFonts w:ascii="Times New Roman" w:hAnsi="Times New Roman"/>
                <w:b w:val="0"/>
                <w:sz w:val="22"/>
                <w:szCs w:val="22"/>
                <w:lang w:val="kk-KZ"/>
              </w:rPr>
              <w:t xml:space="preserve">Күні:  </w:t>
            </w:r>
          </w:p>
        </w:tc>
        <w:tc>
          <w:tcPr>
            <w:tcW w:w="2292" w:type="pct"/>
            <w:gridSpan w:val="4"/>
          </w:tcPr>
          <w:p w:rsidR="00D12D0D" w:rsidRPr="00C4105F" w:rsidRDefault="00D12D0D" w:rsidP="005A1483">
            <w:pPr>
              <w:pStyle w:val="AssignmentTemplate"/>
              <w:spacing w:before="120" w:after="120" w:line="276" w:lineRule="auto"/>
              <w:jc w:val="both"/>
              <w:outlineLvl w:val="2"/>
              <w:rPr>
                <w:rFonts w:ascii="Times New Roman" w:hAnsi="Times New Roman"/>
                <w:b w:val="0"/>
                <w:sz w:val="22"/>
                <w:szCs w:val="22"/>
                <w:lang w:val="kk-KZ"/>
              </w:rPr>
            </w:pPr>
            <w:r w:rsidRPr="00C4105F">
              <w:rPr>
                <w:rFonts w:ascii="Times New Roman" w:hAnsi="Times New Roman"/>
                <w:b w:val="0"/>
                <w:sz w:val="22"/>
                <w:szCs w:val="22"/>
                <w:lang w:val="kk-KZ"/>
              </w:rPr>
              <w:t xml:space="preserve">Мұғалім аты-жөні: </w:t>
            </w:r>
            <w:r>
              <w:rPr>
                <w:rFonts w:ascii="Times New Roman" w:hAnsi="Times New Roman"/>
                <w:b w:val="0"/>
                <w:sz w:val="22"/>
                <w:szCs w:val="22"/>
                <w:lang w:val="kk-KZ"/>
              </w:rPr>
              <w:t>Давлетов Ж</w:t>
            </w:r>
          </w:p>
        </w:tc>
      </w:tr>
      <w:tr w:rsidR="00D12D0D" w:rsidRPr="00C4105F" w:rsidTr="00D12D0D">
        <w:trPr>
          <w:cantSplit/>
          <w:trHeight w:val="329"/>
        </w:trPr>
        <w:tc>
          <w:tcPr>
            <w:tcW w:w="2708" w:type="pct"/>
            <w:gridSpan w:val="5"/>
          </w:tcPr>
          <w:p w:rsidR="00D12D0D" w:rsidRPr="00C4105F" w:rsidRDefault="00D12D0D" w:rsidP="005A1483">
            <w:pPr>
              <w:pStyle w:val="AssignmentTemplate"/>
              <w:spacing w:before="120" w:after="120" w:line="276" w:lineRule="auto"/>
              <w:jc w:val="both"/>
              <w:outlineLvl w:val="2"/>
              <w:rPr>
                <w:rFonts w:ascii="Times New Roman" w:hAnsi="Times New Roman"/>
                <w:b w:val="0"/>
                <w:sz w:val="22"/>
                <w:szCs w:val="22"/>
                <w:lang w:val="kk-KZ"/>
              </w:rPr>
            </w:pPr>
            <w:r w:rsidRPr="00C4105F">
              <w:rPr>
                <w:rFonts w:ascii="Times New Roman" w:hAnsi="Times New Roman"/>
                <w:b w:val="0"/>
                <w:sz w:val="22"/>
                <w:szCs w:val="22"/>
                <w:lang w:val="kk-KZ"/>
              </w:rPr>
              <w:t xml:space="preserve">Сынып: </w:t>
            </w:r>
            <w:r>
              <w:rPr>
                <w:rFonts w:ascii="Times New Roman" w:hAnsi="Times New Roman"/>
                <w:b w:val="0"/>
                <w:sz w:val="22"/>
                <w:szCs w:val="22"/>
                <w:lang w:val="kk-KZ"/>
              </w:rPr>
              <w:t>2</w:t>
            </w:r>
          </w:p>
        </w:tc>
        <w:tc>
          <w:tcPr>
            <w:tcW w:w="1357" w:type="pct"/>
            <w:gridSpan w:val="3"/>
          </w:tcPr>
          <w:p w:rsidR="00D12D0D" w:rsidRPr="00C4105F" w:rsidRDefault="00D12D0D" w:rsidP="005A1483">
            <w:pPr>
              <w:pStyle w:val="AssignmentTemplate"/>
              <w:spacing w:before="120" w:after="120" w:line="276" w:lineRule="auto"/>
              <w:jc w:val="both"/>
              <w:outlineLvl w:val="2"/>
              <w:rPr>
                <w:rFonts w:ascii="Times New Roman" w:hAnsi="Times New Roman"/>
                <w:b w:val="0"/>
                <w:sz w:val="22"/>
                <w:szCs w:val="22"/>
                <w:lang w:val="kk-KZ"/>
              </w:rPr>
            </w:pPr>
            <w:r w:rsidRPr="00C4105F">
              <w:rPr>
                <w:rFonts w:ascii="Times New Roman" w:hAnsi="Times New Roman"/>
                <w:b w:val="0"/>
                <w:sz w:val="22"/>
                <w:szCs w:val="22"/>
                <w:lang w:val="kk-KZ"/>
              </w:rPr>
              <w:t xml:space="preserve">қатысқандар саны: </w:t>
            </w:r>
            <w:r>
              <w:rPr>
                <w:rFonts w:ascii="Times New Roman" w:hAnsi="Times New Roman"/>
                <w:b w:val="0"/>
                <w:sz w:val="22"/>
                <w:szCs w:val="22"/>
                <w:lang w:val="kk-KZ"/>
              </w:rPr>
              <w:t>23</w:t>
            </w:r>
          </w:p>
        </w:tc>
        <w:tc>
          <w:tcPr>
            <w:tcW w:w="935" w:type="pct"/>
          </w:tcPr>
          <w:p w:rsidR="00D12D0D" w:rsidRPr="00C4105F" w:rsidRDefault="00D12D0D" w:rsidP="005A1483">
            <w:pPr>
              <w:pStyle w:val="AssignmentTemplate"/>
              <w:spacing w:before="120" w:after="120" w:line="276" w:lineRule="auto"/>
              <w:jc w:val="both"/>
              <w:outlineLvl w:val="2"/>
              <w:rPr>
                <w:rFonts w:ascii="Times New Roman" w:hAnsi="Times New Roman"/>
                <w:b w:val="0"/>
                <w:sz w:val="22"/>
                <w:szCs w:val="22"/>
                <w:lang w:val="kk-KZ"/>
              </w:rPr>
            </w:pPr>
            <w:r w:rsidRPr="00C4105F">
              <w:rPr>
                <w:rFonts w:ascii="Times New Roman" w:hAnsi="Times New Roman"/>
                <w:b w:val="0"/>
                <w:sz w:val="22"/>
                <w:szCs w:val="22"/>
                <w:lang w:val="kk-KZ"/>
              </w:rPr>
              <w:t>қатыспағандар:</w:t>
            </w:r>
          </w:p>
        </w:tc>
      </w:tr>
      <w:tr w:rsidR="00D12D0D" w:rsidRPr="00C4105F" w:rsidTr="00D12D0D">
        <w:trPr>
          <w:cantSplit/>
          <w:trHeight w:val="384"/>
        </w:trPr>
        <w:tc>
          <w:tcPr>
            <w:tcW w:w="1578" w:type="pct"/>
            <w:gridSpan w:val="2"/>
          </w:tcPr>
          <w:p w:rsidR="00D12D0D" w:rsidRPr="00C4105F" w:rsidRDefault="00D12D0D" w:rsidP="005A1483">
            <w:pPr>
              <w:pStyle w:val="AssignmentTemplate"/>
              <w:spacing w:before="120" w:after="120" w:line="276" w:lineRule="auto"/>
              <w:jc w:val="both"/>
              <w:outlineLvl w:val="2"/>
              <w:rPr>
                <w:rFonts w:ascii="Times New Roman" w:hAnsi="Times New Roman"/>
                <w:b w:val="0"/>
                <w:sz w:val="22"/>
                <w:szCs w:val="22"/>
                <w:lang w:val="kk-KZ"/>
              </w:rPr>
            </w:pPr>
            <w:r w:rsidRPr="00C4105F">
              <w:rPr>
                <w:rFonts w:ascii="Times New Roman" w:hAnsi="Times New Roman"/>
                <w:b w:val="0"/>
                <w:sz w:val="22"/>
                <w:szCs w:val="22"/>
                <w:lang w:val="kk-KZ"/>
              </w:rPr>
              <w:t>Сабақтың  тақырыбы</w:t>
            </w:r>
          </w:p>
        </w:tc>
        <w:tc>
          <w:tcPr>
            <w:tcW w:w="3422" w:type="pct"/>
            <w:gridSpan w:val="7"/>
          </w:tcPr>
          <w:p w:rsidR="00D12D0D" w:rsidRPr="00C4105F" w:rsidRDefault="00D12D0D" w:rsidP="005A1483">
            <w:pPr>
              <w:pStyle w:val="a4"/>
              <w:widowControl w:val="0"/>
              <w:spacing w:line="276" w:lineRule="auto"/>
              <w:ind w:left="0"/>
              <w:rPr>
                <w:b/>
                <w:sz w:val="22"/>
                <w:lang w:val="kk-KZ"/>
              </w:rPr>
            </w:pPr>
            <w:r w:rsidRPr="00C4105F">
              <w:rPr>
                <w:b/>
                <w:sz w:val="22"/>
                <w:szCs w:val="22"/>
                <w:lang w:val="kk-KZ"/>
              </w:rPr>
              <w:t>Байланыс  ойындары</w:t>
            </w:r>
          </w:p>
        </w:tc>
      </w:tr>
      <w:tr w:rsidR="00D12D0D" w:rsidRPr="009E4E96" w:rsidTr="00D12D0D">
        <w:trPr>
          <w:cantSplit/>
        </w:trPr>
        <w:tc>
          <w:tcPr>
            <w:tcW w:w="1578" w:type="pct"/>
            <w:gridSpan w:val="2"/>
          </w:tcPr>
          <w:p w:rsidR="00D12D0D" w:rsidRPr="00C4105F" w:rsidRDefault="00D12D0D" w:rsidP="005A1483">
            <w:pPr>
              <w:spacing w:before="40" w:after="40" w:line="276" w:lineRule="auto"/>
              <w:jc w:val="both"/>
              <w:rPr>
                <w:rFonts w:ascii="Times New Roman" w:hAnsi="Times New Roman"/>
                <w:lang w:val="kk-KZ"/>
              </w:rPr>
            </w:pPr>
            <w:r w:rsidRPr="00C4105F">
              <w:rPr>
                <w:rFonts w:ascii="Times New Roman" w:hAnsi="Times New Roman"/>
                <w:szCs w:val="22"/>
                <w:lang w:val="kk-KZ"/>
              </w:rPr>
              <w:t xml:space="preserve">Осы сабақта қол жеткізілетін оқу мақсаттары (оқу бағдар. сілтеме) </w:t>
            </w:r>
          </w:p>
        </w:tc>
        <w:tc>
          <w:tcPr>
            <w:tcW w:w="3422" w:type="pct"/>
            <w:gridSpan w:val="7"/>
          </w:tcPr>
          <w:p w:rsidR="00D12D0D" w:rsidRPr="000D4DAF" w:rsidRDefault="00D12D0D" w:rsidP="005A1483">
            <w:pPr>
              <w:pStyle w:val="Default"/>
              <w:spacing w:line="276" w:lineRule="auto"/>
              <w:rPr>
                <w:sz w:val="22"/>
                <w:szCs w:val="22"/>
                <w:lang w:val="kk-KZ"/>
              </w:rPr>
            </w:pPr>
            <w:r w:rsidRPr="000D4DAF">
              <w:rPr>
                <w:bCs/>
                <w:sz w:val="22"/>
                <w:szCs w:val="23"/>
                <w:lang w:val="kk-KZ"/>
              </w:rPr>
              <w:t>1.4. Өзінің және басқалардың қозғалыс әрекеттерін, анықтайды</w:t>
            </w:r>
          </w:p>
        </w:tc>
      </w:tr>
      <w:tr w:rsidR="00D12D0D" w:rsidRPr="009E4E96" w:rsidTr="00D12D0D">
        <w:trPr>
          <w:cantSplit/>
          <w:trHeight w:val="316"/>
        </w:trPr>
        <w:tc>
          <w:tcPr>
            <w:tcW w:w="1578" w:type="pct"/>
            <w:gridSpan w:val="2"/>
          </w:tcPr>
          <w:p w:rsidR="00D12D0D" w:rsidRPr="00C4105F" w:rsidRDefault="00D12D0D" w:rsidP="005A1483">
            <w:pPr>
              <w:spacing w:before="40" w:after="40" w:line="276" w:lineRule="auto"/>
              <w:ind w:left="-468" w:firstLine="468"/>
              <w:jc w:val="both"/>
              <w:rPr>
                <w:rFonts w:ascii="Times New Roman" w:hAnsi="Times New Roman"/>
                <w:lang w:val="kk-KZ"/>
              </w:rPr>
            </w:pPr>
            <w:r w:rsidRPr="00C4105F">
              <w:rPr>
                <w:rFonts w:ascii="Times New Roman" w:hAnsi="Times New Roman"/>
                <w:szCs w:val="22"/>
                <w:lang w:val="kk-KZ"/>
              </w:rPr>
              <w:t>Сабақтың  мақсаты</w:t>
            </w:r>
          </w:p>
        </w:tc>
        <w:tc>
          <w:tcPr>
            <w:tcW w:w="3422" w:type="pct"/>
            <w:gridSpan w:val="7"/>
          </w:tcPr>
          <w:p w:rsidR="00D12D0D" w:rsidRPr="000D4DAF" w:rsidRDefault="00D12D0D" w:rsidP="005A1483">
            <w:pPr>
              <w:pStyle w:val="Default"/>
              <w:spacing w:line="276" w:lineRule="auto"/>
              <w:rPr>
                <w:sz w:val="22"/>
                <w:szCs w:val="22"/>
                <w:lang w:val="kk-KZ" w:eastAsia="en-GB"/>
              </w:rPr>
            </w:pPr>
            <w:r>
              <w:rPr>
                <w:sz w:val="22"/>
                <w:szCs w:val="23"/>
                <w:lang w:val="kk-KZ"/>
              </w:rPr>
              <w:t>2.1.4.1.Ө</w:t>
            </w:r>
            <w:r w:rsidRPr="000D4DAF">
              <w:rPr>
                <w:sz w:val="22"/>
                <w:szCs w:val="23"/>
                <w:lang w:val="kk-KZ"/>
              </w:rPr>
              <w:t>зінің және басқалардың қозғалыс әрекеттерін көрсетеді және түсіндіреді</w:t>
            </w:r>
          </w:p>
        </w:tc>
      </w:tr>
      <w:tr w:rsidR="00D12D0D" w:rsidRPr="009E4E96" w:rsidTr="00D12D0D">
        <w:trPr>
          <w:cantSplit/>
          <w:trHeight w:val="276"/>
        </w:trPr>
        <w:tc>
          <w:tcPr>
            <w:tcW w:w="1578" w:type="pct"/>
            <w:gridSpan w:val="2"/>
          </w:tcPr>
          <w:p w:rsidR="00D12D0D" w:rsidRPr="00C4105F" w:rsidRDefault="00D12D0D" w:rsidP="005A1483">
            <w:pPr>
              <w:spacing w:before="40" w:after="40" w:line="276" w:lineRule="auto"/>
              <w:ind w:left="-468" w:firstLine="468"/>
              <w:jc w:val="both"/>
              <w:rPr>
                <w:rFonts w:ascii="Times New Roman" w:hAnsi="Times New Roman"/>
                <w:lang w:val="kk-KZ"/>
              </w:rPr>
            </w:pPr>
            <w:r w:rsidRPr="00C4105F">
              <w:rPr>
                <w:rFonts w:ascii="Times New Roman" w:hAnsi="Times New Roman"/>
                <w:szCs w:val="22"/>
                <w:lang w:val="kk-KZ"/>
              </w:rPr>
              <w:t>Жетістік критерийлері</w:t>
            </w:r>
          </w:p>
        </w:tc>
        <w:tc>
          <w:tcPr>
            <w:tcW w:w="3422" w:type="pct"/>
            <w:gridSpan w:val="7"/>
          </w:tcPr>
          <w:p w:rsidR="00D12D0D" w:rsidRPr="00C4105F" w:rsidRDefault="00D12D0D" w:rsidP="005A1483">
            <w:pPr>
              <w:spacing w:line="276" w:lineRule="auto"/>
              <w:jc w:val="both"/>
              <w:rPr>
                <w:rFonts w:ascii="Times New Roman" w:hAnsi="Times New Roman"/>
                <w:lang w:val="kk-KZ"/>
              </w:rPr>
            </w:pPr>
            <w:r w:rsidRPr="00C4105F">
              <w:rPr>
                <w:rFonts w:ascii="Times New Roman" w:hAnsi="Times New Roman"/>
                <w:szCs w:val="22"/>
                <w:lang w:val="kk-KZ"/>
              </w:rPr>
              <w:t>Бұл бөлім оқушыларға қимыл-сын дағдыларын дамытуға бағытталған бірқатар ойын әрекеттері арқылы координацияны дамытуға көмектеседі. Бұл дағдылар олардың болашақтағы белсенді әрекеті үшін негіз болады (қанша және қаншалықты жақсы қатысады). Осы бөлімде алынған қимыл-іс жарыстары мен түсінік 2-сыныпта кезекті әрекет шегінде дамиды.</w:t>
            </w:r>
          </w:p>
        </w:tc>
      </w:tr>
      <w:tr w:rsidR="00D12D0D" w:rsidRPr="00C4105F" w:rsidTr="00D12D0D">
        <w:trPr>
          <w:cantSplit/>
          <w:trHeight w:val="286"/>
        </w:trPr>
        <w:tc>
          <w:tcPr>
            <w:tcW w:w="1578" w:type="pct"/>
            <w:gridSpan w:val="2"/>
          </w:tcPr>
          <w:p w:rsidR="00D12D0D" w:rsidRPr="00C4105F" w:rsidRDefault="00D12D0D" w:rsidP="005A1483">
            <w:pPr>
              <w:spacing w:before="40" w:after="40" w:line="276" w:lineRule="auto"/>
              <w:ind w:left="-468" w:firstLine="468"/>
              <w:jc w:val="both"/>
              <w:rPr>
                <w:rFonts w:ascii="Times New Roman" w:hAnsi="Times New Roman"/>
                <w:lang w:val="kk-KZ"/>
              </w:rPr>
            </w:pPr>
            <w:r w:rsidRPr="00C4105F">
              <w:rPr>
                <w:rFonts w:ascii="Times New Roman" w:hAnsi="Times New Roman"/>
                <w:szCs w:val="22"/>
                <w:lang w:val="kk-KZ"/>
              </w:rPr>
              <w:t>Тілдік мақсаттар</w:t>
            </w:r>
          </w:p>
        </w:tc>
        <w:tc>
          <w:tcPr>
            <w:tcW w:w="3422" w:type="pct"/>
            <w:gridSpan w:val="7"/>
          </w:tcPr>
          <w:p w:rsidR="00D12D0D" w:rsidRPr="00C4105F" w:rsidRDefault="00D12D0D" w:rsidP="005A1483">
            <w:pPr>
              <w:pStyle w:val="Default"/>
              <w:spacing w:line="276" w:lineRule="auto"/>
              <w:rPr>
                <w:sz w:val="22"/>
                <w:szCs w:val="22"/>
                <w:lang w:val="kk-KZ"/>
              </w:rPr>
            </w:pPr>
            <w:r w:rsidRPr="00C4105F">
              <w:rPr>
                <w:sz w:val="22"/>
                <w:szCs w:val="22"/>
                <w:lang w:val="kk-KZ"/>
              </w:rPr>
              <w:t>Оқушылар:  соққылар, аяқпен соғу, лақтыру, айналу және дриблинг сияқты кейбір іс-қимыл дағдыларын түсінуді сипаттау және көрсету</w:t>
            </w:r>
          </w:p>
          <w:p w:rsidR="00D12D0D" w:rsidRPr="00C4105F" w:rsidRDefault="00D12D0D" w:rsidP="005A1483">
            <w:pPr>
              <w:pStyle w:val="Default"/>
              <w:spacing w:line="276" w:lineRule="auto"/>
              <w:rPr>
                <w:sz w:val="22"/>
                <w:szCs w:val="22"/>
                <w:lang w:val="kk-KZ"/>
              </w:rPr>
            </w:pPr>
            <w:r w:rsidRPr="00C4105F">
              <w:rPr>
                <w:sz w:val="22"/>
                <w:szCs w:val="22"/>
                <w:lang w:val="kk-KZ"/>
              </w:rPr>
              <w:t xml:space="preserve">Қамтылады: </w:t>
            </w:r>
          </w:p>
          <w:p w:rsidR="00D12D0D" w:rsidRPr="00C4105F" w:rsidRDefault="00D12D0D" w:rsidP="00D12D0D">
            <w:pPr>
              <w:pStyle w:val="Default"/>
              <w:numPr>
                <w:ilvl w:val="0"/>
                <w:numId w:val="1"/>
              </w:numPr>
              <w:rPr>
                <w:sz w:val="22"/>
                <w:szCs w:val="22"/>
                <w:lang w:val="kk-KZ"/>
              </w:rPr>
            </w:pPr>
            <w:r w:rsidRPr="00C4105F">
              <w:rPr>
                <w:sz w:val="22"/>
                <w:szCs w:val="22"/>
                <w:lang w:val="kk-KZ"/>
              </w:rPr>
              <w:t xml:space="preserve">дененің бөліктері: қолдар, аяқтар, тізелер, бас, саусақтар, саусақ ұштары </w:t>
            </w:r>
          </w:p>
          <w:p w:rsidR="00D12D0D" w:rsidRPr="00C4105F" w:rsidRDefault="00D12D0D" w:rsidP="00D12D0D">
            <w:pPr>
              <w:pStyle w:val="Default"/>
              <w:numPr>
                <w:ilvl w:val="0"/>
                <w:numId w:val="1"/>
              </w:numPr>
              <w:rPr>
                <w:sz w:val="22"/>
                <w:szCs w:val="22"/>
                <w:lang w:val="kk-KZ"/>
              </w:rPr>
            </w:pPr>
            <w:r w:rsidRPr="00C4105F">
              <w:rPr>
                <w:sz w:val="22"/>
                <w:szCs w:val="22"/>
                <w:lang w:val="kk-KZ"/>
              </w:rPr>
              <w:t xml:space="preserve">жүгіру, жүру </w:t>
            </w:r>
          </w:p>
          <w:p w:rsidR="00D12D0D" w:rsidRPr="00C4105F" w:rsidRDefault="00D12D0D" w:rsidP="00D12D0D">
            <w:pPr>
              <w:pStyle w:val="Default"/>
              <w:numPr>
                <w:ilvl w:val="0"/>
                <w:numId w:val="1"/>
              </w:numPr>
              <w:rPr>
                <w:sz w:val="22"/>
                <w:szCs w:val="22"/>
                <w:lang w:val="kk-KZ"/>
              </w:rPr>
            </w:pPr>
            <w:r w:rsidRPr="00C4105F">
              <w:rPr>
                <w:sz w:val="22"/>
                <w:szCs w:val="22"/>
                <w:lang w:val="kk-KZ"/>
              </w:rPr>
              <w:t xml:space="preserve">төменнен лақтыру, соққы, айналу </w:t>
            </w:r>
          </w:p>
          <w:p w:rsidR="00D12D0D" w:rsidRPr="00C4105F" w:rsidRDefault="00D12D0D" w:rsidP="00D12D0D">
            <w:pPr>
              <w:pStyle w:val="Default"/>
              <w:numPr>
                <w:ilvl w:val="0"/>
                <w:numId w:val="1"/>
              </w:numPr>
              <w:rPr>
                <w:sz w:val="22"/>
                <w:szCs w:val="22"/>
                <w:lang w:val="kk-KZ"/>
              </w:rPr>
            </w:pPr>
            <w:r w:rsidRPr="00C4105F">
              <w:rPr>
                <w:sz w:val="22"/>
                <w:szCs w:val="22"/>
                <w:lang w:val="kk-KZ"/>
              </w:rPr>
              <w:t xml:space="preserve">қолмен және аяқпен дриблинг </w:t>
            </w:r>
          </w:p>
          <w:p w:rsidR="00D12D0D" w:rsidRPr="00C4105F" w:rsidRDefault="00D12D0D" w:rsidP="00D12D0D">
            <w:pPr>
              <w:pStyle w:val="Default"/>
              <w:numPr>
                <w:ilvl w:val="0"/>
                <w:numId w:val="1"/>
              </w:numPr>
              <w:rPr>
                <w:sz w:val="22"/>
                <w:szCs w:val="22"/>
                <w:lang w:val="kk-KZ"/>
              </w:rPr>
            </w:pPr>
            <w:r w:rsidRPr="00C4105F">
              <w:rPr>
                <w:sz w:val="22"/>
                <w:szCs w:val="22"/>
                <w:lang w:val="kk-KZ"/>
              </w:rPr>
              <w:t xml:space="preserve">мақсат, анықтық, мақсатпен </w:t>
            </w:r>
          </w:p>
          <w:p w:rsidR="00D12D0D" w:rsidRPr="00C4105F" w:rsidRDefault="00D12D0D" w:rsidP="00D12D0D">
            <w:pPr>
              <w:pStyle w:val="Default"/>
              <w:numPr>
                <w:ilvl w:val="0"/>
                <w:numId w:val="1"/>
              </w:numPr>
              <w:rPr>
                <w:sz w:val="22"/>
                <w:szCs w:val="22"/>
                <w:lang w:val="kk-KZ"/>
              </w:rPr>
            </w:pPr>
            <w:r w:rsidRPr="00C4105F">
              <w:rPr>
                <w:sz w:val="22"/>
                <w:szCs w:val="22"/>
                <w:lang w:val="kk-KZ"/>
              </w:rPr>
              <w:t xml:space="preserve">дайындау, кезектегі жұмыс </w:t>
            </w:r>
          </w:p>
          <w:p w:rsidR="00D12D0D" w:rsidRPr="00C4105F" w:rsidRDefault="00D12D0D" w:rsidP="00D12D0D">
            <w:pPr>
              <w:pStyle w:val="Default"/>
              <w:numPr>
                <w:ilvl w:val="0"/>
                <w:numId w:val="1"/>
              </w:numPr>
              <w:rPr>
                <w:sz w:val="22"/>
                <w:szCs w:val="22"/>
                <w:lang w:val="kk-KZ"/>
              </w:rPr>
            </w:pPr>
            <w:r w:rsidRPr="00C4105F">
              <w:rPr>
                <w:sz w:val="22"/>
                <w:szCs w:val="22"/>
                <w:lang w:val="kk-KZ"/>
              </w:rPr>
              <w:t xml:space="preserve">өту, секіру, соққылар, қолдан қағып жіберу </w:t>
            </w:r>
          </w:p>
          <w:p w:rsidR="00D12D0D" w:rsidRPr="00C4105F" w:rsidRDefault="00D12D0D" w:rsidP="00D12D0D">
            <w:pPr>
              <w:pStyle w:val="Default"/>
              <w:numPr>
                <w:ilvl w:val="0"/>
                <w:numId w:val="1"/>
              </w:numPr>
              <w:rPr>
                <w:sz w:val="22"/>
                <w:szCs w:val="22"/>
                <w:lang w:val="kk-KZ"/>
              </w:rPr>
            </w:pPr>
            <w:r w:rsidRPr="00C4105F">
              <w:rPr>
                <w:sz w:val="22"/>
                <w:szCs w:val="22"/>
                <w:lang w:val="kk-KZ"/>
              </w:rPr>
              <w:t xml:space="preserve">ереже, қатер, қауіпсіздік </w:t>
            </w:r>
          </w:p>
        </w:tc>
      </w:tr>
      <w:tr w:rsidR="00D12D0D" w:rsidRPr="00C4105F" w:rsidTr="00D12D0D">
        <w:trPr>
          <w:cantSplit/>
          <w:trHeight w:val="394"/>
        </w:trPr>
        <w:tc>
          <w:tcPr>
            <w:tcW w:w="1578" w:type="pct"/>
            <w:gridSpan w:val="2"/>
          </w:tcPr>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 xml:space="preserve">Құндылықтарды дарыту </w:t>
            </w:r>
          </w:p>
        </w:tc>
        <w:tc>
          <w:tcPr>
            <w:tcW w:w="3422" w:type="pct"/>
            <w:gridSpan w:val="7"/>
          </w:tcPr>
          <w:p w:rsidR="00D12D0D" w:rsidRPr="00C4105F" w:rsidRDefault="00D12D0D" w:rsidP="005A1483">
            <w:pPr>
              <w:pStyle w:val="Default"/>
              <w:spacing w:line="276" w:lineRule="auto"/>
              <w:rPr>
                <w:sz w:val="22"/>
                <w:szCs w:val="22"/>
                <w:lang w:val="kk-KZ"/>
              </w:rPr>
            </w:pPr>
            <w:r w:rsidRPr="00C4105F">
              <w:rPr>
                <w:sz w:val="22"/>
                <w:szCs w:val="22"/>
                <w:lang w:val="kk-KZ"/>
              </w:rPr>
              <w:t>Достыққа  тәрбиелеу</w:t>
            </w:r>
          </w:p>
        </w:tc>
      </w:tr>
      <w:tr w:rsidR="00D12D0D" w:rsidRPr="00C4105F" w:rsidTr="00D12D0D">
        <w:trPr>
          <w:cantSplit/>
          <w:trHeight w:val="371"/>
        </w:trPr>
        <w:tc>
          <w:tcPr>
            <w:tcW w:w="1578" w:type="pct"/>
            <w:gridSpan w:val="2"/>
          </w:tcPr>
          <w:p w:rsidR="00D12D0D" w:rsidRPr="00C4105F" w:rsidRDefault="00D12D0D" w:rsidP="005A1483">
            <w:pPr>
              <w:spacing w:before="40" w:after="40" w:line="276" w:lineRule="auto"/>
              <w:ind w:left="-468" w:firstLine="468"/>
              <w:jc w:val="both"/>
              <w:rPr>
                <w:rFonts w:ascii="Times New Roman" w:hAnsi="Times New Roman"/>
                <w:lang w:val="kk-KZ"/>
              </w:rPr>
            </w:pPr>
            <w:r w:rsidRPr="00C4105F">
              <w:rPr>
                <w:rFonts w:ascii="Times New Roman" w:hAnsi="Times New Roman"/>
                <w:szCs w:val="22"/>
                <w:lang w:val="kk-KZ"/>
              </w:rPr>
              <w:t>Пәнаралық байланыстар</w:t>
            </w:r>
          </w:p>
        </w:tc>
        <w:tc>
          <w:tcPr>
            <w:tcW w:w="3422" w:type="pct"/>
            <w:gridSpan w:val="7"/>
          </w:tcPr>
          <w:p w:rsidR="00D12D0D" w:rsidRPr="00C4105F" w:rsidRDefault="00D12D0D" w:rsidP="005A1483">
            <w:pPr>
              <w:spacing w:before="60" w:after="60" w:line="276" w:lineRule="auto"/>
              <w:jc w:val="both"/>
              <w:rPr>
                <w:rFonts w:ascii="Times New Roman" w:hAnsi="Times New Roman"/>
                <w:lang w:val="kk-KZ"/>
              </w:rPr>
            </w:pPr>
            <w:r w:rsidRPr="00C4105F">
              <w:rPr>
                <w:rFonts w:ascii="Times New Roman" w:hAnsi="Times New Roman"/>
                <w:szCs w:val="22"/>
                <w:lang w:val="kk-KZ"/>
              </w:rPr>
              <w:t>Дүниетану, жаратылыстану, математика.</w:t>
            </w:r>
          </w:p>
        </w:tc>
      </w:tr>
      <w:tr w:rsidR="00D12D0D" w:rsidRPr="009E4E96" w:rsidTr="00D12D0D">
        <w:trPr>
          <w:cantSplit/>
        </w:trPr>
        <w:tc>
          <w:tcPr>
            <w:tcW w:w="1578" w:type="pct"/>
            <w:gridSpan w:val="2"/>
          </w:tcPr>
          <w:p w:rsidR="00D12D0D" w:rsidRPr="00C4105F" w:rsidRDefault="00D12D0D" w:rsidP="005A1483">
            <w:pPr>
              <w:spacing w:before="40" w:after="40" w:line="276" w:lineRule="auto"/>
              <w:ind w:left="-468" w:firstLine="468"/>
              <w:jc w:val="both"/>
              <w:rPr>
                <w:rFonts w:ascii="Times New Roman" w:hAnsi="Times New Roman"/>
                <w:lang w:val="kk-KZ"/>
              </w:rPr>
            </w:pPr>
            <w:r w:rsidRPr="00C4105F">
              <w:rPr>
                <w:rFonts w:ascii="Times New Roman" w:hAnsi="Times New Roman"/>
                <w:szCs w:val="22"/>
                <w:lang w:val="kk-KZ"/>
              </w:rPr>
              <w:t>Алдыңғы меңгерілген білім</w:t>
            </w:r>
          </w:p>
          <w:p w:rsidR="00D12D0D" w:rsidRPr="00C4105F" w:rsidRDefault="00D12D0D" w:rsidP="005A1483">
            <w:pPr>
              <w:spacing w:before="40" w:after="40" w:line="276" w:lineRule="auto"/>
              <w:jc w:val="both"/>
              <w:rPr>
                <w:rFonts w:ascii="Times New Roman" w:hAnsi="Times New Roman"/>
                <w:lang w:val="kk-KZ"/>
              </w:rPr>
            </w:pPr>
          </w:p>
        </w:tc>
        <w:tc>
          <w:tcPr>
            <w:tcW w:w="3422" w:type="pct"/>
            <w:gridSpan w:val="7"/>
          </w:tcPr>
          <w:p w:rsidR="00D12D0D" w:rsidRPr="00C4105F" w:rsidRDefault="00D12D0D" w:rsidP="005A1483">
            <w:pPr>
              <w:spacing w:before="60" w:after="60" w:line="276" w:lineRule="auto"/>
              <w:jc w:val="both"/>
              <w:rPr>
                <w:rFonts w:ascii="Times New Roman" w:hAnsi="Times New Roman"/>
                <w:lang w:val="kk-KZ"/>
              </w:rPr>
            </w:pPr>
            <w:r w:rsidRPr="00C4105F">
              <w:rPr>
                <w:rFonts w:ascii="Times New Roman" w:hAnsi="Times New Roman"/>
                <w:color w:val="000000"/>
                <w:szCs w:val="22"/>
                <w:lang w:val="kk-KZ"/>
              </w:rPr>
              <w:t>Оқушылар күнделікті өмірде  немесе  1 сыныпта  үйренген ойындармен ұштастырады</w:t>
            </w:r>
          </w:p>
        </w:tc>
      </w:tr>
      <w:tr w:rsidR="00D12D0D" w:rsidRPr="00C4105F" w:rsidTr="005A1483">
        <w:trPr>
          <w:trHeight w:val="344"/>
        </w:trPr>
        <w:tc>
          <w:tcPr>
            <w:tcW w:w="5000" w:type="pct"/>
            <w:gridSpan w:val="9"/>
          </w:tcPr>
          <w:p w:rsidR="00D12D0D" w:rsidRPr="00C4105F" w:rsidRDefault="00D12D0D" w:rsidP="005A1483">
            <w:pPr>
              <w:spacing w:line="276" w:lineRule="auto"/>
              <w:jc w:val="both"/>
              <w:rPr>
                <w:rFonts w:ascii="Times New Roman" w:hAnsi="Times New Roman"/>
                <w:lang w:val="kk-KZ"/>
              </w:rPr>
            </w:pPr>
            <w:r w:rsidRPr="00C4105F">
              <w:rPr>
                <w:rFonts w:ascii="Times New Roman" w:hAnsi="Times New Roman"/>
                <w:szCs w:val="22"/>
                <w:lang w:val="kk-KZ"/>
              </w:rPr>
              <w:t xml:space="preserve">Сабақ барысы </w:t>
            </w:r>
          </w:p>
        </w:tc>
      </w:tr>
      <w:tr w:rsidR="00D12D0D" w:rsidRPr="00C4105F" w:rsidTr="00D12D0D">
        <w:trPr>
          <w:trHeight w:val="528"/>
        </w:trPr>
        <w:tc>
          <w:tcPr>
            <w:tcW w:w="763" w:type="pct"/>
          </w:tcPr>
          <w:p w:rsidR="00D12D0D" w:rsidRPr="00C4105F" w:rsidRDefault="00D12D0D" w:rsidP="005A1483">
            <w:pPr>
              <w:spacing w:line="276" w:lineRule="auto"/>
              <w:jc w:val="both"/>
              <w:rPr>
                <w:rFonts w:ascii="Times New Roman" w:hAnsi="Times New Roman"/>
                <w:lang w:val="kk-KZ"/>
              </w:rPr>
            </w:pPr>
            <w:r w:rsidRPr="00C4105F">
              <w:rPr>
                <w:rFonts w:ascii="Times New Roman" w:hAnsi="Times New Roman"/>
                <w:szCs w:val="22"/>
                <w:lang w:val="kk-KZ"/>
              </w:rPr>
              <w:t>Сабақтың жоспарланған кезеңдері</w:t>
            </w:r>
          </w:p>
        </w:tc>
        <w:tc>
          <w:tcPr>
            <w:tcW w:w="2836" w:type="pct"/>
            <w:gridSpan w:val="5"/>
          </w:tcPr>
          <w:p w:rsidR="00D12D0D" w:rsidRPr="00C4105F" w:rsidRDefault="00D12D0D" w:rsidP="005A1483">
            <w:pPr>
              <w:spacing w:line="276" w:lineRule="auto"/>
              <w:jc w:val="both"/>
              <w:rPr>
                <w:rFonts w:ascii="Times New Roman" w:hAnsi="Times New Roman"/>
                <w:lang w:val="kk-KZ"/>
              </w:rPr>
            </w:pPr>
            <w:r w:rsidRPr="00C4105F">
              <w:rPr>
                <w:rFonts w:ascii="Times New Roman" w:hAnsi="Times New Roman"/>
                <w:szCs w:val="22"/>
                <w:lang w:val="kk-KZ"/>
              </w:rPr>
              <w:t>Сабақтағы жоспарланған іс-әрекет</w:t>
            </w:r>
          </w:p>
          <w:p w:rsidR="00D12D0D" w:rsidRPr="00C4105F" w:rsidRDefault="00D12D0D" w:rsidP="005A1483">
            <w:pPr>
              <w:spacing w:line="276" w:lineRule="auto"/>
              <w:jc w:val="both"/>
              <w:rPr>
                <w:rFonts w:ascii="Times New Roman" w:hAnsi="Times New Roman"/>
                <w:lang w:val="kk-KZ"/>
              </w:rPr>
            </w:pPr>
          </w:p>
        </w:tc>
        <w:tc>
          <w:tcPr>
            <w:tcW w:w="1401" w:type="pct"/>
            <w:gridSpan w:val="3"/>
          </w:tcPr>
          <w:p w:rsidR="00D12D0D" w:rsidRPr="00C4105F" w:rsidRDefault="00D12D0D" w:rsidP="005A1483">
            <w:pPr>
              <w:spacing w:line="276" w:lineRule="auto"/>
              <w:jc w:val="center"/>
              <w:rPr>
                <w:rFonts w:ascii="Times New Roman" w:hAnsi="Times New Roman"/>
                <w:lang w:val="kk-KZ"/>
              </w:rPr>
            </w:pPr>
            <w:r w:rsidRPr="00C4105F">
              <w:rPr>
                <w:rFonts w:ascii="Times New Roman" w:hAnsi="Times New Roman"/>
                <w:szCs w:val="22"/>
                <w:lang w:val="kk-KZ"/>
              </w:rPr>
              <w:t>Ресурстар</w:t>
            </w:r>
          </w:p>
        </w:tc>
      </w:tr>
      <w:tr w:rsidR="00D12D0D" w:rsidRPr="00C4105F" w:rsidTr="00D12D0D">
        <w:trPr>
          <w:trHeight w:val="1110"/>
        </w:trPr>
        <w:tc>
          <w:tcPr>
            <w:tcW w:w="763" w:type="pct"/>
          </w:tcPr>
          <w:p w:rsidR="00D12D0D" w:rsidRPr="00C4105F" w:rsidRDefault="00D12D0D" w:rsidP="005A1483">
            <w:pPr>
              <w:spacing w:line="276" w:lineRule="auto"/>
              <w:jc w:val="both"/>
              <w:rPr>
                <w:rFonts w:ascii="Times New Roman" w:hAnsi="Times New Roman"/>
                <w:lang w:val="kk-KZ"/>
              </w:rPr>
            </w:pPr>
            <w:r w:rsidRPr="00C4105F">
              <w:rPr>
                <w:rFonts w:ascii="Times New Roman" w:hAnsi="Times New Roman"/>
                <w:szCs w:val="22"/>
                <w:lang w:val="kk-KZ"/>
              </w:rPr>
              <w:t>Сабақтың басы</w:t>
            </w:r>
          </w:p>
          <w:p w:rsidR="00D12D0D" w:rsidRPr="00C4105F" w:rsidRDefault="00D12D0D" w:rsidP="005A1483">
            <w:pPr>
              <w:spacing w:line="276" w:lineRule="auto"/>
              <w:jc w:val="both"/>
              <w:rPr>
                <w:rFonts w:ascii="Times New Roman" w:hAnsi="Times New Roman"/>
                <w:lang w:val="kk-KZ"/>
              </w:rPr>
            </w:pPr>
          </w:p>
        </w:tc>
        <w:tc>
          <w:tcPr>
            <w:tcW w:w="2836" w:type="pct"/>
            <w:gridSpan w:val="5"/>
          </w:tcPr>
          <w:p w:rsidR="00D12D0D" w:rsidRPr="00C4105F" w:rsidRDefault="00D12D0D" w:rsidP="005A1483">
            <w:pPr>
              <w:spacing w:line="276" w:lineRule="auto"/>
              <w:jc w:val="both"/>
              <w:rPr>
                <w:rFonts w:ascii="Times New Roman" w:hAnsi="Times New Roman"/>
                <w:lang w:val="kk-KZ"/>
              </w:rPr>
            </w:pPr>
            <w:r w:rsidRPr="00C4105F">
              <w:rPr>
                <w:rFonts w:ascii="Times New Roman" w:hAnsi="Times New Roman"/>
                <w:szCs w:val="22"/>
                <w:lang w:val="kk-KZ"/>
              </w:rPr>
              <w:t>Сапқа тұрғызу.Сәлемдесу.Қауіпсіздік ережелерімен таныстыру.</w:t>
            </w:r>
          </w:p>
          <w:p w:rsidR="00D12D0D" w:rsidRPr="00C4105F" w:rsidRDefault="00D12D0D" w:rsidP="005A1483">
            <w:pPr>
              <w:spacing w:line="276" w:lineRule="auto"/>
              <w:jc w:val="both"/>
              <w:rPr>
                <w:rFonts w:ascii="Times New Roman" w:hAnsi="Times New Roman"/>
                <w:lang w:val="kk-KZ"/>
              </w:rPr>
            </w:pPr>
            <w:r w:rsidRPr="00C4105F">
              <w:rPr>
                <w:rFonts w:ascii="Times New Roman" w:hAnsi="Times New Roman"/>
                <w:szCs w:val="22"/>
                <w:lang w:val="kk-KZ"/>
              </w:rPr>
              <w:t xml:space="preserve">Оқушыларды түгелдеу.Спорт киімдерін тексеру. Жаңа сабақтың тақырыбын хабарлау, мақсаты мен мазмұнын түсіндіру. </w:t>
            </w:r>
          </w:p>
          <w:p w:rsidR="00D12D0D" w:rsidRPr="00C4105F" w:rsidRDefault="00D12D0D" w:rsidP="005A1483">
            <w:pPr>
              <w:spacing w:line="276" w:lineRule="auto"/>
              <w:jc w:val="both"/>
              <w:rPr>
                <w:rFonts w:ascii="Times New Roman" w:hAnsi="Times New Roman"/>
                <w:lang w:val="kk-KZ"/>
              </w:rPr>
            </w:pPr>
            <w:r w:rsidRPr="00C4105F">
              <w:rPr>
                <w:rFonts w:ascii="Times New Roman" w:hAnsi="Times New Roman"/>
                <w:szCs w:val="22"/>
                <w:lang w:val="kk-KZ"/>
              </w:rPr>
              <w:t>Сапта орындалатын жаттығулар. Жалпы дамыту жаттығуларын орындау.</w:t>
            </w:r>
          </w:p>
        </w:tc>
        <w:tc>
          <w:tcPr>
            <w:tcW w:w="1401" w:type="pct"/>
            <w:gridSpan w:val="3"/>
          </w:tcPr>
          <w:p w:rsidR="00D12D0D" w:rsidRPr="00C4105F" w:rsidRDefault="00D12D0D" w:rsidP="005A1483">
            <w:pPr>
              <w:spacing w:before="60" w:after="60" w:line="276" w:lineRule="auto"/>
              <w:jc w:val="center"/>
              <w:rPr>
                <w:rFonts w:ascii="Times New Roman" w:hAnsi="Times New Roman"/>
                <w:lang w:val="kk-KZ"/>
              </w:rPr>
            </w:pPr>
            <w:r w:rsidRPr="00C4105F">
              <w:rPr>
                <w:rFonts w:ascii="Times New Roman" w:hAnsi="Times New Roman"/>
                <w:szCs w:val="22"/>
                <w:lang w:val="kk-KZ"/>
              </w:rPr>
              <w:t>Қауіпсіздік ережелері.</w:t>
            </w:r>
          </w:p>
        </w:tc>
      </w:tr>
      <w:tr w:rsidR="00D12D0D" w:rsidRPr="009E4E96" w:rsidTr="00D12D0D">
        <w:trPr>
          <w:trHeight w:val="1272"/>
        </w:trPr>
        <w:tc>
          <w:tcPr>
            <w:tcW w:w="763" w:type="pct"/>
          </w:tcPr>
          <w:p w:rsidR="00D12D0D" w:rsidRPr="00C4105F" w:rsidRDefault="00D12D0D" w:rsidP="005A1483">
            <w:pPr>
              <w:spacing w:line="276" w:lineRule="auto"/>
              <w:jc w:val="both"/>
              <w:rPr>
                <w:rFonts w:ascii="Times New Roman" w:hAnsi="Times New Roman"/>
                <w:lang w:val="kk-KZ"/>
              </w:rPr>
            </w:pPr>
            <w:r w:rsidRPr="00C4105F">
              <w:rPr>
                <w:rFonts w:ascii="Times New Roman" w:hAnsi="Times New Roman"/>
                <w:szCs w:val="22"/>
                <w:lang w:val="kk-KZ"/>
              </w:rPr>
              <w:t>Сабақтың ортасы</w:t>
            </w:r>
          </w:p>
        </w:tc>
        <w:tc>
          <w:tcPr>
            <w:tcW w:w="2836" w:type="pct"/>
            <w:gridSpan w:val="5"/>
          </w:tcPr>
          <w:p w:rsidR="00D12D0D" w:rsidRDefault="00D12D0D" w:rsidP="005A1483">
            <w:pPr>
              <w:widowControl/>
              <w:spacing w:line="276" w:lineRule="auto"/>
              <w:jc w:val="both"/>
              <w:rPr>
                <w:rFonts w:ascii="Times New Roman" w:hAnsi="Times New Roman"/>
                <w:lang w:val="kk-KZ"/>
              </w:rPr>
            </w:pPr>
            <w:r w:rsidRPr="000D4DAF">
              <w:rPr>
                <w:rFonts w:ascii="Times New Roman" w:hAnsi="Times New Roman"/>
                <w:szCs w:val="22"/>
                <w:lang w:val="kk-KZ"/>
              </w:rPr>
              <w:t xml:space="preserve"> (</w:t>
            </w:r>
            <w:r w:rsidRPr="000D4DAF">
              <w:rPr>
                <w:rFonts w:ascii="Times New Roman" w:hAnsi="Times New Roman"/>
                <w:b/>
                <w:bCs/>
                <w:szCs w:val="22"/>
                <w:lang w:val="kk-KZ"/>
              </w:rPr>
              <w:t xml:space="preserve">Б, Т, Тәж.) </w:t>
            </w:r>
            <w:r w:rsidRPr="00D12D0D">
              <w:rPr>
                <w:rFonts w:ascii="Times New Roman" w:hAnsi="Times New Roman"/>
                <w:b/>
                <w:szCs w:val="22"/>
                <w:lang w:val="kk-KZ"/>
              </w:rPr>
              <w:t>«Альпинисттер» ойыны.</w:t>
            </w:r>
          </w:p>
          <w:p w:rsidR="00D12D0D" w:rsidRDefault="00D12D0D" w:rsidP="005A1483">
            <w:pPr>
              <w:widowControl/>
              <w:spacing w:line="276" w:lineRule="auto"/>
              <w:jc w:val="both"/>
              <w:rPr>
                <w:rFonts w:ascii="Times New Roman" w:hAnsi="Times New Roman"/>
                <w:szCs w:val="23"/>
                <w:lang w:val="kk-KZ"/>
              </w:rPr>
            </w:pPr>
            <w:r w:rsidRPr="000D4DAF">
              <w:rPr>
                <w:rFonts w:ascii="Times New Roman" w:hAnsi="Times New Roman"/>
                <w:szCs w:val="23"/>
                <w:lang w:val="kk-KZ"/>
              </w:rPr>
              <w:t xml:space="preserve">Ойын ережелері: Орындықтың білте тақтайшасы бойынша уақыттан бұрын ауысуға тыйым салынады. Ойыншы тепе-теңдікті жоғалтпауы керек. Мұғалім көрсеткен биіктіктен аса секіруге болмайды. Дәл емес жерге қонуға да тыйым салынады. Әр қате үшін </w:t>
            </w:r>
            <w:r w:rsidRPr="000D4DAF">
              <w:rPr>
                <w:rFonts w:ascii="Times New Roman" w:hAnsi="Times New Roman"/>
                <w:szCs w:val="23"/>
                <w:lang w:val="kk-KZ"/>
              </w:rPr>
              <w:lastRenderedPageBreak/>
              <w:t>ойыншыға айыппұлдық ұпай салынады.</w:t>
            </w:r>
          </w:p>
          <w:p w:rsidR="00D12D0D" w:rsidRDefault="00D12D0D" w:rsidP="005A1483">
            <w:pPr>
              <w:widowControl/>
              <w:spacing w:line="276" w:lineRule="auto"/>
              <w:jc w:val="both"/>
              <w:rPr>
                <w:rFonts w:ascii="Times New Roman" w:hAnsi="Times New Roman"/>
                <w:szCs w:val="23"/>
                <w:lang w:val="kk-KZ"/>
              </w:rPr>
            </w:pPr>
            <w:r w:rsidRPr="000D4DAF">
              <w:rPr>
                <w:rFonts w:ascii="Times New Roman" w:hAnsi="Times New Roman"/>
                <w:szCs w:val="23"/>
                <w:lang w:val="kk-KZ"/>
              </w:rPr>
              <w:t xml:space="preserve">Эстафетаны басқалардан </w:t>
            </w:r>
            <w:r>
              <w:rPr>
                <w:rFonts w:ascii="Times New Roman" w:hAnsi="Times New Roman"/>
                <w:szCs w:val="23"/>
                <w:lang w:val="kk-KZ"/>
              </w:rPr>
              <w:t xml:space="preserve">гөрі </w:t>
            </w:r>
            <w:r w:rsidRPr="000D4DAF">
              <w:rPr>
                <w:rFonts w:ascii="Times New Roman" w:hAnsi="Times New Roman"/>
                <w:szCs w:val="23"/>
                <w:lang w:val="kk-KZ"/>
              </w:rPr>
              <w:t xml:space="preserve"> жылдамырақ бітірген, басқа топқа қарағанда аз қате жіберген топ жеңеді</w:t>
            </w:r>
          </w:p>
          <w:p w:rsidR="00D12D0D" w:rsidRDefault="00D12D0D" w:rsidP="005A1483">
            <w:pPr>
              <w:widowControl/>
              <w:spacing w:line="276" w:lineRule="auto"/>
              <w:jc w:val="both"/>
              <w:rPr>
                <w:rFonts w:ascii="Times New Roman" w:hAnsi="Times New Roman"/>
                <w:lang w:val="kk-KZ"/>
              </w:rPr>
            </w:pPr>
            <w:r w:rsidRPr="000D4DAF">
              <w:rPr>
                <w:rFonts w:ascii="Times New Roman" w:hAnsi="Times New Roman"/>
                <w:szCs w:val="22"/>
                <w:lang w:val="kk-KZ"/>
              </w:rPr>
              <w:t>«Альпинисттердің» екі тобы сап түзеп, гимнастикалық қабырғаға қарап, одан 6-7 м аралықта тұрады. Бірінші ойыншылар мен гимнастикалық қабырға арасында білте тақтайшасы жоғары төңкерілген гимнастикалық орындықтар орнатылады. Қабырғаның шеткі аралығында гимнастикалық төсеніштер қойылады. Мұғалімнің сигналы бойынша бірінші ойыншылар гимнастикалық орындықтың білте тақтайшасы бойынша жылжи бастайды, гимнастикалық қабырғаға өтеді, оған мінеді, шеткі аралыққа дейін қабырға бойынша жылжиды және төмен түседі. Мұғалім қабырғада өрдің биіктігін алдын ала көрсетеді (кішкене лентамен, жалаушамен белгілейді). Гимнастикалық қабырғадан түскен кезде ойыншы төсеніште бормен белгіленген диаметрі 40 см шеңбер ішіндегі 70-75 см биіктікте орналасқан білте тақтайшадан секіре алады. Жерге түскен соң ойыншы сапта соңғы болып тұрады. Екінші ойыншылар алдыңғы «альпинист» жерге түскен соң бірден гимнастикалық орындық бойынша жылжи бастайды</w:t>
            </w:r>
            <w:r>
              <w:rPr>
                <w:rFonts w:ascii="Times New Roman" w:hAnsi="Times New Roman"/>
                <w:szCs w:val="22"/>
                <w:lang w:val="kk-KZ"/>
              </w:rPr>
              <w:t>.</w:t>
            </w:r>
          </w:p>
          <w:p w:rsidR="00D12D0D" w:rsidRPr="000D4DAF" w:rsidRDefault="00D12D0D" w:rsidP="005A1483">
            <w:pPr>
              <w:widowControl/>
              <w:spacing w:line="276" w:lineRule="auto"/>
              <w:jc w:val="both"/>
              <w:rPr>
                <w:rFonts w:ascii="Times New Roman" w:hAnsi="Times New Roman"/>
                <w:bCs/>
                <w:lang w:val="kk-KZ"/>
              </w:rPr>
            </w:pPr>
            <w:r w:rsidRPr="000D4DAF">
              <w:rPr>
                <w:rFonts w:ascii="Times New Roman" w:hAnsi="Times New Roman"/>
                <w:szCs w:val="23"/>
                <w:lang w:val="kk-KZ"/>
              </w:rPr>
              <w:t xml:space="preserve">Барлық ойыншыдан сұраңыз: Топқа қандай тактиканы қолдануға болады? Тобыңыздың жақсырақ жұмыс істеуі үшін не істей аласыз? </w:t>
            </w:r>
          </w:p>
        </w:tc>
        <w:tc>
          <w:tcPr>
            <w:tcW w:w="1401" w:type="pct"/>
            <w:gridSpan w:val="3"/>
          </w:tcPr>
          <w:p w:rsidR="00D12D0D" w:rsidRPr="000D4DAF" w:rsidRDefault="00D12D0D" w:rsidP="005A1483">
            <w:pPr>
              <w:widowControl/>
              <w:spacing w:before="120" w:after="120" w:line="276" w:lineRule="auto"/>
              <w:rPr>
                <w:rFonts w:ascii="Times New Roman" w:hAnsi="Times New Roman"/>
                <w:b/>
                <w:lang w:val="kk-KZ"/>
              </w:rPr>
            </w:pPr>
            <w:r w:rsidRPr="000D4DAF">
              <w:rPr>
                <w:rFonts w:ascii="Times New Roman" w:hAnsi="Times New Roman"/>
                <w:szCs w:val="23"/>
                <w:lang w:val="kk-KZ"/>
              </w:rPr>
              <w:lastRenderedPageBreak/>
              <w:t>Үлкен кең алаң, ысқырық, бор, Швед қабырғасы, гимнастикалық баспалдақ, дистанцияны белгілеуге</w:t>
            </w:r>
            <w:r w:rsidRPr="000D4DAF">
              <w:rPr>
                <w:szCs w:val="23"/>
                <w:lang w:val="kk-KZ"/>
              </w:rPr>
              <w:t xml:space="preserve"> </w:t>
            </w:r>
            <w:r w:rsidRPr="000D4DAF">
              <w:rPr>
                <w:rFonts w:ascii="Times New Roman" w:hAnsi="Times New Roman"/>
                <w:szCs w:val="23"/>
                <w:lang w:val="kk-KZ"/>
              </w:rPr>
              <w:t>арналған конустар</w:t>
            </w:r>
          </w:p>
        </w:tc>
      </w:tr>
      <w:tr w:rsidR="00D12D0D" w:rsidRPr="00C4105F" w:rsidTr="00D12D0D">
        <w:trPr>
          <w:trHeight w:val="266"/>
        </w:trPr>
        <w:tc>
          <w:tcPr>
            <w:tcW w:w="763" w:type="pct"/>
          </w:tcPr>
          <w:p w:rsidR="00D12D0D" w:rsidRPr="00C4105F" w:rsidRDefault="00D12D0D" w:rsidP="005A1483">
            <w:pPr>
              <w:spacing w:after="120" w:line="276" w:lineRule="auto"/>
              <w:jc w:val="both"/>
              <w:rPr>
                <w:rFonts w:ascii="Times New Roman" w:hAnsi="Times New Roman"/>
                <w:lang w:val="kk-KZ"/>
              </w:rPr>
            </w:pPr>
            <w:r w:rsidRPr="00C4105F">
              <w:rPr>
                <w:rFonts w:ascii="Times New Roman" w:hAnsi="Times New Roman"/>
                <w:szCs w:val="22"/>
                <w:lang w:val="kk-KZ"/>
              </w:rPr>
              <w:lastRenderedPageBreak/>
              <w:t>Сабақтың аяғы</w:t>
            </w:r>
          </w:p>
        </w:tc>
        <w:tc>
          <w:tcPr>
            <w:tcW w:w="2836" w:type="pct"/>
            <w:gridSpan w:val="5"/>
          </w:tcPr>
          <w:p w:rsidR="00D12D0D" w:rsidRPr="00C4105F" w:rsidRDefault="00D12D0D" w:rsidP="005A1483">
            <w:pPr>
              <w:spacing w:before="60" w:after="60" w:line="276" w:lineRule="auto"/>
              <w:rPr>
                <w:rFonts w:ascii="Times New Roman" w:hAnsi="Times New Roman"/>
                <w:noProof/>
                <w:lang w:val="ru-RU" w:eastAsia="ru-RU"/>
              </w:rPr>
            </w:pPr>
            <w:r w:rsidRPr="00C4105F">
              <w:rPr>
                <w:rFonts w:ascii="Times New Roman" w:hAnsi="Times New Roman"/>
                <w:color w:val="000000" w:themeColor="text1"/>
                <w:szCs w:val="22"/>
                <w:lang w:val="kk-KZ"/>
              </w:rPr>
              <w:t>Бой жазу, тыныс алу жаттығулары.</w:t>
            </w:r>
            <w:r w:rsidRPr="00C4105F">
              <w:rPr>
                <w:rFonts w:ascii="Times New Roman" w:hAnsi="Times New Roman"/>
                <w:noProof/>
                <w:szCs w:val="22"/>
                <w:lang w:val="ru-RU" w:eastAsia="ru-RU"/>
              </w:rPr>
              <w:t xml:space="preserve"> </w:t>
            </w:r>
          </w:p>
          <w:p w:rsidR="00D12D0D" w:rsidRPr="00C4105F" w:rsidRDefault="00D12D0D" w:rsidP="005A1483">
            <w:pPr>
              <w:spacing w:before="60" w:after="60" w:line="276" w:lineRule="auto"/>
              <w:rPr>
                <w:rFonts w:ascii="Times New Roman" w:hAnsi="Times New Roman"/>
                <w:color w:val="000000" w:themeColor="text1"/>
                <w:lang w:val="kk-KZ"/>
              </w:rPr>
            </w:pPr>
            <w:r w:rsidRPr="00C4105F">
              <w:rPr>
                <w:rFonts w:ascii="Times New Roman" w:hAnsi="Times New Roman"/>
                <w:color w:val="000000" w:themeColor="text1"/>
                <w:szCs w:val="22"/>
                <w:lang w:val="kk-KZ"/>
              </w:rPr>
              <w:t>Бас бармақ әдісі арқылы бағалау.</w:t>
            </w:r>
          </w:p>
          <w:p w:rsidR="00D12D0D" w:rsidRPr="00C4105F" w:rsidRDefault="00D12D0D" w:rsidP="005A1483">
            <w:pPr>
              <w:pStyle w:val="1"/>
              <w:shd w:val="clear" w:color="auto" w:fill="auto"/>
              <w:spacing w:after="0" w:line="276" w:lineRule="auto"/>
              <w:ind w:right="20" w:firstLine="0"/>
              <w:jc w:val="both"/>
              <w:rPr>
                <w:rFonts w:ascii="Times New Roman" w:hAnsi="Times New Roman" w:cs="Times New Roman"/>
                <w:lang w:val="kk-KZ"/>
              </w:rPr>
            </w:pPr>
            <w:r w:rsidRPr="00C4105F">
              <w:rPr>
                <w:rFonts w:ascii="Times New Roman" w:hAnsi="Times New Roman" w:cs="Times New Roman"/>
                <w:color w:val="000000" w:themeColor="text1"/>
                <w:lang w:val="kk-KZ"/>
              </w:rPr>
              <w:t>Үй тапсырмасы.</w:t>
            </w:r>
          </w:p>
        </w:tc>
        <w:tc>
          <w:tcPr>
            <w:tcW w:w="1401" w:type="pct"/>
            <w:gridSpan w:val="3"/>
          </w:tcPr>
          <w:p w:rsidR="00D12D0D" w:rsidRPr="00C4105F" w:rsidRDefault="00D12D0D" w:rsidP="005A1483">
            <w:pPr>
              <w:spacing w:before="60" w:after="60" w:line="276" w:lineRule="auto"/>
              <w:jc w:val="both"/>
              <w:rPr>
                <w:rFonts w:ascii="Times New Roman" w:hAnsi="Times New Roman"/>
                <w:lang w:val="kk-KZ"/>
              </w:rPr>
            </w:pPr>
            <w:r w:rsidRPr="00C4105F">
              <w:rPr>
                <w:rFonts w:ascii="Times New Roman" w:hAnsi="Times New Roman"/>
                <w:noProof/>
                <w:szCs w:val="22"/>
                <w:lang w:val="ru-RU" w:eastAsia="ru-RU"/>
              </w:rPr>
              <w:drawing>
                <wp:anchor distT="0" distB="0" distL="114300" distR="114300" simplePos="0" relativeHeight="251659264" behindDoc="0" locked="0" layoutInCell="1" allowOverlap="1">
                  <wp:simplePos x="0" y="0"/>
                  <wp:positionH relativeFrom="column">
                    <wp:posOffset>512445</wp:posOffset>
                  </wp:positionH>
                  <wp:positionV relativeFrom="paragraph">
                    <wp:posOffset>57150</wp:posOffset>
                  </wp:positionV>
                  <wp:extent cx="687070" cy="490855"/>
                  <wp:effectExtent l="19050" t="0" r="0" b="0"/>
                  <wp:wrapNone/>
                  <wp:docPr id="10" name="Рисунок 1" descr="tiema-uroka-bak-sha-ag-ashtary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ma-uroka-bak-sha-ag-ashtary_4.png"/>
                          <pic:cNvPicPr/>
                        </pic:nvPicPr>
                        <pic:blipFill>
                          <a:blip r:embed="rId5" cstate="print"/>
                          <a:stretch>
                            <a:fillRect/>
                          </a:stretch>
                        </pic:blipFill>
                        <pic:spPr>
                          <a:xfrm>
                            <a:off x="0" y="0"/>
                            <a:ext cx="687070" cy="490855"/>
                          </a:xfrm>
                          <a:prstGeom prst="rect">
                            <a:avLst/>
                          </a:prstGeom>
                        </pic:spPr>
                      </pic:pic>
                    </a:graphicData>
                  </a:graphic>
                </wp:anchor>
              </w:drawing>
            </w:r>
          </w:p>
        </w:tc>
      </w:tr>
      <w:tr w:rsidR="00D12D0D" w:rsidRPr="009E4E96" w:rsidTr="00D12D0D">
        <w:trPr>
          <w:trHeight w:val="551"/>
        </w:trPr>
        <w:tc>
          <w:tcPr>
            <w:tcW w:w="1889" w:type="pct"/>
            <w:gridSpan w:val="3"/>
          </w:tcPr>
          <w:p w:rsidR="00D12D0D" w:rsidRPr="00C4105F" w:rsidRDefault="00D12D0D" w:rsidP="005A1483">
            <w:pPr>
              <w:spacing w:line="276" w:lineRule="auto"/>
              <w:jc w:val="both"/>
              <w:rPr>
                <w:rFonts w:ascii="Times New Roman" w:hAnsi="Times New Roman"/>
                <w:lang w:val="kk-KZ"/>
              </w:rPr>
            </w:pPr>
            <w:r w:rsidRPr="00C4105F">
              <w:rPr>
                <w:rFonts w:ascii="Times New Roman" w:hAnsi="Times New Roman"/>
                <w:bCs/>
                <w:szCs w:val="22"/>
                <w:lang w:val="kk-KZ"/>
              </w:rPr>
              <w:t>Дифференциалды оқыту – Көбірек қолдау көрсету үшін не істейсіз? Қабілеті жоғары оқушыларды дамытуды қалай жоспарлайсыз?</w:t>
            </w:r>
          </w:p>
        </w:tc>
        <w:tc>
          <w:tcPr>
            <w:tcW w:w="1864" w:type="pct"/>
            <w:gridSpan w:val="4"/>
          </w:tcPr>
          <w:p w:rsidR="00D12D0D" w:rsidRPr="00C4105F" w:rsidRDefault="00D12D0D" w:rsidP="005A1483">
            <w:pPr>
              <w:spacing w:after="120" w:line="276" w:lineRule="auto"/>
              <w:jc w:val="both"/>
              <w:rPr>
                <w:rFonts w:ascii="Times New Roman" w:hAnsi="Times New Roman"/>
                <w:lang w:val="kk-KZ"/>
              </w:rPr>
            </w:pPr>
            <w:r w:rsidRPr="00C4105F">
              <w:rPr>
                <w:rFonts w:ascii="Times New Roman" w:hAnsi="Times New Roman"/>
                <w:szCs w:val="22"/>
                <w:lang w:val="kk-KZ"/>
              </w:rPr>
              <w:t>Бағалау – Сіз оқушылардың материалды меңгеру деңгейін қалайша жоспарлап отырсыз?</w:t>
            </w:r>
          </w:p>
        </w:tc>
        <w:tc>
          <w:tcPr>
            <w:tcW w:w="1247" w:type="pct"/>
            <w:gridSpan w:val="2"/>
          </w:tcPr>
          <w:p w:rsidR="00D12D0D" w:rsidRPr="00C4105F" w:rsidRDefault="00D12D0D" w:rsidP="005A1483">
            <w:pPr>
              <w:spacing w:after="120" w:line="276" w:lineRule="auto"/>
              <w:rPr>
                <w:rFonts w:ascii="Times New Roman" w:hAnsi="Times New Roman"/>
                <w:highlight w:val="yellow"/>
                <w:lang w:val="kk-KZ"/>
              </w:rPr>
            </w:pPr>
            <w:r w:rsidRPr="00C4105F">
              <w:rPr>
                <w:rFonts w:ascii="Times New Roman" w:hAnsi="Times New Roman"/>
                <w:szCs w:val="22"/>
                <w:lang w:val="kk-KZ"/>
              </w:rPr>
              <w:t>Денсаулық және қауіпсіздік техникасын қадағалау</w:t>
            </w:r>
          </w:p>
        </w:tc>
      </w:tr>
      <w:tr w:rsidR="00D12D0D" w:rsidRPr="00C4105F" w:rsidTr="00D12D0D">
        <w:trPr>
          <w:trHeight w:val="896"/>
        </w:trPr>
        <w:tc>
          <w:tcPr>
            <w:tcW w:w="1889" w:type="pct"/>
            <w:gridSpan w:val="3"/>
          </w:tcPr>
          <w:p w:rsidR="00D12D0D" w:rsidRPr="00C4105F" w:rsidRDefault="00D12D0D" w:rsidP="005A1483">
            <w:pPr>
              <w:spacing w:line="276" w:lineRule="auto"/>
              <w:rPr>
                <w:rFonts w:ascii="Times New Roman" w:hAnsi="Times New Roman"/>
                <w:bCs/>
                <w:lang w:val="kk-KZ"/>
              </w:rPr>
            </w:pPr>
            <w:r w:rsidRPr="00C4105F">
              <w:rPr>
                <w:rFonts w:ascii="Times New Roman" w:hAnsi="Times New Roman"/>
                <w:szCs w:val="22"/>
                <w:lang w:val="kk-KZ"/>
              </w:rPr>
              <w:t>Жаттығуларды жасауға қиналатын оқушыларға қолдау көрсету. Қабілеті жоғары оқушыларды жаттығу жасату</w:t>
            </w:r>
          </w:p>
        </w:tc>
        <w:tc>
          <w:tcPr>
            <w:tcW w:w="1864" w:type="pct"/>
            <w:gridSpan w:val="4"/>
          </w:tcPr>
          <w:p w:rsidR="00D12D0D" w:rsidRPr="00C4105F" w:rsidRDefault="00D12D0D" w:rsidP="005A1483">
            <w:pPr>
              <w:spacing w:line="276" w:lineRule="auto"/>
              <w:ind w:right="119"/>
              <w:rPr>
                <w:rFonts w:ascii="Times New Roman" w:hAnsi="Times New Roman"/>
                <w:bCs/>
                <w:lang w:val="kk-KZ"/>
              </w:rPr>
            </w:pPr>
            <w:r w:rsidRPr="00C4105F">
              <w:rPr>
                <w:rFonts w:ascii="Times New Roman" w:hAnsi="Times New Roman"/>
                <w:szCs w:val="22"/>
                <w:lang w:val="kk-KZ"/>
              </w:rPr>
              <w:t xml:space="preserve">Оқушылардың сапқа тұруын, санауын, жаттығулар жасауын, қауіпсіздік ережесін білулерін, жаттығулар, ойындар арқылы бағалау  </w:t>
            </w:r>
          </w:p>
        </w:tc>
        <w:tc>
          <w:tcPr>
            <w:tcW w:w="1247" w:type="pct"/>
            <w:gridSpan w:val="2"/>
          </w:tcPr>
          <w:p w:rsidR="00D12D0D" w:rsidRPr="00C4105F" w:rsidRDefault="00D12D0D" w:rsidP="005A1483">
            <w:pPr>
              <w:spacing w:line="276" w:lineRule="auto"/>
              <w:rPr>
                <w:rFonts w:ascii="Times New Roman" w:hAnsi="Times New Roman"/>
                <w:bCs/>
                <w:lang w:val="kk-KZ"/>
              </w:rPr>
            </w:pPr>
            <w:r w:rsidRPr="00C4105F">
              <w:rPr>
                <w:rFonts w:ascii="Times New Roman" w:hAnsi="Times New Roman"/>
                <w:szCs w:val="22"/>
                <w:lang w:val="kk-KZ"/>
              </w:rPr>
              <w:t>Ойындар ойнау арқылы қарастырылады</w:t>
            </w:r>
          </w:p>
        </w:tc>
      </w:tr>
      <w:tr w:rsidR="00D12D0D" w:rsidRPr="009E4E96" w:rsidTr="00D12D0D">
        <w:trPr>
          <w:trHeight w:val="896"/>
        </w:trPr>
        <w:tc>
          <w:tcPr>
            <w:tcW w:w="2468" w:type="pct"/>
            <w:gridSpan w:val="4"/>
          </w:tcPr>
          <w:p w:rsidR="00D12D0D" w:rsidRPr="00C4105F" w:rsidRDefault="00D12D0D" w:rsidP="005A1483">
            <w:pPr>
              <w:spacing w:line="276" w:lineRule="auto"/>
              <w:rPr>
                <w:rFonts w:ascii="Times New Roman" w:hAnsi="Times New Roman"/>
                <w:b/>
                <w:lang w:val="kk-KZ"/>
              </w:rPr>
            </w:pPr>
            <w:r w:rsidRPr="00C4105F">
              <w:rPr>
                <w:rFonts w:ascii="Times New Roman" w:hAnsi="Times New Roman"/>
                <w:b/>
                <w:szCs w:val="22"/>
                <w:lang w:val="kk-KZ"/>
              </w:rPr>
              <w:t>Рефлексия</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 xml:space="preserve">Сабақтың мақсаты мен оқу міндеттері орындалды ма? </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Бүгін оқушылар не үйренді?</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Сабақ қалай өтті, қандай деңгейде өтті?</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Жоспарланған саралау жақсы іске асты ма?</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(тапсырмалар сәйкес болды ма?)</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Уақытты қалай пайдаландым?</w:t>
            </w:r>
          </w:p>
        </w:tc>
        <w:tc>
          <w:tcPr>
            <w:tcW w:w="2532" w:type="pct"/>
            <w:gridSpan w:val="5"/>
          </w:tcPr>
          <w:p w:rsidR="00D12D0D" w:rsidRPr="00C4105F" w:rsidRDefault="00D12D0D" w:rsidP="005A1483">
            <w:pPr>
              <w:spacing w:line="276" w:lineRule="auto"/>
              <w:rPr>
                <w:rFonts w:ascii="Times New Roman" w:hAnsi="Times New Roman"/>
                <w:b/>
                <w:lang w:val="kk-KZ"/>
              </w:rPr>
            </w:pPr>
            <w:r w:rsidRPr="00C4105F">
              <w:rPr>
                <w:rFonts w:ascii="Times New Roman" w:hAnsi="Times New Roman"/>
                <w:b/>
                <w:szCs w:val="22"/>
                <w:lang w:val="kk-KZ"/>
              </w:rPr>
              <w:t>Өз сабағыңызды талдау.</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Сабақтың мақсаты мен міндеттері орындалды.</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 xml:space="preserve"> Жаттығуларды жасай білді. Сабақ түсіну, білу қолдану мақсаты бойынша берілген деңгейлі</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тапсырмаларды орындады</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Сабақ қызықты, жоғары деңгейде өтті.</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Қосымша деңгейлік тапсырмалар орындалды.</w:t>
            </w:r>
          </w:p>
          <w:p w:rsidR="00D12D0D" w:rsidRPr="00C4105F" w:rsidRDefault="00D12D0D" w:rsidP="005A1483">
            <w:pPr>
              <w:spacing w:line="276" w:lineRule="auto"/>
              <w:rPr>
                <w:rFonts w:ascii="Times New Roman" w:hAnsi="Times New Roman"/>
                <w:lang w:val="kk-KZ"/>
              </w:rPr>
            </w:pPr>
            <w:r w:rsidRPr="00C4105F">
              <w:rPr>
                <w:rFonts w:ascii="Times New Roman" w:hAnsi="Times New Roman"/>
                <w:szCs w:val="22"/>
                <w:lang w:val="kk-KZ"/>
              </w:rPr>
              <w:t>Уақыт дұрыс пайдаланылды.</w:t>
            </w:r>
          </w:p>
        </w:tc>
      </w:tr>
      <w:tr w:rsidR="00D12D0D" w:rsidRPr="009E4E96" w:rsidTr="005A1483">
        <w:trPr>
          <w:trHeight w:val="1563"/>
        </w:trPr>
        <w:tc>
          <w:tcPr>
            <w:tcW w:w="5000" w:type="pct"/>
            <w:gridSpan w:val="9"/>
          </w:tcPr>
          <w:p w:rsidR="00D12D0D" w:rsidRPr="00C4105F" w:rsidRDefault="00D12D0D" w:rsidP="005A1483">
            <w:pPr>
              <w:spacing w:line="276" w:lineRule="auto"/>
              <w:jc w:val="both"/>
              <w:rPr>
                <w:rFonts w:ascii="Times New Roman" w:hAnsi="Times New Roman"/>
                <w:b/>
                <w:lang w:val="kk-KZ"/>
              </w:rPr>
            </w:pPr>
            <w:r w:rsidRPr="00C4105F">
              <w:rPr>
                <w:rFonts w:ascii="Times New Roman" w:hAnsi="Times New Roman"/>
                <w:b/>
                <w:szCs w:val="22"/>
                <w:lang w:val="kk-KZ"/>
              </w:rPr>
              <w:t>Қорытынды бағалау</w:t>
            </w:r>
          </w:p>
          <w:p w:rsidR="00D12D0D" w:rsidRPr="00C4105F" w:rsidRDefault="00D12D0D" w:rsidP="005A1483">
            <w:pPr>
              <w:spacing w:line="276" w:lineRule="auto"/>
              <w:jc w:val="both"/>
              <w:rPr>
                <w:rFonts w:ascii="Times New Roman" w:hAnsi="Times New Roman"/>
                <w:b/>
                <w:lang w:val="kk-KZ"/>
              </w:rPr>
            </w:pPr>
            <w:r w:rsidRPr="00C4105F">
              <w:rPr>
                <w:rFonts w:ascii="Times New Roman" w:hAnsi="Times New Roman"/>
                <w:b/>
                <w:szCs w:val="22"/>
                <w:lang w:val="kk-KZ"/>
              </w:rPr>
              <w:t>Ең жақсы өткен екі нәрсе (оқыту мен оқуға қатысты)</w:t>
            </w:r>
          </w:p>
          <w:p w:rsidR="00D12D0D" w:rsidRPr="006703F4" w:rsidRDefault="00D12D0D" w:rsidP="00D12D0D">
            <w:pPr>
              <w:pStyle w:val="a4"/>
              <w:numPr>
                <w:ilvl w:val="0"/>
                <w:numId w:val="2"/>
              </w:numPr>
              <w:spacing w:line="276" w:lineRule="auto"/>
              <w:rPr>
                <w:b/>
                <w:color w:val="000000" w:themeColor="text1"/>
                <w:lang w:val="kk-KZ"/>
              </w:rPr>
            </w:pPr>
            <w:r w:rsidRPr="006703F4">
              <w:rPr>
                <w:bCs/>
                <w:color w:val="000000" w:themeColor="text1"/>
                <w:szCs w:val="22"/>
                <w:lang w:val="kk-KZ"/>
              </w:rPr>
              <w:t>Оқушылар өте белсенді қатысты</w:t>
            </w:r>
          </w:p>
          <w:p w:rsidR="00D12D0D" w:rsidRPr="00C4105F" w:rsidRDefault="00D12D0D" w:rsidP="00D12D0D">
            <w:pPr>
              <w:pStyle w:val="a4"/>
              <w:numPr>
                <w:ilvl w:val="0"/>
                <w:numId w:val="2"/>
              </w:numPr>
              <w:spacing w:line="276" w:lineRule="auto"/>
              <w:rPr>
                <w:b/>
                <w:color w:val="000000" w:themeColor="text1"/>
                <w:sz w:val="22"/>
                <w:lang w:val="kk-KZ"/>
              </w:rPr>
            </w:pPr>
            <w:r w:rsidRPr="00C4105F">
              <w:rPr>
                <w:bCs/>
                <w:color w:val="000000" w:themeColor="text1"/>
                <w:sz w:val="22"/>
                <w:szCs w:val="22"/>
                <w:lang w:val="kk-KZ"/>
              </w:rPr>
              <w:t>Оқушылардың ойынға  деген қызығушылығы артты</w:t>
            </w:r>
          </w:p>
          <w:p w:rsidR="00D12D0D" w:rsidRPr="00C4105F" w:rsidRDefault="00D12D0D" w:rsidP="005A1483">
            <w:pPr>
              <w:spacing w:line="276" w:lineRule="auto"/>
              <w:rPr>
                <w:rFonts w:ascii="Times New Roman" w:hAnsi="Times New Roman"/>
                <w:b/>
                <w:lang w:val="kk-KZ" w:eastAsia="en-GB"/>
              </w:rPr>
            </w:pPr>
            <w:r w:rsidRPr="00C4105F">
              <w:rPr>
                <w:rFonts w:ascii="Times New Roman" w:hAnsi="Times New Roman"/>
                <w:b/>
                <w:szCs w:val="22"/>
                <w:lang w:val="kk-KZ" w:eastAsia="en-GB"/>
              </w:rPr>
              <w:t xml:space="preserve">Қандай екі нәрсе сабақты жақсарта алады? </w:t>
            </w:r>
          </w:p>
          <w:p w:rsidR="00D12D0D" w:rsidRPr="00C4105F" w:rsidRDefault="00D12D0D" w:rsidP="005A1483">
            <w:pPr>
              <w:spacing w:line="276" w:lineRule="auto"/>
              <w:ind w:left="360"/>
              <w:rPr>
                <w:rFonts w:ascii="Times New Roman" w:hAnsi="Times New Roman"/>
                <w:lang w:val="kk-KZ" w:eastAsia="en-GB"/>
              </w:rPr>
            </w:pPr>
            <w:r w:rsidRPr="00C4105F">
              <w:rPr>
                <w:rFonts w:ascii="Times New Roman" w:hAnsi="Times New Roman"/>
                <w:szCs w:val="22"/>
                <w:lang w:val="kk-KZ" w:eastAsia="en-GB"/>
              </w:rPr>
              <w:t>1.  Психологиялық дайындық.</w:t>
            </w:r>
          </w:p>
          <w:p w:rsidR="00D12D0D" w:rsidRPr="00C4105F" w:rsidRDefault="00D12D0D" w:rsidP="005A1483">
            <w:pPr>
              <w:spacing w:line="276" w:lineRule="auto"/>
              <w:ind w:left="360"/>
              <w:rPr>
                <w:rFonts w:ascii="Times New Roman" w:hAnsi="Times New Roman"/>
                <w:b/>
                <w:lang w:val="kk-KZ"/>
              </w:rPr>
            </w:pPr>
            <w:r w:rsidRPr="00C4105F">
              <w:rPr>
                <w:rFonts w:ascii="Times New Roman" w:hAnsi="Times New Roman"/>
                <w:b/>
                <w:szCs w:val="22"/>
                <w:lang w:val="kk-KZ" w:eastAsia="en-GB"/>
              </w:rPr>
              <w:t xml:space="preserve">2. </w:t>
            </w:r>
            <w:r w:rsidRPr="00C4105F">
              <w:rPr>
                <w:rFonts w:ascii="Times New Roman" w:hAnsi="Times New Roman"/>
                <w:szCs w:val="22"/>
                <w:lang w:val="kk-KZ" w:eastAsia="en-GB"/>
              </w:rPr>
              <w:t>Оқушыларды сабаққа ынталандыру.</w:t>
            </w:r>
          </w:p>
        </w:tc>
      </w:tr>
    </w:tbl>
    <w:p w:rsidR="00AB4CA4" w:rsidRDefault="00D12D0D" w:rsidP="00D12D0D"/>
    <w:sectPr w:rsidR="00AB4CA4" w:rsidSect="00C75B40">
      <w:pgSz w:w="11906" w:h="16838"/>
      <w:pgMar w:top="567" w:right="85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FF1"/>
    <w:multiLevelType w:val="hybridMultilevel"/>
    <w:tmpl w:val="05F4CB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31AAC"/>
    <w:multiLevelType w:val="hybridMultilevel"/>
    <w:tmpl w:val="FCECA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displayVerticalDrawingGridEvery w:val="2"/>
  <w:characterSpacingControl w:val="doNotCompress"/>
  <w:compat/>
  <w:rsids>
    <w:rsidRoot w:val="00D12D0D"/>
    <w:rsid w:val="0099066C"/>
    <w:rsid w:val="00C75B40"/>
    <w:rsid w:val="00D12D0D"/>
    <w:rsid w:val="00D23EFB"/>
    <w:rsid w:val="00DF14F4"/>
    <w:rsid w:val="00F80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0D"/>
    <w:pPr>
      <w:widowControl w:val="0"/>
      <w:spacing w:after="0" w:line="260" w:lineRule="exact"/>
    </w:pPr>
    <w:rPr>
      <w:rFonts w:ascii="Arial" w:eastAsia="Times New Roman" w:hAnsi="Arial" w:cs="Times New Roman"/>
      <w:szCs w:val="24"/>
      <w:lang w:val="en-GB"/>
    </w:rPr>
  </w:style>
  <w:style w:type="paragraph" w:styleId="9">
    <w:name w:val="heading 9"/>
    <w:basedOn w:val="a"/>
    <w:next w:val="a"/>
    <w:link w:val="90"/>
    <w:uiPriority w:val="9"/>
    <w:semiHidden/>
    <w:unhideWhenUsed/>
    <w:qFormat/>
    <w:rsid w:val="00D12D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next w:val="1"/>
    <w:rsid w:val="00D12D0D"/>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ochead1">
    <w:name w:val="Doc head 1"/>
    <w:basedOn w:val="a"/>
    <w:link w:val="Dochead1Char"/>
    <w:qFormat/>
    <w:rsid w:val="00D12D0D"/>
    <w:pPr>
      <w:ind w:right="119"/>
    </w:pPr>
    <w:rPr>
      <w:b/>
      <w:bCs/>
      <w:color w:val="0065BD"/>
      <w:sz w:val="28"/>
      <w:szCs w:val="28"/>
    </w:rPr>
  </w:style>
  <w:style w:type="character" w:customStyle="1" w:styleId="Dochead1Char">
    <w:name w:val="Doc head 1 Char"/>
    <w:link w:val="Dochead1"/>
    <w:rsid w:val="00D12D0D"/>
    <w:rPr>
      <w:rFonts w:ascii="Arial" w:eastAsia="Times New Roman" w:hAnsi="Arial" w:cs="Times New Roman"/>
      <w:b/>
      <w:bCs/>
      <w:color w:val="0065BD"/>
      <w:sz w:val="28"/>
      <w:szCs w:val="28"/>
      <w:lang w:val="en-GB"/>
    </w:rPr>
  </w:style>
  <w:style w:type="character" w:customStyle="1" w:styleId="a3">
    <w:name w:val="Основной текст_"/>
    <w:link w:val="1"/>
    <w:rsid w:val="00D12D0D"/>
    <w:rPr>
      <w:shd w:val="clear" w:color="auto" w:fill="FFFFFF"/>
    </w:rPr>
  </w:style>
  <w:style w:type="paragraph" w:customStyle="1" w:styleId="1">
    <w:name w:val="Основной текст1"/>
    <w:basedOn w:val="a"/>
    <w:link w:val="a3"/>
    <w:rsid w:val="00D12D0D"/>
    <w:pPr>
      <w:widowControl/>
      <w:shd w:val="clear" w:color="auto" w:fill="FFFFFF"/>
      <w:spacing w:after="780" w:line="240" w:lineRule="exact"/>
      <w:ind w:hanging="540"/>
      <w:jc w:val="right"/>
    </w:pPr>
    <w:rPr>
      <w:rFonts w:asciiTheme="minorHAnsi" w:eastAsiaTheme="minorHAnsi" w:hAnsiTheme="minorHAnsi" w:cstheme="minorBidi"/>
      <w:szCs w:val="22"/>
      <w:lang w:val="ru-RU"/>
    </w:rPr>
  </w:style>
  <w:style w:type="paragraph" w:styleId="a4">
    <w:name w:val="List Paragraph"/>
    <w:basedOn w:val="a"/>
    <w:link w:val="a5"/>
    <w:uiPriority w:val="34"/>
    <w:qFormat/>
    <w:rsid w:val="00D12D0D"/>
    <w:pPr>
      <w:widowControl/>
      <w:spacing w:line="240" w:lineRule="auto"/>
      <w:ind w:left="720"/>
      <w:contextualSpacing/>
    </w:pPr>
    <w:rPr>
      <w:rFonts w:ascii="Times New Roman" w:hAnsi="Times New Roman"/>
      <w:sz w:val="24"/>
    </w:rPr>
  </w:style>
  <w:style w:type="character" w:customStyle="1" w:styleId="a5">
    <w:name w:val="Абзац списка Знак"/>
    <w:link w:val="a4"/>
    <w:uiPriority w:val="34"/>
    <w:locked/>
    <w:rsid w:val="00D12D0D"/>
    <w:rPr>
      <w:rFonts w:ascii="Times New Roman" w:eastAsia="Times New Roman" w:hAnsi="Times New Roman" w:cs="Times New Roman"/>
      <w:sz w:val="24"/>
      <w:szCs w:val="24"/>
      <w:lang w:val="en-GB"/>
    </w:rPr>
  </w:style>
  <w:style w:type="paragraph" w:customStyle="1" w:styleId="Default">
    <w:name w:val="Default"/>
    <w:rsid w:val="00D12D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0">
    <w:name w:val="Заголовок 9 Знак"/>
    <w:basedOn w:val="a0"/>
    <w:link w:val="9"/>
    <w:uiPriority w:val="9"/>
    <w:semiHidden/>
    <w:rsid w:val="00D12D0D"/>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4081</Characters>
  <Application>Microsoft Office Word</Application>
  <DocSecurity>0</DocSecurity>
  <Lines>34</Lines>
  <Paragraphs>9</Paragraphs>
  <ScaleCrop>false</ScaleCrop>
  <Company>Reanimator Extreme Edition</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Жанибек</dc:creator>
  <cp:keywords/>
  <dc:description/>
  <cp:lastModifiedBy>Жанибек</cp:lastModifiedBy>
  <cp:revision>1</cp:revision>
  <dcterms:created xsi:type="dcterms:W3CDTF">2019-02-16T05:22:00Z</dcterms:created>
  <dcterms:modified xsi:type="dcterms:W3CDTF">2019-02-16T05:24:00Z</dcterms:modified>
</cp:coreProperties>
</file>