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7E" w:rsidRDefault="00275F7E" w:rsidP="002B1242">
      <w:r>
        <w:t>Внеклассное мероприятие.</w:t>
      </w:r>
    </w:p>
    <w:p w:rsidR="002B1242" w:rsidRPr="002B1242" w:rsidRDefault="002B1242" w:rsidP="002B1242">
      <w:pPr>
        <w:rPr>
          <w:sz w:val="24"/>
          <w:szCs w:val="24"/>
        </w:rPr>
      </w:pPr>
      <w:r>
        <w:t xml:space="preserve"> </w:t>
      </w:r>
      <w:r w:rsidRPr="002B1242">
        <w:rPr>
          <w:sz w:val="24"/>
          <w:szCs w:val="24"/>
        </w:rPr>
        <w:t xml:space="preserve">Беседа: «Безопасность   в   быту. Экология   жилища».  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 xml:space="preserve">Отравление организма человека может произойти не только в результате вдыхания угарного газа, но и в результате длительного воздействия вредных и опасных веществ, находящихся в воздухе, воде, пище. 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 xml:space="preserve">Экологические проблемы жилища связаны с возможностью его химического, физического и биологического загрязнения. Часть вредных веществ и факторов проникает в помещение извне. Это уличный воздух, загрязненная верхняя одежда, шум, вибрация, различные инфекции и т. д. 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 xml:space="preserve">Часть вредных факторов и веществ возникает в самом жилище. Их источниками являются: 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отопительные системы;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кухни (особенно при подгорании пищи, порче продуктов питания, пользовании газовыми плитами);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домашняя пыль;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табачный дым;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стройматериалы, мебель, покрытия, одежда, обувь, выделяющие вредоносные вещества;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средства бытовой химии при их неправильном использовании и хранении;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накопление микроорганизмов и антропотоксинов;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неправильное содержание домашних животных;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неправильное использование теле- и видеотехники, магнитофонов;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недостаточные санитарно-гигиенические мероприятия;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неисправности или отсутствие санитарных узлов;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неграмотная организация интерьера (ошибки при зонировании квартиры, обеспечении освещенности, пользовании цветом);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этажность помещения, его размер, недостаточная степень безопасности.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Средства бытовой химии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Квартирный воздух по ряду показателей отличается от уличного. В нем больше углекислого газа, меньше кислорода, содержатся антропотоксины. Основными загрязнителями внутриквартирного воздуха являются средства бытовой химии, кухонный чад и выделения из синтетических материалов.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lastRenderedPageBreak/>
        <w:t>К средствам бытовой химии относят моющие вещества, препараты для химической чистки одежды, ухода за мебелью, полом, чистки посуды и сантехники, окраски помещения, средства борьбы с насекомыми и грызунами, клеи, дезинфицирующие вещества.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Химические препараты, используемые в быту, следует хранить в местах, недоступных для детей и только в герметичной упаковке.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Многие химические средства бесцветны и лишены запаха. Поэтому чтобы не перепутать их с пищевыми продуктами, необходимо хранить химические средства отдельно, в специальных заводских упаковках, обязательно с этикетками.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Следует запомнить: любые химические вещества снабжаются инструкцией по их применению и хранению, которую необходимо соблюдать.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Небезопасными для здоровья являются и синтетические моющие средства (СМС). Некоторые СМС могут быть токсичны для нервной системы, вызывать аллергические реакции, даже проникать в организм через кожу. СМС следует хранить только в герметичной таре, так как попадание их в дыхательные пути опасно. Стирать белье с помощью СМС лучше в стиральной машине и очень тщательно полоскать.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Некоторые вещества бытовой химии являются несовместимыми, при контакте друг с другом они воспламеняются или становятся непригодными.</w:t>
      </w:r>
    </w:p>
    <w:p w:rsidR="002B1242" w:rsidRPr="002B1242" w:rsidRDefault="002B1242" w:rsidP="002B1242">
      <w:pPr>
        <w:rPr>
          <w:sz w:val="24"/>
          <w:szCs w:val="24"/>
        </w:rPr>
      </w:pP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Синтетические материалы</w:t>
      </w:r>
    </w:p>
    <w:p w:rsidR="002B1242" w:rsidRPr="002B1242" w:rsidRDefault="002B1242" w:rsidP="002B1242">
      <w:pPr>
        <w:rPr>
          <w:sz w:val="24"/>
          <w:szCs w:val="24"/>
        </w:rPr>
      </w:pP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В быту современный человек чаще всего сталкивается с синтетическими материалами. Синтетические вещества, как правило, проходят экспертизу на раздражающее, аллергическое, всасывающее через кожу действие. Тем не менее, некоторые из них вызывают аллергию, утомляемость, снижают иммунитет, вызывают радикулит и простудные заболевания.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Отрицательное действие синтетических материалов на организм человека может быть связано также с накоплением на их поверхности статического электричества. Оно является причиной головной боли, плохого сна, снижения содержания гемоглобина, к наэлектризованному изделию прилипает пыль, выступающие волокна ткани (одежды) скатываются, в результате чего изделие теряет вид. Чтобы возникающий заряд «стекал» по волокнам и уходил в землю, необходимо пользоваться антистатиками.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В быту много используется изделий из пластмассы. Экологически более чистые пластмассы применяются в медицине, в изготовлении посуды. Но если пластмассовые изделия не предназначены для хранения пищевых продуктов, то, значит, они могут содержать токсические вещества.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 xml:space="preserve">Пятновыводители, полирующие и клеящие средства, препараты для ухода за кожей, защиты растений, чистящие средства, минеральные удобрения, вещества в аэрозольной </w:t>
      </w:r>
      <w:r w:rsidRPr="002B1242">
        <w:rPr>
          <w:sz w:val="24"/>
          <w:szCs w:val="24"/>
        </w:rPr>
        <w:lastRenderedPageBreak/>
        <w:t>упаковке являются не только токсичными, но и пожароопасными. Их следует хранить подальше от источников тепла.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Особенно тщательно нужно работать с клеями. Если они попадают на кожу, ее нужно немедленно протереть тряпкой, смоченной в ацетоне, после этого вымыть руки водой. Нужно остерегаться попадания клея в глаза. Если это произойдет – тщательно промыть их большим количеством воды.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В случае возгорания клея тушить его следует не водой, а накрыв одеялом или войлоком.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Работать с клеями, растворителями и другими пожароопасными веществами нельзя в помещении, где горят газовые горелки, включены электронагревательные приборы или просто там, где курят.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Особые правила предосторожности должны соблюдаться при работе с аэрозольными баллончиками. Их нельзя вскрывать, выбрасывать до полного использования. Если ведется работа с использованием средств бытовой химии (дихлофос – для борьбы с насекомыми), из помещения необходимо удалить животных, вынести аквариумы и пищевые продукты. Если после работы остались неиспользованные ядохимикаты, ни в коем случае нельзя выливать их в раковину, пруд или реку. Их нужно закопать в землю в отдаленном от жилья месте.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Вода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Степень экологичности жилища в значительной степени зависит от его снабжения чистой водой.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Следует знать, что для питьевых целей и приготовления пищи вода из горячего крана не пригодна. Ее можно использовать лишь для стирки, бытовых нужд, мытья и купания.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Посуду рекомендуют мыть горячей водой, а споласкивать обязательно холодной, питьевой.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 xml:space="preserve">Хранить воду для питья лучше в стеклянной и эмалированной посуде. Для приготовления пищи и для питья воду нужно сначала отстаивать в течение 6–8 часов, затем кипятить. Еще лучше дополнительно очищать воду в домашних условиях с помощью специальных фильтров. </w:t>
      </w:r>
    </w:p>
    <w:p w:rsidR="002B1242" w:rsidRPr="002B1242" w:rsidRDefault="002B1242" w:rsidP="002B1242">
      <w:pPr>
        <w:rPr>
          <w:sz w:val="24"/>
          <w:szCs w:val="24"/>
        </w:rPr>
      </w:pP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Гигиена жилища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 xml:space="preserve"> Экология   жилища  зависит от того, насколько в нем поддерживается чистота. Следует систематически проводить влажные уборки помещения, бороться с мухами – разносчиками кишечных инфекций, и с грызунами – переносчиками чумы и туляремии. Необходимо следить за исправностью вентиляции в доме, постоянно проветривать жилые помещения.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При неправильном хранении продуктов возможны кишечные отравления.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lastRenderedPageBreak/>
        <w:t xml:space="preserve">Запомните причины, по которым продукты питания становятся источниками кишечных инфекций: 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приготовление пищи задолго до еды;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недостаточная температурная обработка сырых продуктов;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недостаточный прогрев приготовленной заранее пищи;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соприкосновение приготовленных к употреблению продуктов с сырым мясом, сырой рыбой, сырыми яйцами;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приготовление пищи инфицированным человеком.</w:t>
      </w:r>
    </w:p>
    <w:p w:rsidR="002B1242" w:rsidRPr="002B1242" w:rsidRDefault="002B1242" w:rsidP="002B1242">
      <w:pPr>
        <w:rPr>
          <w:sz w:val="24"/>
          <w:szCs w:val="24"/>
        </w:rPr>
      </w:pP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 xml:space="preserve">Источником заражения могут быть грязные руки. </w:t>
      </w:r>
    </w:p>
    <w:p w:rsidR="002B1242" w:rsidRPr="002B1242" w:rsidRDefault="002B1242" w:rsidP="002B1242">
      <w:pPr>
        <w:rPr>
          <w:sz w:val="24"/>
          <w:szCs w:val="24"/>
        </w:rPr>
      </w:pP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Запомните пять случаев, когда необходимо мыть руки: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перед едой;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после посещения туалета;</w:t>
      </w:r>
    </w:p>
    <w:p w:rsidR="002B1242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после смены детских пеленок;</w:t>
      </w:r>
    </w:p>
    <w:p w:rsidR="009E07E1" w:rsidRPr="002B1242" w:rsidRDefault="002B1242" w:rsidP="002B1242">
      <w:pPr>
        <w:rPr>
          <w:sz w:val="24"/>
          <w:szCs w:val="24"/>
        </w:rPr>
      </w:pPr>
      <w:r w:rsidRPr="002B1242">
        <w:rPr>
          <w:sz w:val="24"/>
          <w:szCs w:val="24"/>
        </w:rPr>
        <w:t>– после обработки сырого мяса, птицы, рыбы или сырых яиц;</w:t>
      </w:r>
    </w:p>
    <w:sectPr w:rsidR="009E07E1" w:rsidRPr="002B1242" w:rsidSect="009E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242"/>
    <w:rsid w:val="00275F7E"/>
    <w:rsid w:val="002B1242"/>
    <w:rsid w:val="005E32C0"/>
    <w:rsid w:val="006D0BC0"/>
    <w:rsid w:val="009E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1036</Words>
  <Characters>5906</Characters>
  <Application>Microsoft Office Word</Application>
  <DocSecurity>0</DocSecurity>
  <Lines>49</Lines>
  <Paragraphs>13</Paragraphs>
  <ScaleCrop>false</ScaleCrop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4</cp:revision>
  <dcterms:created xsi:type="dcterms:W3CDTF">2011-10-19T16:39:00Z</dcterms:created>
  <dcterms:modified xsi:type="dcterms:W3CDTF">2018-10-25T17:24:00Z</dcterms:modified>
</cp:coreProperties>
</file>