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97" w:rsidRDefault="002A66F6" w:rsidP="00CB379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w:t>
      </w:r>
      <w:r w:rsidRPr="00A95914">
        <w:rPr>
          <w:rFonts w:ascii="Times New Roman" w:hAnsi="Times New Roman" w:cs="Times New Roman"/>
          <w:sz w:val="28"/>
          <w:szCs w:val="28"/>
          <w:lang w:val="kk-KZ"/>
        </w:rPr>
        <w:t>-с</w:t>
      </w:r>
      <w:r>
        <w:rPr>
          <w:rFonts w:ascii="Times New Roman" w:hAnsi="Times New Roman" w:cs="Times New Roman"/>
          <w:sz w:val="28"/>
          <w:szCs w:val="28"/>
          <w:lang w:val="kk-KZ"/>
        </w:rPr>
        <w:t>ынып</w:t>
      </w:r>
    </w:p>
    <w:p w:rsidR="002A66F6" w:rsidRDefault="002A66F6" w:rsidP="00CB379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Ашық сабақ</w:t>
      </w:r>
    </w:p>
    <w:p w:rsidR="00CB3797" w:rsidRDefault="002A66F6" w:rsidP="00CB379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A66F6" w:rsidRPr="00A95914" w:rsidRDefault="002A66F6" w:rsidP="00CB379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Технология пән мұғалімі    Кодеков Қанағат Қалиұлы</w:t>
      </w:r>
    </w:p>
    <w:p w:rsidR="002A66F6" w:rsidRDefault="002A66F6" w:rsidP="00CB3797">
      <w:pPr>
        <w:spacing w:after="0" w:line="240" w:lineRule="auto"/>
        <w:rPr>
          <w:rFonts w:ascii="Times New Roman" w:hAnsi="Times New Roman" w:cs="Times New Roman"/>
          <w:sz w:val="28"/>
          <w:szCs w:val="28"/>
          <w:lang w:val="kk-KZ"/>
        </w:rPr>
      </w:pPr>
      <w:r w:rsidRPr="00A95914">
        <w:rPr>
          <w:rFonts w:ascii="Times New Roman" w:hAnsi="Times New Roman" w:cs="Times New Roman"/>
          <w:sz w:val="28"/>
          <w:szCs w:val="28"/>
          <w:lang w:val="kk-KZ"/>
        </w:rPr>
        <w:t>Сабақтың тақырыбы:</w:t>
      </w:r>
      <w:r w:rsidR="00CB3797">
        <w:rPr>
          <w:rFonts w:ascii="Times New Roman" w:hAnsi="Times New Roman" w:cs="Times New Roman"/>
          <w:sz w:val="28"/>
          <w:szCs w:val="28"/>
          <w:lang w:val="kk-KZ"/>
        </w:rPr>
        <w:t xml:space="preserve"> </w:t>
      </w:r>
      <w:r w:rsidRPr="00640DA1">
        <w:rPr>
          <w:rFonts w:ascii="Times New Roman" w:hAnsi="Times New Roman" w:cs="Times New Roman"/>
          <w:sz w:val="28"/>
          <w:szCs w:val="28"/>
          <w:lang w:val="kk-KZ"/>
        </w:rPr>
        <w:t>Бұйы</w:t>
      </w:r>
      <w:r w:rsidR="00CB3797">
        <w:rPr>
          <w:rFonts w:ascii="Times New Roman" w:hAnsi="Times New Roman" w:cs="Times New Roman"/>
          <w:sz w:val="28"/>
          <w:szCs w:val="28"/>
          <w:lang w:val="kk-KZ"/>
        </w:rPr>
        <w:t>мның жазық бетін безендіру,</w:t>
      </w:r>
      <w:r>
        <w:rPr>
          <w:rFonts w:ascii="Times New Roman" w:hAnsi="Times New Roman" w:cs="Times New Roman"/>
          <w:sz w:val="28"/>
          <w:szCs w:val="28"/>
          <w:lang w:val="kk-KZ"/>
        </w:rPr>
        <w:t>әрлеу</w:t>
      </w:r>
      <w:r w:rsidRPr="00640DA1">
        <w:rPr>
          <w:rFonts w:ascii="Times New Roman" w:hAnsi="Times New Roman" w:cs="Times New Roman"/>
          <w:sz w:val="28"/>
          <w:szCs w:val="28"/>
          <w:lang w:val="kk-KZ"/>
        </w:rPr>
        <w:t>. Ағашты көркемдеп</w:t>
      </w:r>
      <w:r>
        <w:rPr>
          <w:rFonts w:ascii="Times New Roman" w:hAnsi="Times New Roman" w:cs="Times New Roman"/>
          <w:sz w:val="28"/>
          <w:szCs w:val="28"/>
          <w:lang w:val="kk-KZ"/>
        </w:rPr>
        <w:t xml:space="preserve"> оюға арналған құралдар.</w:t>
      </w:r>
    </w:p>
    <w:p w:rsidR="002A66F6" w:rsidRPr="002672ED" w:rsidRDefault="002A66F6" w:rsidP="00CB379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Сабақтың мақсаты:</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Оқушыларға ағашты кө</w:t>
      </w:r>
      <w:r>
        <w:rPr>
          <w:rFonts w:ascii="Times New Roman" w:hAnsi="Times New Roman" w:cs="Times New Roman"/>
          <w:sz w:val="28"/>
          <w:szCs w:val="28"/>
          <w:lang w:val="kk-KZ"/>
        </w:rPr>
        <w:t>ркемдеп ою тәсілдерін меңгерту.</w:t>
      </w:r>
    </w:p>
    <w:p w:rsidR="002A66F6" w:rsidRPr="002672ED" w:rsidRDefault="002A66F6" w:rsidP="00CB379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Сабақтың барысы:</w:t>
      </w:r>
    </w:p>
    <w:p w:rsidR="002A66F6" w:rsidRPr="002672ED" w:rsidRDefault="002A66F6" w:rsidP="00CB379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Ұйымдастыру кезеңі.</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2.   Өткен мате</w:t>
      </w:r>
      <w:r>
        <w:rPr>
          <w:rFonts w:ascii="Times New Roman" w:hAnsi="Times New Roman" w:cs="Times New Roman"/>
          <w:sz w:val="28"/>
          <w:szCs w:val="28"/>
          <w:lang w:val="kk-KZ"/>
        </w:rPr>
        <w:t>риалдарды қайталау.</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А)Ағаш</w:t>
      </w:r>
      <w:r>
        <w:rPr>
          <w:rFonts w:ascii="Times New Roman" w:hAnsi="Times New Roman" w:cs="Times New Roman"/>
          <w:sz w:val="28"/>
          <w:szCs w:val="28"/>
          <w:lang w:val="kk-KZ"/>
        </w:rPr>
        <w:t>тың қандай түрлерін білесіңдер?</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Ә) Ағаш өңдеу</w:t>
      </w:r>
      <w:r>
        <w:rPr>
          <w:rFonts w:ascii="Times New Roman" w:hAnsi="Times New Roman" w:cs="Times New Roman"/>
          <w:sz w:val="28"/>
          <w:szCs w:val="28"/>
          <w:lang w:val="kk-KZ"/>
        </w:rPr>
        <w:t xml:space="preserve"> құралдарын атап шығыңдар.</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Б) А</w:t>
      </w:r>
      <w:r>
        <w:rPr>
          <w:rFonts w:ascii="Times New Roman" w:hAnsi="Times New Roman" w:cs="Times New Roman"/>
          <w:sz w:val="28"/>
          <w:szCs w:val="28"/>
          <w:lang w:val="kk-KZ"/>
        </w:rPr>
        <w:t>ғаштың текстурасы дегеніміз не?</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В) Ағаштан бұйымда</w:t>
      </w:r>
      <w:r>
        <w:rPr>
          <w:rFonts w:ascii="Times New Roman" w:hAnsi="Times New Roman" w:cs="Times New Roman"/>
          <w:sz w:val="28"/>
          <w:szCs w:val="28"/>
          <w:lang w:val="kk-KZ"/>
        </w:rPr>
        <w:t>р жасайтын адамды қалай атайды?</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3. Жаңа сабақ. Ағаш-табиғаттың тамаша туындысы. Ағаш көп өскен жерді халық орман, тоғай деп атаған. Тоғай ертеден адамдардың негізгі тұрақ жайы болған. Ерте заманнан-ақ адамдар ағашты тіршілігіне қажетті материал ретінде пайдаланған. Олар ағаштан  аң аулауға қажетті аша таяқ, найза, қада, жебе т.б. заттар жасаған. Адам ағаш өңдеуді тез үйренген. Өйткені ағаш өңдеуге оңай көнетін материал. Пышақ, балта сияқты қарапайым құралдардың көмегімен адамдар үйлерді, көпірлерді, жел диірмендерін, қа</w:t>
      </w:r>
      <w:r>
        <w:rPr>
          <w:rFonts w:ascii="Times New Roman" w:hAnsi="Times New Roman" w:cs="Times New Roman"/>
          <w:sz w:val="28"/>
          <w:szCs w:val="28"/>
          <w:lang w:val="kk-KZ"/>
        </w:rPr>
        <w:t>малдар мен ыдыс-аяқтар жасаған</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Қолөнердің ең көп тараған түрлерінің бірі – бұл ағашты көркемдеп, өңдеу. Ертеден-ақ көшпелі халық  тұрмысына қажетті заттарды өздері жасап отырған. Ағаштан түйін түйген шеберлер атқа салатын ерді, тамақ сақтайтын кебеже, киім салатын сандық, әбдіре, киім ілетін-адалбақан, тостаған, саптаяқ, шара, отау, табақ пен теге</w:t>
      </w:r>
      <w:r>
        <w:rPr>
          <w:rFonts w:ascii="Times New Roman" w:hAnsi="Times New Roman" w:cs="Times New Roman"/>
          <w:sz w:val="28"/>
          <w:szCs w:val="28"/>
          <w:lang w:val="kk-KZ"/>
        </w:rPr>
        <w:t>штерді аса шеберлікпен жасаған.</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Ағаштан жасалған бұйымдардың ішіндегі ең көп тараған түрлері жұпаяқ, күбі, ағаштан бүтіндей ойылған астау, келі-келсап, асадал. Бұл бұйымдарды шеберлер күмістен, сүйектен жасалған ою-өрнектермен әрлеген. Ағаш үйдің бөлшектерін ою өрнектермен әшекейлеп безендірген. Халық шеберлері</w:t>
      </w:r>
      <w:r>
        <w:rPr>
          <w:rFonts w:ascii="Times New Roman" w:hAnsi="Times New Roman" w:cs="Times New Roman"/>
          <w:sz w:val="28"/>
          <w:szCs w:val="28"/>
          <w:lang w:val="kk-KZ"/>
        </w:rPr>
        <w:t xml:space="preserve"> </w:t>
      </w:r>
      <w:r w:rsidRPr="002672ED">
        <w:rPr>
          <w:rFonts w:ascii="Times New Roman" w:hAnsi="Times New Roman" w:cs="Times New Roman"/>
          <w:sz w:val="28"/>
          <w:szCs w:val="28"/>
          <w:lang w:val="kk-KZ"/>
        </w:rPr>
        <w:t>жасаған осындай заттар қазір еліміздің музейлерінде сақтаулы.Слайдтардан алған мәліметтерге сүйене от</w:t>
      </w:r>
      <w:r>
        <w:rPr>
          <w:rFonts w:ascii="Times New Roman" w:hAnsi="Times New Roman" w:cs="Times New Roman"/>
          <w:sz w:val="28"/>
          <w:szCs w:val="28"/>
          <w:lang w:val="kk-KZ"/>
        </w:rPr>
        <w:t>ырып сабағымызды жалғастырайық.</w:t>
      </w:r>
    </w:p>
    <w:p w:rsidR="002A66F6"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 xml:space="preserve">Көркемдеп өңдеуге қажетті ағашты дұрыс таңдау істің нәтижелі болуына септігін тигізеді. Оған май қарағай, терек, үйеңкі секілді жұмсақ ағаш қажет, нәзік ойықша, үшбұрыш және басқа өрнектерді салу, әрлеу жұмыстары оңай жүргізіледі. Жұмысқа бұтақсыз жұмсақ  ағаш түрін таңдап, қажетті өлшеммен кесіп, сүргілеп, әрлеп болған соң, тегіс </w:t>
      </w:r>
      <w:r>
        <w:rPr>
          <w:rFonts w:ascii="Times New Roman" w:hAnsi="Times New Roman" w:cs="Times New Roman"/>
          <w:sz w:val="28"/>
          <w:szCs w:val="28"/>
          <w:lang w:val="kk-KZ"/>
        </w:rPr>
        <w:t>бетіне өрнек бейнесін көшіреді.</w:t>
      </w:r>
    </w:p>
    <w:p w:rsidR="002A66F6" w:rsidRDefault="002A66F6" w:rsidP="00CB3797">
      <w:pPr>
        <w:spacing w:after="0" w:line="240" w:lineRule="auto"/>
        <w:rPr>
          <w:rFonts w:ascii="Times New Roman" w:hAnsi="Times New Roman" w:cs="Times New Roman"/>
          <w:sz w:val="28"/>
          <w:szCs w:val="28"/>
          <w:lang w:val="kk-KZ"/>
        </w:rPr>
      </w:pPr>
      <w:r w:rsidRPr="002B41C7">
        <w:rPr>
          <w:rFonts w:ascii="Times New Roman" w:hAnsi="Times New Roman" w:cs="Times New Roman"/>
          <w:noProof/>
          <w:sz w:val="28"/>
          <w:szCs w:val="28"/>
          <w:lang w:eastAsia="ru-RU"/>
        </w:rPr>
        <w:lastRenderedPageBreak/>
        <w:drawing>
          <wp:inline distT="0" distB="0" distL="0" distR="0">
            <wp:extent cx="2828925" cy="2466975"/>
            <wp:effectExtent l="19050" t="0" r="9525" b="0"/>
            <wp:docPr id="23" name="Рисунок 3" descr="C:\Users\Админ\Desktop\Новая папка\IMG_6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Новая папка\IMG_6764.JPG"/>
                    <pic:cNvPicPr>
                      <a:picLocks noChangeAspect="1" noChangeArrowheads="1"/>
                    </pic:cNvPicPr>
                  </pic:nvPicPr>
                  <pic:blipFill>
                    <a:blip r:embed="rId4" cstate="print"/>
                    <a:srcRect/>
                    <a:stretch>
                      <a:fillRect/>
                    </a:stretch>
                  </pic:blipFill>
                  <pic:spPr bwMode="auto">
                    <a:xfrm>
                      <a:off x="0" y="0"/>
                      <a:ext cx="2828925" cy="246697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724150" cy="2466975"/>
            <wp:effectExtent l="19050" t="0" r="0" b="0"/>
            <wp:docPr id="24" name="Рисунок 4" descr="C:\Users\Админ\Desktop\Новая папка\IMG_6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Новая папка\IMG_6752.JPG"/>
                    <pic:cNvPicPr>
                      <a:picLocks noChangeAspect="1" noChangeArrowheads="1"/>
                    </pic:cNvPicPr>
                  </pic:nvPicPr>
                  <pic:blipFill>
                    <a:blip r:embed="rId5" cstate="print"/>
                    <a:srcRect/>
                    <a:stretch>
                      <a:fillRect/>
                    </a:stretch>
                  </pic:blipFill>
                  <pic:spPr bwMode="auto">
                    <a:xfrm>
                      <a:off x="0" y="0"/>
                      <a:ext cx="2724150" cy="2466975"/>
                    </a:xfrm>
                    <a:prstGeom prst="rect">
                      <a:avLst/>
                    </a:prstGeom>
                    <a:noFill/>
                    <a:ln w="9525">
                      <a:noFill/>
                      <a:miter lim="800000"/>
                      <a:headEnd/>
                      <a:tailEnd/>
                    </a:ln>
                  </pic:spPr>
                </pic:pic>
              </a:graphicData>
            </a:graphic>
          </wp:inline>
        </w:drawing>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Өрнек дегеніміз- кез келген бұйымның сыртына түсірілетін біртұтас байланысты әшекей. Ал ою дегеніміз, бұйымға түсірілген өрнекті пышақпен кесу арқылы өңдеу немесе шабу кезіндегі ойып өңдеу жұм</w:t>
      </w:r>
      <w:r>
        <w:rPr>
          <w:rFonts w:ascii="Times New Roman" w:hAnsi="Times New Roman" w:cs="Times New Roman"/>
          <w:sz w:val="28"/>
          <w:szCs w:val="28"/>
          <w:lang w:val="kk-KZ"/>
        </w:rPr>
        <w:t>ыстары. Ою-өрнектердің бір түрі</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Қазақтың ою және өрнек деген қос сөзі біріге келіп латынша орнамент деген ұғымды білдіреді. Мағынасы сәндеу, әсемдеу. Осы сәндеу, әсемдеудің бір түрі, яғни хайуанат, жан-жануар және өсімдік белгілері мен мүшелері немесе геометриялық фигуралар іспеттес элементтердің үнемі ырғақты қайталап, симметриялы орналасқан көркем өріс</w:t>
      </w:r>
      <w:r>
        <w:rPr>
          <w:rFonts w:ascii="Times New Roman" w:hAnsi="Times New Roman" w:cs="Times New Roman"/>
          <w:sz w:val="28"/>
          <w:szCs w:val="28"/>
          <w:lang w:val="kk-KZ"/>
        </w:rPr>
        <w:t>і мен құрылымын ою деп атаймыз.</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Қорытынды.</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«Үтір» (қайырма), «үшбұрыш» және «сыңар қанат» түріндегі өрнектерді тақтай бе</w:t>
      </w:r>
      <w:r>
        <w:rPr>
          <w:rFonts w:ascii="Times New Roman" w:hAnsi="Times New Roman" w:cs="Times New Roman"/>
          <w:sz w:val="28"/>
          <w:szCs w:val="28"/>
          <w:lang w:val="kk-KZ"/>
        </w:rPr>
        <w:t>тіне салып үйренеміз, іске сәт!</w:t>
      </w:r>
    </w:p>
    <w:p w:rsidR="002A66F6" w:rsidRPr="002672ED"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Оқушыларды бағалау, жақсы жұмыстарды  көрмеге алу.</w:t>
      </w:r>
    </w:p>
    <w:p w:rsidR="002A66F6" w:rsidRDefault="002A66F6" w:rsidP="00CB3797">
      <w:pPr>
        <w:spacing w:after="0" w:line="240" w:lineRule="auto"/>
        <w:rPr>
          <w:rFonts w:ascii="Times New Roman" w:hAnsi="Times New Roman" w:cs="Times New Roman"/>
          <w:sz w:val="28"/>
          <w:szCs w:val="28"/>
          <w:lang w:val="kk-KZ"/>
        </w:rPr>
      </w:pPr>
      <w:r w:rsidRPr="002672ED">
        <w:rPr>
          <w:rFonts w:ascii="Times New Roman" w:hAnsi="Times New Roman" w:cs="Times New Roman"/>
          <w:sz w:val="28"/>
          <w:szCs w:val="28"/>
          <w:lang w:val="kk-KZ"/>
        </w:rPr>
        <w:t>Үйге тапсырма: дайындаған ою-өрнекті көркемдеп өңдеу, аяқтау және «Ағашты көркемдеп өңдеу технологиясы» тақырыбына реферат жазу</w:t>
      </w:r>
    </w:p>
    <w:p w:rsidR="001A719B" w:rsidRPr="002A66F6" w:rsidRDefault="001A719B" w:rsidP="00CB3797">
      <w:pPr>
        <w:spacing w:after="0" w:line="240" w:lineRule="auto"/>
        <w:rPr>
          <w:lang w:val="kk-KZ"/>
        </w:rPr>
      </w:pPr>
    </w:p>
    <w:sectPr w:rsidR="001A719B" w:rsidRPr="002A66F6" w:rsidSect="001A7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6F6"/>
    <w:rsid w:val="001A719B"/>
    <w:rsid w:val="002A66F6"/>
    <w:rsid w:val="00526F72"/>
    <w:rsid w:val="00CB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6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ASUS</cp:lastModifiedBy>
  <cp:revision>2</cp:revision>
  <dcterms:created xsi:type="dcterms:W3CDTF">2017-02-02T19:03:00Z</dcterms:created>
  <dcterms:modified xsi:type="dcterms:W3CDTF">2017-05-21T17:17:00Z</dcterms:modified>
</cp:coreProperties>
</file>