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84" w:rsidRPr="00455784" w:rsidRDefault="00455784" w:rsidP="0045578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</w:pPr>
      <w:r w:rsidRPr="00455784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Урок </w:t>
      </w:r>
      <w:r w:rsidRPr="00455784">
        <w:rPr>
          <w:rFonts w:ascii="Times New Roman" w:hAnsi="Times New Roman" w:cs="Times New Roman"/>
          <w:b/>
          <w:bCs/>
          <w:sz w:val="28"/>
          <w:szCs w:val="28"/>
        </w:rPr>
        <w:t>68</w:t>
      </w:r>
      <w:r w:rsidRPr="0045578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5578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Буквосочетания </w:t>
      </w:r>
      <w:r w:rsidRPr="00455784"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>чк</w:t>
      </w:r>
      <w:r w:rsidRPr="0045578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, </w:t>
      </w:r>
      <w:r w:rsidRPr="00455784"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>чн</w:t>
      </w:r>
      <w:r w:rsidRPr="0045578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, </w:t>
      </w:r>
      <w:r w:rsidRPr="00455784"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>чт</w:t>
      </w:r>
      <w:r w:rsidRPr="0045578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, </w:t>
      </w:r>
      <w:r w:rsidRPr="00455784"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>щн</w:t>
      </w:r>
      <w:r w:rsidRPr="0045578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, </w:t>
      </w:r>
      <w:r w:rsidRPr="00455784"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>нч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666"/>
        <w:gridCol w:w="11434"/>
      </w:tblGrid>
      <w:tr w:rsidR="00455784" w:rsidRPr="00455784">
        <w:trPr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keepNext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tabs>
                <w:tab w:val="left" w:pos="1650"/>
              </w:tabs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Буквосочетания </w:t>
            </w:r>
            <w:proofErr w:type="spellStart"/>
            <w:r w:rsidRPr="004557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чк</w:t>
            </w:r>
            <w:proofErr w:type="spellEnd"/>
            <w:r w:rsidRPr="004557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4557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чн</w:t>
            </w:r>
            <w:proofErr w:type="spellEnd"/>
            <w:r w:rsidRPr="004557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4557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чт</w:t>
            </w:r>
            <w:proofErr w:type="spellEnd"/>
            <w:r w:rsidRPr="004557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4557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щн</w:t>
            </w:r>
            <w:proofErr w:type="spellEnd"/>
            <w:r w:rsidRPr="004557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4557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нч</w:t>
            </w:r>
            <w:proofErr w:type="spellEnd"/>
          </w:p>
        </w:tc>
      </w:tr>
      <w:tr w:rsidR="00455784" w:rsidRPr="00455784">
        <w:trPr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Педагогические цели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tabs>
                <w:tab w:val="left" w:pos="165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ознакомлению учащихся с правописанием буквосочетаний </w:t>
            </w:r>
            <w:proofErr w:type="spellStart"/>
            <w:r w:rsidRPr="004557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чк</w:t>
            </w:r>
            <w:proofErr w:type="spellEnd"/>
            <w:r w:rsidRPr="004557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57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чн</w:t>
            </w:r>
            <w:proofErr w:type="spellEnd"/>
            <w:r w:rsidRPr="004557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57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чт</w:t>
            </w:r>
            <w:proofErr w:type="spellEnd"/>
            <w:r w:rsidRPr="004557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57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щн</w:t>
            </w:r>
            <w:proofErr w:type="spellEnd"/>
            <w:r w:rsidRPr="004557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57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нч</w:t>
            </w:r>
            <w:proofErr w:type="spellEnd"/>
            <w:r w:rsidRPr="00455784">
              <w:rPr>
                <w:rFonts w:ascii="Times New Roman" w:hAnsi="Times New Roman" w:cs="Times New Roman"/>
                <w:sz w:val="28"/>
                <w:szCs w:val="28"/>
              </w:rPr>
              <w:t xml:space="preserve">, развитию </w:t>
            </w:r>
            <w:r w:rsidRPr="00455784">
              <w:rPr>
                <w:rFonts w:ascii="Times New Roman" w:hAnsi="Times New Roman" w:cs="Times New Roman"/>
                <w:sz w:val="28"/>
                <w:szCs w:val="28"/>
              </w:rPr>
              <w:br/>
              <w:t>речи; создать условия для развития умения применять на практике правило</w:t>
            </w:r>
          </w:p>
        </w:tc>
      </w:tr>
      <w:tr w:rsidR="00455784" w:rsidRPr="00455784">
        <w:trPr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урока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>Постановочный</w:t>
            </w:r>
          </w:p>
        </w:tc>
      </w:tr>
      <w:tr w:rsidR="00455784" w:rsidRPr="00455784">
        <w:trPr>
          <w:trHeight w:val="255"/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Планируемые </w:t>
            </w:r>
            <w:r w:rsidRPr="004557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результаты </w:t>
            </w:r>
            <w:r w:rsidRPr="004557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(предметные)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 xml:space="preserve">Овладевают первоначальными представлениями о нормах русского языка (орфоэпических, лексических, </w:t>
            </w:r>
            <w:r w:rsidRPr="00455784">
              <w:rPr>
                <w:rFonts w:ascii="Times New Roman" w:hAnsi="Times New Roman" w:cs="Times New Roman"/>
                <w:sz w:val="28"/>
                <w:szCs w:val="28"/>
              </w:rPr>
              <w:br/>
              <w:t>грамматических, орфографических, пунктуационных) и правилах речевого этикета</w:t>
            </w:r>
          </w:p>
        </w:tc>
      </w:tr>
      <w:tr w:rsidR="00455784" w:rsidRPr="00455784">
        <w:trPr>
          <w:trHeight w:val="270"/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Личностные </w:t>
            </w:r>
            <w:r w:rsidRPr="004557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результаты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 xml:space="preserve">Владеют навыками сотрудничества со взрослыми и сверстниками в различных социальных ситуациях, </w:t>
            </w:r>
            <w:r w:rsidRPr="00455784">
              <w:rPr>
                <w:rFonts w:ascii="Times New Roman" w:hAnsi="Times New Roman" w:cs="Times New Roman"/>
                <w:sz w:val="28"/>
                <w:szCs w:val="28"/>
              </w:rPr>
              <w:br/>
              <w:t>умениями избегать конфликтов и находить выходы из спорных ситуаций</w:t>
            </w:r>
          </w:p>
        </w:tc>
      </w:tr>
      <w:tr w:rsidR="00455784" w:rsidRPr="00455784">
        <w:trPr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Универсальные </w:t>
            </w:r>
            <w:r w:rsidRPr="004557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учебные действия </w:t>
            </w:r>
            <w:r w:rsidRPr="004557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(</w:t>
            </w:r>
            <w:proofErr w:type="spellStart"/>
            <w:r w:rsidRPr="004557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  <w:r w:rsidRPr="004557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 xml:space="preserve"> принимают и сохраняют учебную задачу.</w:t>
            </w:r>
          </w:p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57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455784">
              <w:rPr>
                <w:rFonts w:ascii="Times New Roman" w:hAnsi="Times New Roman" w:cs="Times New Roman"/>
                <w:sz w:val="28"/>
                <w:szCs w:val="28"/>
              </w:rPr>
              <w:t xml:space="preserve"> – осуществляют поиск необходимой информации в учебной литературе; </w:t>
            </w:r>
            <w:r w:rsidRPr="004557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557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логические –</w:t>
            </w: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устанавливают причинно-следственные связи, анализируют фразеологизмы.</w:t>
            </w:r>
          </w:p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 xml:space="preserve"> учитывают разные мнения и стремятся к координации различных позиций в совместной деятельности, в том числе в ситуации столкновения интересов</w:t>
            </w:r>
          </w:p>
        </w:tc>
      </w:tr>
      <w:tr w:rsidR="00455784" w:rsidRPr="00455784">
        <w:trPr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Основное содержание </w:t>
            </w:r>
            <w:r w:rsidRPr="004557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темы, понятия </w:t>
            </w:r>
            <w:r w:rsidRPr="004557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и термины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 xml:space="preserve">Буквосочетания </w:t>
            </w:r>
            <w:proofErr w:type="spellStart"/>
            <w:r w:rsidRPr="004557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чк</w:t>
            </w:r>
            <w:proofErr w:type="spellEnd"/>
            <w:r w:rsidRPr="004557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57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чн</w:t>
            </w:r>
            <w:proofErr w:type="spellEnd"/>
            <w:r w:rsidRPr="004557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57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чт</w:t>
            </w:r>
            <w:proofErr w:type="spellEnd"/>
            <w:r w:rsidRPr="004557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57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щн</w:t>
            </w:r>
            <w:proofErr w:type="spellEnd"/>
            <w:r w:rsidRPr="004557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57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нч</w:t>
            </w:r>
            <w:proofErr w:type="spellEnd"/>
          </w:p>
        </w:tc>
      </w:tr>
      <w:tr w:rsidR="00455784" w:rsidRPr="00455784">
        <w:trPr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Образовательные </w:t>
            </w:r>
            <w:r w:rsidRPr="004557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ресурсы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7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Канакина</w:t>
            </w:r>
            <w:proofErr w:type="spellEnd"/>
            <w:r w:rsidRPr="004557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В. П.</w:t>
            </w: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язык. 2 класс : учеб. для </w:t>
            </w:r>
            <w:proofErr w:type="spellStart"/>
            <w:r w:rsidRPr="00455784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455784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организаций : в 2 ч. Ч. 2 / В. П. </w:t>
            </w:r>
            <w:proofErr w:type="spellStart"/>
            <w:r w:rsidRPr="00455784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4557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5578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В. Г. Горецкий. – М. : Просвещение, 2016. </w:t>
            </w:r>
          </w:p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7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Канакина</w:t>
            </w:r>
            <w:proofErr w:type="spellEnd"/>
            <w:r w:rsidRPr="004557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В. П.</w:t>
            </w: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язык. Рабочая тетрадь. 2 класс : пособие для учащихся </w:t>
            </w:r>
            <w:proofErr w:type="spellStart"/>
            <w:r w:rsidRPr="00455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</w:t>
            </w:r>
            <w:proofErr w:type="spellEnd"/>
            <w:r w:rsidRPr="00455784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организаций: </w:t>
            </w:r>
            <w:r w:rsidRPr="0045578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2 ч. Ч. 2 / В. П. </w:t>
            </w:r>
            <w:proofErr w:type="spellStart"/>
            <w:r w:rsidRPr="00455784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455784">
              <w:rPr>
                <w:rFonts w:ascii="Times New Roman" w:hAnsi="Times New Roman" w:cs="Times New Roman"/>
                <w:sz w:val="28"/>
                <w:szCs w:val="28"/>
              </w:rPr>
              <w:t xml:space="preserve">. – М. : Просвещение, 2016. </w:t>
            </w:r>
          </w:p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 xml:space="preserve">Таблица «Орфограмма “Буквосочетания </w:t>
            </w:r>
            <w:proofErr w:type="spellStart"/>
            <w:r w:rsidRPr="004557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чк</w:t>
            </w:r>
            <w:proofErr w:type="spellEnd"/>
            <w:r w:rsidRPr="004557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57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чн</w:t>
            </w:r>
            <w:proofErr w:type="spellEnd"/>
            <w:r w:rsidRPr="004557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57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чт</w:t>
            </w:r>
            <w:proofErr w:type="spellEnd"/>
            <w:r w:rsidRPr="004557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57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щн</w:t>
            </w:r>
            <w:proofErr w:type="spellEnd"/>
            <w:r w:rsidRPr="004557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57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нч</w:t>
            </w:r>
            <w:proofErr w:type="spellEnd"/>
            <w:r w:rsidRPr="00455784">
              <w:rPr>
                <w:rFonts w:ascii="Times New Roman" w:hAnsi="Times New Roman" w:cs="Times New Roman"/>
                <w:sz w:val="28"/>
                <w:szCs w:val="28"/>
              </w:rPr>
              <w:t>”»</w:t>
            </w:r>
          </w:p>
        </w:tc>
      </w:tr>
    </w:tbl>
    <w:p w:rsidR="00455784" w:rsidRPr="00455784" w:rsidRDefault="00455784" w:rsidP="00455784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784" w:rsidRPr="00455784" w:rsidRDefault="00455784" w:rsidP="00455784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455784">
        <w:rPr>
          <w:rFonts w:ascii="Times New Roman" w:hAnsi="Times New Roman" w:cs="Times New Roman"/>
          <w:b/>
          <w:bCs/>
          <w:spacing w:val="45"/>
          <w:sz w:val="28"/>
          <w:szCs w:val="28"/>
        </w:rPr>
        <w:t>Сценарий урока</w:t>
      </w:r>
    </w:p>
    <w:p w:rsidR="00455784" w:rsidRPr="00455784" w:rsidRDefault="00455784" w:rsidP="00455784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91"/>
        <w:gridCol w:w="1923"/>
        <w:gridCol w:w="3515"/>
        <w:gridCol w:w="15"/>
        <w:gridCol w:w="2660"/>
        <w:gridCol w:w="2538"/>
        <w:gridCol w:w="1458"/>
      </w:tblGrid>
      <w:tr w:rsidR="00455784" w:rsidRPr="00455784" w:rsidTr="00455784">
        <w:trPr>
          <w:jc w:val="center"/>
        </w:trPr>
        <w:tc>
          <w:tcPr>
            <w:tcW w:w="19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5784" w:rsidRPr="00455784" w:rsidRDefault="0045578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19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5784" w:rsidRPr="00455784" w:rsidRDefault="0045578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 xml:space="preserve">Формы, методы, </w:t>
            </w:r>
          </w:p>
          <w:p w:rsidR="00455784" w:rsidRPr="00455784" w:rsidRDefault="0045578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</w:t>
            </w:r>
          </w:p>
          <w:p w:rsidR="00455784" w:rsidRPr="00455784" w:rsidRDefault="0045578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>приемы</w:t>
            </w:r>
          </w:p>
        </w:tc>
        <w:tc>
          <w:tcPr>
            <w:tcW w:w="3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5784" w:rsidRPr="00455784" w:rsidRDefault="0045578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52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5784" w:rsidRPr="00455784" w:rsidRDefault="0045578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5784" w:rsidRPr="00455784" w:rsidRDefault="0045578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 xml:space="preserve">Приемы </w:t>
            </w:r>
          </w:p>
          <w:p w:rsidR="00455784" w:rsidRPr="00455784" w:rsidRDefault="0045578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455784" w:rsidRPr="00455784" w:rsidTr="00455784">
        <w:trPr>
          <w:jc w:val="center"/>
        </w:trPr>
        <w:tc>
          <w:tcPr>
            <w:tcW w:w="19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5784" w:rsidRPr="00455784" w:rsidRDefault="0045578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5784" w:rsidRPr="00455784" w:rsidRDefault="0045578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5784" w:rsidRPr="00455784" w:rsidRDefault="0045578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5784" w:rsidRPr="00455784" w:rsidRDefault="0045578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осуществляемые </w:t>
            </w:r>
          </w:p>
          <w:p w:rsidR="00455784" w:rsidRPr="00455784" w:rsidRDefault="0045578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5784" w:rsidRPr="00455784" w:rsidRDefault="0045578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формируемые </w:t>
            </w:r>
          </w:p>
          <w:p w:rsidR="00455784" w:rsidRPr="00455784" w:rsidRDefault="0045578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1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5784" w:rsidRPr="00455784" w:rsidRDefault="0045578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784" w:rsidRPr="00455784" w:rsidTr="00455784">
        <w:trPr>
          <w:jc w:val="center"/>
        </w:trPr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1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2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2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4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5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6</w:t>
            </w:r>
          </w:p>
        </w:tc>
      </w:tr>
      <w:tr w:rsidR="00455784" w:rsidRPr="00455784" w:rsidTr="00455784">
        <w:trPr>
          <w:jc w:val="center"/>
        </w:trPr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 Мотивирование к учебной</w:t>
            </w:r>
            <w:r w:rsidRPr="004557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деятельности. (Организационный момент)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Фронтальная. </w:t>
            </w:r>
          </w:p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Словесный. </w:t>
            </w:r>
          </w:p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>Слово учителя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Приветствие учащихся.</w:t>
            </w:r>
          </w:p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>– Нас сегодня ждет дорога,</w:t>
            </w:r>
          </w:p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 xml:space="preserve">   И узнать нам надо много,</w:t>
            </w:r>
          </w:p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 xml:space="preserve">   Так возьмемся, ребята,</w:t>
            </w:r>
          </w:p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 xml:space="preserve">   Скорей за работу!</w:t>
            </w:r>
          </w:p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>– Проверим готовность к уроку</w:t>
            </w:r>
          </w:p>
        </w:tc>
        <w:tc>
          <w:tcPr>
            <w:tcW w:w="2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Приветствуют учителя. Организуют свое рабочее место, проверяют наличие индивидуальных учебных принадлежностей на столе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>Проявляют эмоциональную отзывчивость на слова учителя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5784" w:rsidRPr="00455784" w:rsidTr="00455784">
        <w:trPr>
          <w:jc w:val="center"/>
        </w:trPr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 Чистописание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>Индивидуальная.</w:t>
            </w:r>
          </w:p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>Практический. Письмо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 е о а </w:t>
            </w:r>
            <w:proofErr w:type="spellStart"/>
            <w:r w:rsidRPr="004557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</w:t>
            </w:r>
            <w:proofErr w:type="spellEnd"/>
            <w:r w:rsidRPr="004557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 О</w:t>
            </w:r>
          </w:p>
        </w:tc>
        <w:tc>
          <w:tcPr>
            <w:tcW w:w="2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Выполняют письмо </w:t>
            </w:r>
          </w:p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образцу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 xml:space="preserve">Вырабатывают </w:t>
            </w:r>
            <w:proofErr w:type="spellStart"/>
            <w:r w:rsidRPr="00455784">
              <w:rPr>
                <w:rFonts w:ascii="Times New Roman" w:hAnsi="Times New Roman" w:cs="Times New Roman"/>
                <w:sz w:val="28"/>
                <w:szCs w:val="28"/>
              </w:rPr>
              <w:t>калли-графический</w:t>
            </w:r>
            <w:proofErr w:type="spellEnd"/>
            <w:r w:rsidRPr="00455784">
              <w:rPr>
                <w:rFonts w:ascii="Times New Roman" w:hAnsi="Times New Roman" w:cs="Times New Roman"/>
                <w:sz w:val="28"/>
                <w:szCs w:val="28"/>
              </w:rPr>
              <w:t xml:space="preserve"> почерк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>Правильное написание</w:t>
            </w:r>
          </w:p>
        </w:tc>
      </w:tr>
      <w:tr w:rsidR="00455784" w:rsidRPr="00455784" w:rsidTr="00455784">
        <w:trPr>
          <w:jc w:val="center"/>
        </w:trPr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III. Проверка </w:t>
            </w:r>
            <w:r w:rsidRPr="004557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выполнения </w:t>
            </w:r>
            <w:r w:rsidRPr="004557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домашнего </w:t>
            </w:r>
            <w:r w:rsidRPr="004557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задания.</w:t>
            </w:r>
          </w:p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 xml:space="preserve">Наши проекты. </w:t>
            </w:r>
          </w:p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Пишем письмо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Фронтальная. </w:t>
            </w:r>
          </w:p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Словесный, </w:t>
            </w:r>
          </w:p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творческий. </w:t>
            </w:r>
          </w:p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Организует проверку домашнего задания. Предлагает зачитать свои письма</w:t>
            </w:r>
          </w:p>
        </w:tc>
        <w:tc>
          <w:tcPr>
            <w:tcW w:w="2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Зачитывают письма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Осуществляют контроль, самоконтроль для установления </w:t>
            </w:r>
            <w:r w:rsidRPr="0045578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правильности </w:t>
            </w:r>
            <w:proofErr w:type="spellStart"/>
            <w:r w:rsidRPr="00455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</w:t>
            </w:r>
            <w:proofErr w:type="spellEnd"/>
            <w:r w:rsidRPr="004557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5784">
              <w:rPr>
                <w:rFonts w:ascii="Times New Roman" w:hAnsi="Times New Roman" w:cs="Times New Roman"/>
                <w:sz w:val="28"/>
                <w:szCs w:val="28"/>
              </w:rPr>
              <w:br/>
              <w:t>нения заданий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Письма </w:t>
            </w:r>
            <w:r w:rsidRPr="0045578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Деду </w:t>
            </w:r>
            <w:r w:rsidRPr="00455784">
              <w:rPr>
                <w:rFonts w:ascii="Times New Roman" w:hAnsi="Times New Roman" w:cs="Times New Roman"/>
                <w:sz w:val="28"/>
                <w:szCs w:val="28"/>
              </w:rPr>
              <w:br/>
              <w:t>Морозу</w:t>
            </w:r>
          </w:p>
        </w:tc>
      </w:tr>
      <w:tr w:rsidR="00455784" w:rsidRPr="00455784" w:rsidTr="00455784">
        <w:trPr>
          <w:jc w:val="center"/>
        </w:trPr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IV. Постановка учебной задачи</w:t>
            </w:r>
          </w:p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>(учебник, с. 3)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Фронтальная. </w:t>
            </w:r>
          </w:p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Словесный. </w:t>
            </w:r>
          </w:p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</w:t>
            </w:r>
            <w:r w:rsidRPr="00455784">
              <w:rPr>
                <w:rFonts w:ascii="Times New Roman" w:hAnsi="Times New Roman" w:cs="Times New Roman"/>
                <w:sz w:val="28"/>
                <w:szCs w:val="28"/>
              </w:rPr>
              <w:br/>
              <w:t>учителя, чтение, беседа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 xml:space="preserve">– Продолжаем знакомиться </w:t>
            </w:r>
            <w:r w:rsidRPr="0045578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разделом «Звуки и буквы». </w:t>
            </w:r>
          </w:p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Прочитайте, что мы узнаем </w:t>
            </w:r>
            <w:r w:rsidRPr="00455784">
              <w:rPr>
                <w:rFonts w:ascii="Times New Roman" w:hAnsi="Times New Roman" w:cs="Times New Roman"/>
                <w:sz w:val="28"/>
                <w:szCs w:val="28"/>
              </w:rPr>
              <w:br/>
              <w:t>на уроке.</w:t>
            </w:r>
          </w:p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>– Прочитайте тему урока и сформулируйте учебную задачу</w:t>
            </w:r>
          </w:p>
        </w:tc>
        <w:tc>
          <w:tcPr>
            <w:tcW w:w="2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Читают, отвечают </w:t>
            </w:r>
            <w:r w:rsidRPr="004557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на вопросы учителя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>Принимают учебную задачу, сформулированную вместе с учителем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784" w:rsidRPr="00455784" w:rsidTr="00455784">
        <w:trPr>
          <w:jc w:val="center"/>
        </w:trPr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455784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1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2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4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5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6</w:t>
            </w:r>
          </w:p>
        </w:tc>
      </w:tr>
      <w:tr w:rsidR="00455784" w:rsidRPr="00455784" w:rsidTr="00455784">
        <w:trPr>
          <w:jc w:val="center"/>
        </w:trPr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V. Усвоение </w:t>
            </w:r>
            <w:r w:rsidRPr="004557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новых знаний </w:t>
            </w:r>
            <w:r w:rsidRPr="004557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и способов </w:t>
            </w:r>
            <w:r w:rsidRPr="004557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действий.</w:t>
            </w:r>
          </w:p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 xml:space="preserve">1. Пословицы. </w:t>
            </w:r>
          </w:p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>Непарные мягкие шипящие согласные звуки (упр. 1)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Фронтальная, </w:t>
            </w:r>
          </w:p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>индивидуальная.</w:t>
            </w:r>
          </w:p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Словесный, </w:t>
            </w:r>
            <w:r w:rsidRPr="00455784">
              <w:rPr>
                <w:rFonts w:ascii="Times New Roman" w:hAnsi="Times New Roman" w:cs="Times New Roman"/>
                <w:sz w:val="28"/>
                <w:szCs w:val="28"/>
              </w:rPr>
              <w:br/>
              <w:t>проблемный, практический. Чтение, беседа, письмо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>– Прочитайте пословицы. Когда так говорят?</w:t>
            </w:r>
          </w:p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>– Прочитайте задания и выполните их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Читают пословицы, отвечают на вопросы, выполняют задания. Списывают. </w:t>
            </w:r>
          </w:p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Подчеркивают </w:t>
            </w:r>
            <w:proofErr w:type="spellStart"/>
            <w:r w:rsidRPr="004557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букво</w:t>
            </w:r>
            <w:proofErr w:type="spellEnd"/>
            <w:r w:rsidRPr="004557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Pr="004557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 xml:space="preserve">сочетания </w:t>
            </w:r>
            <w:proofErr w:type="spellStart"/>
            <w:r w:rsidRPr="004557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чк</w:t>
            </w:r>
            <w:proofErr w:type="spellEnd"/>
            <w:r w:rsidRPr="004557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4557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щн</w:t>
            </w:r>
            <w:proofErr w:type="spellEnd"/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 xml:space="preserve">Анализируют смысл пословиц. Высказывают свое мнение. </w:t>
            </w:r>
          </w:p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>Различают непарные мягкие шипящие</w:t>
            </w:r>
            <w:r w:rsidRPr="00455784">
              <w:rPr>
                <w:rFonts w:ascii="Times New Roman" w:hAnsi="Times New Roman" w:cs="Times New Roman"/>
                <w:sz w:val="28"/>
                <w:szCs w:val="28"/>
              </w:rPr>
              <w:br/>
              <w:t>согласные звуки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>Беседа по вопросам, письмо</w:t>
            </w:r>
          </w:p>
        </w:tc>
      </w:tr>
      <w:tr w:rsidR="00455784" w:rsidRPr="00455784" w:rsidTr="00455784">
        <w:trPr>
          <w:jc w:val="center"/>
        </w:trPr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455784">
              <w:rPr>
                <w:rFonts w:ascii="Times New Roman" w:hAnsi="Times New Roman" w:cs="Times New Roman"/>
                <w:sz w:val="28"/>
                <w:szCs w:val="28"/>
              </w:rPr>
              <w:t>Буквосочета</w:t>
            </w:r>
            <w:proofErr w:type="spellEnd"/>
            <w:r w:rsidRPr="004557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57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55784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4557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557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чк</w:t>
            </w:r>
            <w:proofErr w:type="spellEnd"/>
            <w:r w:rsidRPr="004557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57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чн</w:t>
            </w:r>
            <w:proofErr w:type="spellEnd"/>
            <w:r w:rsidRPr="004557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57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чт</w:t>
            </w:r>
            <w:proofErr w:type="spellEnd"/>
            <w:r w:rsidRPr="004557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57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щн</w:t>
            </w:r>
            <w:proofErr w:type="spellEnd"/>
            <w:r w:rsidRPr="00455784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4557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нч</w:t>
            </w:r>
            <w:proofErr w:type="spellEnd"/>
            <w:r w:rsidRPr="00455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57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55784">
              <w:rPr>
                <w:rFonts w:ascii="Times New Roman" w:hAnsi="Times New Roman" w:cs="Times New Roman"/>
                <w:sz w:val="28"/>
                <w:szCs w:val="28"/>
              </w:rPr>
              <w:t>Лекси</w:t>
            </w:r>
            <w:proofErr w:type="spellEnd"/>
            <w:r w:rsidRPr="004557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57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55784"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r w:rsidRPr="00455784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слов (упр. 2, 3). Правило </w:t>
            </w:r>
            <w:r w:rsidRPr="00455784">
              <w:rPr>
                <w:rFonts w:ascii="Times New Roman" w:hAnsi="Times New Roman" w:cs="Times New Roman"/>
                <w:sz w:val="28"/>
                <w:szCs w:val="28"/>
              </w:rPr>
              <w:br/>
              <w:t>(учебник, с. 5)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Фронтальная. </w:t>
            </w:r>
          </w:p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Словесный, </w:t>
            </w:r>
          </w:p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проблемный, </w:t>
            </w:r>
          </w:p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практический. </w:t>
            </w:r>
          </w:p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 xml:space="preserve">Чтение, беседа, </w:t>
            </w:r>
          </w:p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>– Прочитайте. Что обозначает каждое из данных слов?</w:t>
            </w:r>
          </w:p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Предлагает выполнить задания упражнения. </w:t>
            </w:r>
          </w:p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Знакомит с правилом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Отвечают на вопросы, выполняют задания. </w:t>
            </w:r>
          </w:p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Знакомятся с правилом правописания </w:t>
            </w:r>
            <w:proofErr w:type="spellStart"/>
            <w:r w:rsidRPr="004557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букво</w:t>
            </w:r>
            <w:proofErr w:type="spellEnd"/>
            <w:r w:rsidRPr="004557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Pr="004557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сочетаний</w:t>
            </w:r>
            <w:r w:rsidRPr="004557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557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чк</w:t>
            </w:r>
            <w:proofErr w:type="spellEnd"/>
            <w:r w:rsidRPr="004557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4557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чн</w:t>
            </w:r>
            <w:proofErr w:type="spellEnd"/>
            <w:r w:rsidRPr="004557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4557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чт</w:t>
            </w:r>
            <w:proofErr w:type="spellEnd"/>
            <w:r w:rsidRPr="004557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4557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щн</w:t>
            </w:r>
            <w:proofErr w:type="spellEnd"/>
            <w:r w:rsidRPr="004557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</w:t>
            </w:r>
            <w:r w:rsidRPr="004557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557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нч</w:t>
            </w:r>
            <w:proofErr w:type="spellEnd"/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 xml:space="preserve">Думают, размышляют, высказывают свое мнение. Устанавливают причинно-следственные связи. Определяют </w:t>
            </w:r>
            <w:r w:rsidRPr="00455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лексическое значение слов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по вопросам, письмо</w:t>
            </w:r>
          </w:p>
        </w:tc>
      </w:tr>
      <w:tr w:rsidR="00455784" w:rsidRPr="00455784" w:rsidTr="00455784">
        <w:trPr>
          <w:jc w:val="center"/>
        </w:trPr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Физкультминутка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>Коллективная. Практический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Материал для физкультминуток содержится в </w:t>
            </w:r>
            <w:proofErr w:type="spellStart"/>
            <w:r w:rsidRPr="004557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рекомен</w:t>
            </w:r>
            <w:proofErr w:type="spellEnd"/>
            <w:r w:rsidRPr="004557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Pr="004557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 xml:space="preserve">дуемых пособиях (см.: </w:t>
            </w:r>
            <w:proofErr w:type="spellStart"/>
            <w:r w:rsidRPr="004557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Лите</w:t>
            </w:r>
            <w:proofErr w:type="spellEnd"/>
            <w:r w:rsidRPr="004557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Pr="004557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proofErr w:type="spellStart"/>
            <w:r w:rsidRPr="004557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ратура</w:t>
            </w:r>
            <w:proofErr w:type="spellEnd"/>
            <w:r w:rsidRPr="004557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Выполняют движения </w:t>
            </w:r>
          </w:p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 тексту под </w:t>
            </w:r>
            <w:proofErr w:type="spellStart"/>
            <w:r w:rsidRPr="004557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руковод</w:t>
            </w:r>
            <w:proofErr w:type="spellEnd"/>
            <w:r w:rsidRPr="004557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Pr="004557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proofErr w:type="spellStart"/>
            <w:r w:rsidRPr="004557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ством</w:t>
            </w:r>
            <w:proofErr w:type="spellEnd"/>
            <w:r w:rsidRPr="004557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учителя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>Осуществляют профилактику утомления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Правильное выполнение </w:t>
            </w:r>
            <w:proofErr w:type="spellStart"/>
            <w:r w:rsidRPr="00455784">
              <w:rPr>
                <w:rFonts w:ascii="Times New Roman" w:hAnsi="Times New Roman" w:cs="Times New Roman"/>
                <w:sz w:val="28"/>
                <w:szCs w:val="28"/>
              </w:rPr>
              <w:t>дви</w:t>
            </w:r>
            <w:proofErr w:type="spellEnd"/>
            <w:r w:rsidRPr="004557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57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55784">
              <w:rPr>
                <w:rFonts w:ascii="Times New Roman" w:hAnsi="Times New Roman" w:cs="Times New Roman"/>
                <w:sz w:val="28"/>
                <w:szCs w:val="28"/>
              </w:rPr>
              <w:t>жений</w:t>
            </w:r>
            <w:proofErr w:type="spellEnd"/>
          </w:p>
        </w:tc>
      </w:tr>
      <w:tr w:rsidR="00455784" w:rsidRPr="00455784" w:rsidTr="00455784">
        <w:trPr>
          <w:jc w:val="center"/>
        </w:trPr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 xml:space="preserve">3. Фразеологизмы. </w:t>
            </w:r>
            <w:proofErr w:type="spellStart"/>
            <w:r w:rsidRPr="00455784">
              <w:rPr>
                <w:rFonts w:ascii="Times New Roman" w:hAnsi="Times New Roman" w:cs="Times New Roman"/>
                <w:sz w:val="28"/>
                <w:szCs w:val="28"/>
              </w:rPr>
              <w:t>Буквосочение</w:t>
            </w:r>
            <w:proofErr w:type="spellEnd"/>
            <w:r w:rsidRPr="00455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57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чк</w:t>
            </w:r>
            <w:proofErr w:type="spellEnd"/>
            <w:r w:rsidRPr="004557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>(упр. 4)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Коллективная, </w:t>
            </w:r>
          </w:p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>индивидуальная.</w:t>
            </w:r>
          </w:p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Словесный, </w:t>
            </w:r>
            <w:r w:rsidRPr="00455784">
              <w:rPr>
                <w:rFonts w:ascii="Times New Roman" w:hAnsi="Times New Roman" w:cs="Times New Roman"/>
                <w:sz w:val="28"/>
                <w:szCs w:val="28"/>
              </w:rPr>
              <w:br/>
              <w:t>проблемный, практический. Чтение, беседа, письмо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>– Прочитайте.</w:t>
            </w:r>
          </w:p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>– Объясните значение фразеологизмов.</w:t>
            </w:r>
          </w:p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 xml:space="preserve">– Спишите. Подчеркните буквосочетание </w:t>
            </w:r>
            <w:proofErr w:type="spellStart"/>
            <w:r w:rsidRPr="004557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чк</w:t>
            </w:r>
            <w:proofErr w:type="spellEnd"/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Читают. Отвечают на вопросы. </w:t>
            </w:r>
          </w:p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Списывают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>Думают, размышляют, высказывают свое мнение. Объясняют значение фразеологизмов. Списывают правильно четверостишие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>Беседа по вопросам, письмо</w:t>
            </w:r>
          </w:p>
        </w:tc>
      </w:tr>
      <w:tr w:rsidR="00455784" w:rsidRPr="00455784" w:rsidTr="00455784">
        <w:trPr>
          <w:jc w:val="center"/>
        </w:trPr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 w:type="page"/>
            </w:r>
            <w:r w:rsidRPr="00455784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1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2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4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5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6</w:t>
            </w:r>
          </w:p>
        </w:tc>
      </w:tr>
      <w:tr w:rsidR="00455784" w:rsidRPr="00455784" w:rsidTr="00455784">
        <w:trPr>
          <w:jc w:val="center"/>
        </w:trPr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VI. Закрепление знаний и способов действий.</w:t>
            </w:r>
          </w:p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>Работа в рабочей тетради (№ 1, 2)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 xml:space="preserve">Парная, </w:t>
            </w:r>
            <w:proofErr w:type="spellStart"/>
            <w:r w:rsidRPr="00455784">
              <w:rPr>
                <w:rFonts w:ascii="Times New Roman" w:hAnsi="Times New Roman" w:cs="Times New Roman"/>
                <w:sz w:val="28"/>
                <w:szCs w:val="28"/>
              </w:rPr>
              <w:t>инди</w:t>
            </w:r>
            <w:proofErr w:type="spellEnd"/>
            <w:r w:rsidRPr="004557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57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55784">
              <w:rPr>
                <w:rFonts w:ascii="Times New Roman" w:hAnsi="Times New Roman" w:cs="Times New Roman"/>
                <w:sz w:val="28"/>
                <w:szCs w:val="28"/>
              </w:rPr>
              <w:t>видуальная</w:t>
            </w:r>
            <w:proofErr w:type="spellEnd"/>
            <w:r w:rsidRPr="004557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Словесный, </w:t>
            </w:r>
            <w:r w:rsidRPr="0045578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практический. </w:t>
            </w:r>
          </w:p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>Чтение, письмо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Организует работу с </w:t>
            </w:r>
            <w:proofErr w:type="spellStart"/>
            <w:r w:rsidRPr="004557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упраж</w:t>
            </w:r>
            <w:proofErr w:type="spellEnd"/>
            <w:r w:rsidRPr="004557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Pr="004557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 xml:space="preserve">нениями, контролирует их </w:t>
            </w:r>
            <w:r w:rsidRPr="004557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выполнение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Читают задания, </w:t>
            </w:r>
            <w:r w:rsidRPr="004557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выполняют их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 xml:space="preserve">Применяют имеющиеся знания для </w:t>
            </w:r>
            <w:proofErr w:type="spellStart"/>
            <w:r w:rsidRPr="00455784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proofErr w:type="spellEnd"/>
            <w:r w:rsidRPr="004557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578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нения заданий. Умеют работать в паре. </w:t>
            </w:r>
            <w:r w:rsidRPr="0045578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Контролируют работу </w:t>
            </w:r>
            <w:r w:rsidRPr="00455784">
              <w:rPr>
                <w:rFonts w:ascii="Times New Roman" w:hAnsi="Times New Roman" w:cs="Times New Roman"/>
                <w:sz w:val="28"/>
                <w:szCs w:val="28"/>
              </w:rPr>
              <w:br/>
              <w:t>партнера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</w:tr>
      <w:tr w:rsidR="00455784" w:rsidRPr="00455784" w:rsidTr="00455784">
        <w:trPr>
          <w:jc w:val="center"/>
        </w:trPr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VII. Рефлексия </w:t>
            </w:r>
            <w:r w:rsidRPr="004557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учебной деятельности на уроке (итог)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Фронтальная.</w:t>
            </w:r>
          </w:p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>Словесный.</w:t>
            </w:r>
          </w:p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 Закончите предложения: </w:t>
            </w:r>
          </w:p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>•  Я сегодня узнал…</w:t>
            </w:r>
          </w:p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 Я научился…</w:t>
            </w:r>
          </w:p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>•  Мне было…</w:t>
            </w:r>
          </w:p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>•  Я рад…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Заканчивают </w:t>
            </w:r>
            <w:proofErr w:type="spellStart"/>
            <w:r w:rsidRPr="004557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предло-жения</w:t>
            </w:r>
            <w:proofErr w:type="spellEnd"/>
            <w:r w:rsidRPr="004557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 </w:t>
            </w:r>
            <w:r w:rsidRPr="004557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зависимости от своего состояния, впечатления от урока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Открыто осмысливают и </w:t>
            </w:r>
            <w:r w:rsidRPr="00455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оценивают свою деятельность на уроке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Беседа по вопросам. </w:t>
            </w:r>
            <w:proofErr w:type="spellStart"/>
            <w:r w:rsidRPr="00455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Саморе</w:t>
            </w:r>
            <w:proofErr w:type="spellEnd"/>
            <w:r w:rsidRPr="004557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57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55784">
              <w:rPr>
                <w:rFonts w:ascii="Times New Roman" w:hAnsi="Times New Roman" w:cs="Times New Roman"/>
                <w:sz w:val="28"/>
                <w:szCs w:val="28"/>
              </w:rPr>
              <w:t>гуляция</w:t>
            </w:r>
            <w:proofErr w:type="spellEnd"/>
          </w:p>
        </w:tc>
      </w:tr>
      <w:tr w:rsidR="00455784" w:rsidRPr="00455784" w:rsidTr="00455784">
        <w:trPr>
          <w:jc w:val="center"/>
        </w:trPr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VIII. Домашнее </w:t>
            </w:r>
          </w:p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задание.</w:t>
            </w:r>
          </w:p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>Работа в рабочей тетради (№ 3)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Фронтальная. </w:t>
            </w:r>
          </w:p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Словесный. </w:t>
            </w:r>
          </w:p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</w:t>
            </w:r>
          </w:p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Обеспечивает понимание </w:t>
            </w:r>
            <w:r w:rsidRPr="004557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 xml:space="preserve">цели, содержания и способов </w:t>
            </w:r>
            <w:r w:rsidRPr="004557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выполнения домашнего задания. Проверяет соответствующие записи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Слушают объяснение учителя. Делают соответствующие записи</w:t>
            </w:r>
          </w:p>
        </w:tc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784">
              <w:rPr>
                <w:rFonts w:ascii="Times New Roman" w:hAnsi="Times New Roman" w:cs="Times New Roman"/>
                <w:sz w:val="28"/>
                <w:szCs w:val="28"/>
              </w:rPr>
              <w:t xml:space="preserve">Принимают учебное </w:t>
            </w:r>
            <w:r w:rsidRPr="0045578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задание. Понимают </w:t>
            </w:r>
            <w:r w:rsidRPr="0045578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цели, содержание </w:t>
            </w:r>
            <w:r w:rsidRPr="00455784">
              <w:rPr>
                <w:rFonts w:ascii="Times New Roman" w:hAnsi="Times New Roman" w:cs="Times New Roman"/>
                <w:sz w:val="28"/>
                <w:szCs w:val="28"/>
              </w:rPr>
              <w:br/>
              <w:t>и способы выполнения задания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784" w:rsidRPr="00455784" w:rsidRDefault="0045578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5784" w:rsidRPr="00455784" w:rsidRDefault="00455784" w:rsidP="00455784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9F5B05" w:rsidRPr="00455784" w:rsidRDefault="009F5B05">
      <w:pPr>
        <w:rPr>
          <w:sz w:val="28"/>
          <w:szCs w:val="28"/>
          <w:lang/>
        </w:rPr>
      </w:pPr>
    </w:p>
    <w:sectPr w:rsidR="009F5B05" w:rsidRPr="00455784" w:rsidSect="00455784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5784"/>
    <w:rsid w:val="00303D12"/>
    <w:rsid w:val="00455784"/>
    <w:rsid w:val="009F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55784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884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2017-11-24T18:08:00Z</dcterms:created>
  <dcterms:modified xsi:type="dcterms:W3CDTF">2017-11-24T18:09:00Z</dcterms:modified>
</cp:coreProperties>
</file>