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7381240" cy="10449010"/>
            <wp:effectExtent l="0" t="0" r="0" b="9525"/>
            <wp:wrapNone/>
            <wp:docPr id="4" name="Рисунок 4" descr="C:\Documents and Settings\User\Рабочий стол\консультации книга главня стра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нсультации книга главня страниц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B88" w:rsidRPr="003231CC" w:rsidRDefault="00E97B88" w:rsidP="00E97B88">
      <w:pPr>
        <w:jc w:val="center"/>
        <w:rPr>
          <w:rFonts w:asciiTheme="majorHAnsi" w:hAnsiTheme="majorHAnsi" w:cs="Times New Roman"/>
          <w:b/>
          <w:i/>
          <w:sz w:val="40"/>
          <w:szCs w:val="40"/>
        </w:rPr>
      </w:pPr>
      <w:r w:rsidRPr="003231CC">
        <w:rPr>
          <w:rFonts w:asciiTheme="majorHAnsi" w:hAnsiTheme="majorHAnsi" w:cs="Times New Roman"/>
          <w:b/>
          <w:i/>
          <w:sz w:val="40"/>
          <w:szCs w:val="40"/>
        </w:rPr>
        <w:t xml:space="preserve">РОЛЬ РОДИТЕЛЕЙ </w:t>
      </w:r>
    </w:p>
    <w:p w:rsidR="00D421AC" w:rsidRPr="003231CC" w:rsidRDefault="00E97B88" w:rsidP="00E97B88">
      <w:pPr>
        <w:jc w:val="center"/>
        <w:rPr>
          <w:rFonts w:asciiTheme="majorHAnsi" w:hAnsiTheme="majorHAnsi" w:cs="Times New Roman"/>
          <w:b/>
          <w:i/>
          <w:sz w:val="40"/>
          <w:szCs w:val="40"/>
        </w:rPr>
      </w:pPr>
      <w:r w:rsidRPr="003231CC">
        <w:rPr>
          <w:rFonts w:asciiTheme="majorHAnsi" w:hAnsiTheme="majorHAnsi" w:cs="Times New Roman"/>
          <w:b/>
          <w:i/>
          <w:sz w:val="40"/>
          <w:szCs w:val="40"/>
        </w:rPr>
        <w:t>В ПРИОБЩЕНИИ РЕБЕНКА К ЧТЕНИЮ</w:t>
      </w: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845974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7266951" cy="10429875"/>
            <wp:effectExtent l="0" t="0" r="0" b="0"/>
            <wp:wrapNone/>
            <wp:docPr id="5" name="Рисунок 5" descr="C:\Documents and Settings\User\Рабочий стол\кни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ниг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041" cy="1043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31CC" w:rsidRDefault="003231CC" w:rsidP="00C47B4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7B88" w:rsidRDefault="00E97B88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  <w:r w:rsidRPr="00E97B88">
        <w:rPr>
          <w:rFonts w:ascii="Times New Roman" w:hAnsi="Times New Roman" w:cs="Times New Roman"/>
          <w:sz w:val="28"/>
          <w:szCs w:val="28"/>
        </w:rPr>
        <w:t xml:space="preserve">Художественная </w:t>
      </w:r>
      <w:r>
        <w:rPr>
          <w:rFonts w:ascii="Times New Roman" w:hAnsi="Times New Roman" w:cs="Times New Roman"/>
          <w:sz w:val="28"/>
          <w:szCs w:val="28"/>
        </w:rPr>
        <w:t xml:space="preserve"> литература сопровождает ребенка с первых лет его жизни. Постепенно у детей вырабатывается избирательное отношение к литературным произведениям, формируется художественный вкус. На важность приобщения детей к красоте родного языка, развития культуры речи у</w:t>
      </w:r>
      <w:r w:rsidR="006F4AE0">
        <w:rPr>
          <w:rFonts w:ascii="Times New Roman" w:hAnsi="Times New Roman" w:cs="Times New Roman"/>
          <w:sz w:val="28"/>
          <w:szCs w:val="28"/>
        </w:rPr>
        <w:t>казывали педагоги-лингвис</w:t>
      </w:r>
      <w:r>
        <w:rPr>
          <w:rFonts w:ascii="Times New Roman" w:hAnsi="Times New Roman" w:cs="Times New Roman"/>
          <w:sz w:val="28"/>
          <w:szCs w:val="28"/>
        </w:rPr>
        <w:t>ты  К.Д.Ушинский,  Е.И.Тихеева, Л.С.Выготский и др. все последующее знакомство с огромным литературным наследием будет опираться на фундамент, который мы закладываем в дошкольном детстве. Ребенок проходит длительный путь от наивного участия в изображаемых событиях до более сложных форм эстетического восприятия. Произведения художественной литературы являются важнейшими источниками развития выразительности детской речи.</w:t>
      </w:r>
    </w:p>
    <w:p w:rsidR="001D0547" w:rsidRDefault="001D0547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родители во многом определяют круг читательских и зрительских интересов дошкольников. </w:t>
      </w:r>
    </w:p>
    <w:p w:rsidR="001D0547" w:rsidRDefault="001D0547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дворянских семьях существовала традиция семейного чтения вслух: вечером вся семья собиралась за столом, кто-нибудь читал вслух, затем прочитанное обсуждалось. В некоторых семьях такая традиция сохранилась и сейчас, но, к сожалению, </w:t>
      </w:r>
      <w:r w:rsidR="006F4AE0">
        <w:rPr>
          <w:rFonts w:ascii="Times New Roman" w:hAnsi="Times New Roman" w:cs="Times New Roman"/>
          <w:sz w:val="28"/>
          <w:szCs w:val="28"/>
        </w:rPr>
        <w:t xml:space="preserve">она все больше уходит в прошлое. Польза семейного чтения, когда не только мама, но и папа, бабушка, дедушка, другие члены семьи высказывают свое мнение о прочитанном, отвечают на вопросы ребенка. По силе эмоционального воздействия такое чтение несравнимо с чтением воспитателя в группе. </w:t>
      </w:r>
    </w:p>
    <w:p w:rsidR="006F4AE0" w:rsidRDefault="006F4AE0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и книга давно и прочно вошли в жизнь дошкольника. Примером этому могут послужить пословицы и поговорки о чтении, книгах: «Книги не говорят, да правду сказывают», «С книгой поведешься – ума наберешься», «Хорошая книга – лучший друг».</w:t>
      </w:r>
    </w:p>
    <w:p w:rsidR="006D0823" w:rsidRDefault="006D0823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Художественная литература открывает и объясняет ребенку жизнь общества и природы, мир человеческих чувств и взаимоотношений. Она развивает мышление и воображение ребенка, обогащает его эмоции, дает ему прекрасные образца русского литературного языка.</w:t>
      </w:r>
    </w:p>
    <w:p w:rsidR="006D0823" w:rsidRDefault="006D0823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6D0823" w:rsidRDefault="006D0823" w:rsidP="00960AD0">
      <w:pPr>
        <w:spacing w:after="0" w:line="240" w:lineRule="auto"/>
        <w:ind w:left="1418" w:hanging="142"/>
        <w:jc w:val="both"/>
        <w:rPr>
          <w:rFonts w:ascii="Arial" w:hAnsi="Arial" w:cs="Arial"/>
          <w:b/>
          <w:sz w:val="28"/>
          <w:szCs w:val="28"/>
        </w:rPr>
      </w:pPr>
      <w:r w:rsidRPr="006D0823">
        <w:rPr>
          <w:rFonts w:ascii="Arial" w:hAnsi="Arial" w:cs="Arial"/>
          <w:b/>
          <w:sz w:val="28"/>
          <w:szCs w:val="28"/>
        </w:rPr>
        <w:t>ИГРЫ</w:t>
      </w:r>
      <w:r w:rsidRPr="006D0823">
        <w:rPr>
          <w:rFonts w:ascii="Arial Rounded MT Bold" w:hAnsi="Arial Rounded MT Bold" w:cs="Times New Roman"/>
          <w:b/>
          <w:sz w:val="28"/>
          <w:szCs w:val="28"/>
        </w:rPr>
        <w:t xml:space="preserve"> </w:t>
      </w:r>
      <w:r w:rsidRPr="006D0823">
        <w:rPr>
          <w:rFonts w:ascii="Arial" w:hAnsi="Arial" w:cs="Arial"/>
          <w:b/>
          <w:sz w:val="28"/>
          <w:szCs w:val="28"/>
        </w:rPr>
        <w:t>С</w:t>
      </w:r>
      <w:r w:rsidRPr="006D0823">
        <w:rPr>
          <w:rFonts w:ascii="Arial Rounded MT Bold" w:hAnsi="Arial Rounded MT Bold" w:cs="Times New Roman"/>
          <w:b/>
          <w:sz w:val="28"/>
          <w:szCs w:val="28"/>
        </w:rPr>
        <w:t xml:space="preserve"> </w:t>
      </w:r>
      <w:r w:rsidRPr="006D0823">
        <w:rPr>
          <w:rFonts w:ascii="Arial" w:hAnsi="Arial" w:cs="Arial"/>
          <w:b/>
          <w:sz w:val="28"/>
          <w:szCs w:val="28"/>
        </w:rPr>
        <w:t>КНИЖКАМИ</w:t>
      </w:r>
    </w:p>
    <w:p w:rsidR="006D0823" w:rsidRDefault="006D0823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«Прятки с книжкой»</w:t>
      </w:r>
    </w:p>
    <w:p w:rsidR="006D0823" w:rsidRDefault="006D0823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 ребенку новую книжку и попросит его закрыть глаза. Спрячьте книжку где-нибудь в комнате. Он с удовольствием отправится на ее поиски, а когда найдет – наградой ему будет прочтение этой книги.</w:t>
      </w:r>
    </w:p>
    <w:p w:rsidR="006D0823" w:rsidRDefault="006D0823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0823">
        <w:rPr>
          <w:rFonts w:ascii="Times New Roman" w:hAnsi="Times New Roman" w:cs="Times New Roman"/>
          <w:b/>
          <w:i/>
          <w:sz w:val="28"/>
          <w:szCs w:val="28"/>
        </w:rPr>
        <w:t>«Угадай, о чем книга»</w:t>
      </w:r>
    </w:p>
    <w:p w:rsidR="006D0823" w:rsidRDefault="006D0823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ребенку рассмотреть иллюстрации в книге, которую он еще не знает, и предложите угадать, о чем это произведение.</w:t>
      </w:r>
    </w:p>
    <w:p w:rsidR="006D0823" w:rsidRPr="006D0823" w:rsidRDefault="006D0823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0823">
        <w:rPr>
          <w:rFonts w:ascii="Times New Roman" w:hAnsi="Times New Roman" w:cs="Times New Roman"/>
          <w:b/>
          <w:i/>
          <w:sz w:val="28"/>
          <w:szCs w:val="28"/>
        </w:rPr>
        <w:t>«Маленькие художники»</w:t>
      </w:r>
    </w:p>
    <w:p w:rsidR="006D0823" w:rsidRDefault="006D0823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прочтения книги предложите ребенку стать художником и нарисовать наиболее запомнившийся и понравившийся ему эпизод произведения.</w:t>
      </w:r>
    </w:p>
    <w:p w:rsidR="00960AD0" w:rsidRDefault="00960AD0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246D8E" w:rsidRDefault="00246D8E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246D8E" w:rsidRDefault="00960AD0" w:rsidP="00960AD0">
      <w:pPr>
        <w:spacing w:after="0" w:line="240" w:lineRule="auto"/>
        <w:ind w:left="1560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-23495</wp:posOffset>
            </wp:positionV>
            <wp:extent cx="7303770" cy="10525125"/>
            <wp:effectExtent l="0" t="0" r="0" b="9525"/>
            <wp:wrapNone/>
            <wp:docPr id="6" name="Рисунок 6" descr="C:\Documents and Settings\User\Рабочий стол\кни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книг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7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0AD0" w:rsidRDefault="00960AD0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0A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60AD0" w:rsidRDefault="00960AD0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46D8E" w:rsidRPr="00246D8E" w:rsidRDefault="00246D8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6D8E">
        <w:rPr>
          <w:rFonts w:ascii="Times New Roman" w:hAnsi="Times New Roman" w:cs="Times New Roman"/>
          <w:b/>
          <w:i/>
          <w:sz w:val="28"/>
          <w:szCs w:val="28"/>
        </w:rPr>
        <w:t>«Закончи сказку»</w:t>
      </w:r>
    </w:p>
    <w:p w:rsidR="00246D8E" w:rsidRDefault="00246D8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рассказываете ребенку начало и середину знакомой ему сказки, например про Колобка. Ребенку нужно самому придумать другое окончание сказки (например, лиса поругала Колобка за то, что убежал от ба</w:t>
      </w:r>
      <w:r w:rsidR="0077287E">
        <w:rPr>
          <w:rFonts w:ascii="Times New Roman" w:hAnsi="Times New Roman" w:cs="Times New Roman"/>
          <w:sz w:val="28"/>
          <w:szCs w:val="28"/>
        </w:rPr>
        <w:t>бушки и дедушки, и отвела домой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7287E" w:rsidRDefault="0077287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«Прыг – и в другой сказке!»</w:t>
      </w:r>
    </w:p>
    <w:p w:rsidR="0077287E" w:rsidRDefault="0077287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ребенку сочинить новую сказку про всем известного Колобка. Что еще могло с ним случиться? (Может, он чуть не утонул в реке, а лиса его спасла?).</w:t>
      </w:r>
    </w:p>
    <w:p w:rsidR="0077287E" w:rsidRDefault="0077287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77287E" w:rsidRDefault="0077287E" w:rsidP="00960AD0">
      <w:pPr>
        <w:spacing w:after="0" w:line="240" w:lineRule="auto"/>
        <w:ind w:left="1843" w:hanging="425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ПАМЯТКА ДЛЯ РОДИТЕЛЕЙ</w:t>
      </w:r>
    </w:p>
    <w:p w:rsidR="0077287E" w:rsidRDefault="0090136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 w:rsidRPr="0090136E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Нашивка 1" o:spid="_x0000_s1026" type="#_x0000_t55" style="position:absolute;left:0;text-align:left;margin-left:41.7pt;margin-top:5.45pt;width:12pt;height:3.6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" adj="18360" fillcolor="black [3200]" strokecolor="black [1600]" strokeweight="2pt"/>
        </w:pict>
      </w:r>
      <w:r w:rsidR="0077287E">
        <w:rPr>
          <w:rFonts w:ascii="Times New Roman" w:hAnsi="Times New Roman" w:cs="Times New Roman"/>
          <w:sz w:val="28"/>
          <w:szCs w:val="28"/>
        </w:rPr>
        <w:t xml:space="preserve"> Наполните день ребенка потешками, прибаутками, уговорками, приговорками.</w:t>
      </w:r>
    </w:p>
    <w:p w:rsidR="0077287E" w:rsidRDefault="0090136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шивка 2" o:spid="_x0000_s1028" type="#_x0000_t55" style="position:absolute;left:0;text-align:left;margin-left:37.2pt;margin-top:5.95pt;width:12pt;height:3.6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" adj="18360" fillcolor="black [3200]" strokecolor="black [1600]" strokeweight="2pt"/>
        </w:pict>
      </w:r>
      <w:r w:rsidR="0077287E">
        <w:rPr>
          <w:rFonts w:ascii="Times New Roman" w:hAnsi="Times New Roman" w:cs="Times New Roman"/>
          <w:sz w:val="28"/>
          <w:szCs w:val="28"/>
        </w:rPr>
        <w:t>Введите обязательный ритуал чтения книг перед каждым тихим часом (перед сном).</w:t>
      </w:r>
    </w:p>
    <w:p w:rsidR="0077287E" w:rsidRDefault="0090136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шивка 3" o:spid="_x0000_s1027" type="#_x0000_t55" style="position:absolute;left:0;text-align:left;margin-left:41.7pt;margin-top:5.8pt;width:12pt;height:3.6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" adj="18360" fillcolor="black [3200]" strokecolor="black [1600]" strokeweight="2pt"/>
        </w:pict>
      </w:r>
      <w:r w:rsidR="0077287E">
        <w:rPr>
          <w:rFonts w:ascii="Times New Roman" w:hAnsi="Times New Roman" w:cs="Times New Roman"/>
          <w:sz w:val="28"/>
          <w:szCs w:val="28"/>
        </w:rPr>
        <w:t>Читайте детям всегда, когда есть возможность: перед  обедом, после полдника, на прогулке или в плохую погоду.</w:t>
      </w:r>
    </w:p>
    <w:p w:rsidR="0077287E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43A1">
        <w:rPr>
          <w:rFonts w:ascii="Times New Roman" w:hAnsi="Times New Roman" w:cs="Times New Roman"/>
          <w:b/>
          <w:i/>
          <w:sz w:val="28"/>
          <w:szCs w:val="28"/>
        </w:rPr>
        <w:t>Чтение перед сном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вечер читайте своему ребенку. Дети не очень хотят ложиться спать и будут рады возможности с помощью вечернего чтения отдалить отход ко сну. Со временем это станет своеобразным ритуалом укладывания спать.</w:t>
      </w:r>
    </w:p>
    <w:p w:rsidR="00F443A1" w:rsidRP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43A1">
        <w:rPr>
          <w:rFonts w:ascii="Times New Roman" w:hAnsi="Times New Roman" w:cs="Times New Roman"/>
          <w:b/>
          <w:i/>
          <w:sz w:val="28"/>
          <w:szCs w:val="28"/>
        </w:rPr>
        <w:t>Читайте каждый день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ребенок просит почитать, никогда не отказывайте ему. Даже если у вас совсем мало времени, читайте хоть пару страничек в день.</w:t>
      </w:r>
    </w:p>
    <w:p w:rsidR="00F443A1" w:rsidRP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43A1">
        <w:rPr>
          <w:rFonts w:ascii="Times New Roman" w:hAnsi="Times New Roman" w:cs="Times New Roman"/>
          <w:b/>
          <w:i/>
          <w:sz w:val="28"/>
          <w:szCs w:val="28"/>
        </w:rPr>
        <w:t>Толстые книги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бойтесь читать большие книги, хотя бы по главе в день. Такое чтение «С продолжением» способствует развитию памяти и внимательности, а также поддерживает интерес к чтению, ведь ребенку очень хочется узнать, что же произойдет дальше с любимыми героями.</w:t>
      </w:r>
    </w:p>
    <w:p w:rsidR="00F443A1" w:rsidRP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43A1">
        <w:rPr>
          <w:rFonts w:ascii="Times New Roman" w:hAnsi="Times New Roman" w:cs="Times New Roman"/>
          <w:b/>
          <w:i/>
          <w:sz w:val="28"/>
          <w:szCs w:val="28"/>
        </w:rPr>
        <w:t>Как научить ребенка беречь книги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делать в книге пометок, подписей, рисунков.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читать во время еды.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загибать листы, пользоваться закладкой.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Класть книгу только на чистый стол.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разбрасывать книги, хранить их в одном месте.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Своевременно оказывать «скорую помощь» «больным книгам».</w:t>
      </w:r>
    </w:p>
    <w:p w:rsidR="00F443A1" w:rsidRP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43A1">
        <w:rPr>
          <w:rFonts w:ascii="Times New Roman" w:hAnsi="Times New Roman" w:cs="Times New Roman"/>
          <w:b/>
          <w:i/>
          <w:sz w:val="28"/>
          <w:szCs w:val="28"/>
        </w:rPr>
        <w:t>Как обсуждать с ребенком прочитанную книгу</w:t>
      </w:r>
    </w:p>
    <w:p w:rsidR="00F443A1" w:rsidRDefault="00E2331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Выясните перед чтением или во время чтения трудные слова.</w:t>
      </w:r>
    </w:p>
    <w:p w:rsidR="00E2331E" w:rsidRDefault="007C3DDC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Спросите, понравилось ли произведение, чем. Что нового, интересного он узнал?</w:t>
      </w:r>
    </w:p>
    <w:p w:rsidR="007C3DDC" w:rsidRDefault="007C3DDC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Попросите ребенка рассказать о главном герое, главном событии </w:t>
      </w:r>
      <w:r w:rsidR="00593348">
        <w:rPr>
          <w:rFonts w:ascii="Times New Roman" w:hAnsi="Times New Roman" w:cs="Times New Roman"/>
          <w:sz w:val="28"/>
          <w:szCs w:val="28"/>
        </w:rPr>
        <w:t>рассказа, сказки, стихотворения.</w:t>
      </w:r>
    </w:p>
    <w:p w:rsidR="00960AD0" w:rsidRDefault="00960AD0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-52071</wp:posOffset>
            </wp:positionV>
            <wp:extent cx="7439025" cy="10544175"/>
            <wp:effectExtent l="0" t="0" r="9525" b="9525"/>
            <wp:wrapNone/>
            <wp:docPr id="7" name="Рисунок 7" descr="C:\Documents and Settings\User\Рабочий стол\кни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книг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660" cy="105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0AD0" w:rsidRDefault="00960AD0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593348" w:rsidRDefault="00593348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описана природа?</w:t>
      </w:r>
    </w:p>
    <w:p w:rsidR="00593348" w:rsidRDefault="00593348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слова и выражения запомнились?</w:t>
      </w:r>
    </w:p>
    <w:p w:rsidR="00593348" w:rsidRDefault="00593348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Чему научила книга7</w:t>
      </w:r>
    </w:p>
    <w:p w:rsidR="00593348" w:rsidRDefault="00593348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ребенку нарисовать картинку к понравившемуся эпизоду. Выучите отрывок, изображая голосом персонажей произведения.</w:t>
      </w:r>
    </w:p>
    <w:p w:rsidR="00593348" w:rsidRDefault="00593348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Легкость и прочность</w:t>
      </w:r>
    </w:p>
    <w:p w:rsidR="00593348" w:rsidRDefault="003231CC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Хорошая книжка для маленьких имеет некоторые особенности.</w:t>
      </w:r>
    </w:p>
    <w:p w:rsidR="003231CC" w:rsidRDefault="003231CC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легкая – у малыша должно хватать сил на то, чтобы в любой момент достать книгу с полки.</w:t>
      </w:r>
    </w:p>
    <w:p w:rsidR="003231CC" w:rsidRDefault="003231CC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Прочность ей обеспечивает обычный или ламинированный картон.</w:t>
      </w:r>
    </w:p>
    <w:p w:rsidR="003231CC" w:rsidRPr="00593348" w:rsidRDefault="003231CC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книжки небольшой: ребенок должен иметь возможность «играть» с ней самостоятельно.</w:t>
      </w:r>
    </w:p>
    <w:p w:rsidR="0077287E" w:rsidRDefault="0095508A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 w:rsidRPr="0095508A">
        <w:rPr>
          <w:rFonts w:ascii="Times New Roman" w:hAnsi="Times New Roman" w:cs="Times New Roman"/>
          <w:sz w:val="28"/>
          <w:szCs w:val="28"/>
        </w:rPr>
        <w:t xml:space="preserve">В книге крупные яркие картинки и немного мелких отвлекающих деталей. </w:t>
      </w:r>
      <w:r>
        <w:rPr>
          <w:rFonts w:ascii="Times New Roman" w:hAnsi="Times New Roman" w:cs="Times New Roman"/>
          <w:sz w:val="28"/>
          <w:szCs w:val="28"/>
        </w:rPr>
        <w:t xml:space="preserve"> Печатный текст – только крупный, фразы – четкие и лаконичные.</w:t>
      </w:r>
    </w:p>
    <w:p w:rsidR="0095508A" w:rsidRDefault="0095508A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страница представляет собой яркую картинку, текст должен располагаться на светлом фоне.</w:t>
      </w:r>
    </w:p>
    <w:p w:rsidR="0095508A" w:rsidRDefault="00227DDF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 на наличие гигиенического сертификата (обычно указывается на последней странице или обложке), ведь малыши часто пытаются грызть книгу.</w:t>
      </w:r>
    </w:p>
    <w:p w:rsidR="00227DDF" w:rsidRPr="00227DDF" w:rsidRDefault="00227DDF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7DDF">
        <w:rPr>
          <w:rFonts w:ascii="Times New Roman" w:hAnsi="Times New Roman" w:cs="Times New Roman"/>
          <w:b/>
          <w:i/>
          <w:sz w:val="28"/>
          <w:szCs w:val="28"/>
        </w:rPr>
        <w:t>Всему свое время</w:t>
      </w:r>
    </w:p>
    <w:p w:rsidR="00227DDF" w:rsidRDefault="00227DDF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 маленьким нужны книжки для рассматривания изображений предметов, животных, растений и т.п. на странице 80% площади должна занимать картинка. Подписи состоят максимум из нескольких строк.  И если вы рассматриваете книжку вместе и при этом проговариваете текс, то скоро заметите, что ребенок легко узнает знакомые предметы и даже пытается по-своему их называть.</w:t>
      </w:r>
    </w:p>
    <w:p w:rsidR="00227DDF" w:rsidRPr="00227DDF" w:rsidRDefault="00227DDF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7DDF">
        <w:rPr>
          <w:rFonts w:ascii="Times New Roman" w:hAnsi="Times New Roman" w:cs="Times New Roman"/>
          <w:b/>
          <w:i/>
          <w:sz w:val="28"/>
          <w:szCs w:val="28"/>
        </w:rPr>
        <w:t>Веселая азбука</w:t>
      </w:r>
    </w:p>
    <w:p w:rsidR="00227DDF" w:rsidRDefault="00227DDF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Примерно с года (а при желании и раньше) можно начать читать ребенку стихи и коротенькие сказки. В этом возрасте знакомство с веселыми потешками хорошо сопровождать яркими характерными жестами. Примерно к двум годам, когда у ребенка появляется интерес к буквам, приобретите азбуку. Стоит помнить, что узнавание букв и чтение – вещи разные. Сейчас читаете вы, а ребенок активно слушает. Не стоит форсировать события.</w:t>
      </w:r>
    </w:p>
    <w:p w:rsidR="00C47B42" w:rsidRDefault="00C47B42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Многим детям нравятся книжки-игрушки: всевозможные «пищалки», книжки в форме животных, насекомых и т.д. они привлекательны для ребенка, но не стоит ими увлекаться. Книги прежде всего предназначены для чтения – это малышу важно усвоить. Постепенно сводите количество книг-игрушек к минимуму.</w:t>
      </w:r>
    </w:p>
    <w:p w:rsidR="00227DDF" w:rsidRDefault="00C47B42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 года – возраст почемучек – оптимальное время для покупки детских иллюстрированных энциклопедий. Количество незнакомых слов в них не должно превышать 10-15%, иначе книга может показаться ребенку скучной. Читая вместе </w:t>
      </w:r>
      <w:r w:rsidR="00782551">
        <w:rPr>
          <w:rFonts w:ascii="Times New Roman" w:hAnsi="Times New Roman" w:cs="Times New Roman"/>
          <w:sz w:val="28"/>
          <w:szCs w:val="28"/>
        </w:rPr>
        <w:t>с вами, малыш получает ответы на интересующие его вопросы и при этом учится работать с новой информацией.</w:t>
      </w:r>
    </w:p>
    <w:p w:rsidR="00960AD0" w:rsidRDefault="00960AD0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-42545</wp:posOffset>
            </wp:positionV>
            <wp:extent cx="7342249" cy="10382250"/>
            <wp:effectExtent l="0" t="0" r="0" b="0"/>
            <wp:wrapNone/>
            <wp:docPr id="8" name="Рисунок 8" descr="C:\Documents and Settings\User\Рабочий стол\кни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книг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38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960AD0" w:rsidRDefault="00960AD0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82551" w:rsidRPr="00782551" w:rsidRDefault="00782551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2551">
        <w:rPr>
          <w:rFonts w:ascii="Times New Roman" w:hAnsi="Times New Roman" w:cs="Times New Roman"/>
          <w:b/>
          <w:i/>
          <w:sz w:val="28"/>
          <w:szCs w:val="28"/>
        </w:rPr>
        <w:t>Расширяем кругозор</w:t>
      </w:r>
    </w:p>
    <w:p w:rsidR="00782551" w:rsidRDefault="00782551" w:rsidP="00960AD0">
      <w:pPr>
        <w:spacing w:after="0" w:line="240" w:lineRule="auto"/>
        <w:ind w:left="1418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родителей есть большое желание, начинать читать ребенку можно с самого рождения. Новорожденный не может понять смысла прочитанного, но прекрасно различает интонации, ритм и к тому же воспринимает эмоциональное состояние взрослого во время чтения. Так что если мама читает с удовольствием, а не по обязанности, то у ребенка уже на эмоциональном уровне начинает формироваться положительное отношение к занятию чтением.</w:t>
      </w:r>
    </w:p>
    <w:p w:rsidR="00782551" w:rsidRDefault="007B7E75" w:rsidP="00960AD0">
      <w:pPr>
        <w:spacing w:after="0" w:line="240" w:lineRule="auto"/>
        <w:ind w:left="1418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Простейшие книжки можно делать самостоятельно, вместе с детьми вырезать, рисовать, сочинять простенькие тексты о жизни ребенка. Это развивает творческие способности, позволяет малышу осознать, что все, о чем говорится в книгах, имеет отношение к реальной жизни и ф</w:t>
      </w:r>
      <w:r w:rsidR="001C5969">
        <w:rPr>
          <w:rFonts w:ascii="Times New Roman" w:hAnsi="Times New Roman" w:cs="Times New Roman"/>
          <w:sz w:val="28"/>
          <w:szCs w:val="28"/>
        </w:rPr>
        <w:t>ормирует бережное, глубоко личностное отношение к книге вообще.</w:t>
      </w:r>
    </w:p>
    <w:p w:rsidR="001C5969" w:rsidRDefault="001C5969" w:rsidP="00960AD0">
      <w:pPr>
        <w:spacing w:after="0" w:line="240" w:lineRule="auto"/>
        <w:ind w:left="1418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вас возникают сомнения по поводу содержания книги, убери ее подальше. Больше доверяйте своей родительской интуиции.</w:t>
      </w:r>
    </w:p>
    <w:p w:rsidR="00273937" w:rsidRDefault="001C5969" w:rsidP="00960AD0">
      <w:pPr>
        <w:spacing w:after="0" w:line="240" w:lineRule="auto"/>
        <w:ind w:left="1418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старше ребенок, тем многограннее становится круг его чтения. Задача родителей – постараться расширить детский кругозор, подбирая разнообразные книги. А чтобы малыш учился ориентироваться в мире печатного слова, отправляйтесь в книжный магазин вместе.</w:t>
      </w:r>
    </w:p>
    <w:p w:rsidR="001C5969" w:rsidRDefault="00273937" w:rsidP="00960AD0">
      <w:pPr>
        <w:spacing w:after="0" w:line="240" w:lineRule="auto"/>
        <w:ind w:left="1418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когда ребенок научится читать сам, не прекращайте практику совместного чтения. Взрослый может читать гораздо более эмоционально, с</w:t>
      </w:r>
      <w:r w:rsidR="00C75282">
        <w:rPr>
          <w:rFonts w:ascii="Times New Roman" w:hAnsi="Times New Roman" w:cs="Times New Roman"/>
          <w:sz w:val="28"/>
          <w:szCs w:val="28"/>
        </w:rPr>
        <w:t>оздавая у ребенка живые представления о написанном, и к тому же должен объяснить малышу непонятные моменты и общий смысл. А главное – такое чтение очень сплачивает.</w:t>
      </w:r>
      <w:r w:rsidR="001C59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551" w:rsidRPr="0095508A" w:rsidRDefault="00782551" w:rsidP="00960AD0">
      <w:pPr>
        <w:spacing w:after="0" w:line="240" w:lineRule="auto"/>
        <w:ind w:left="1418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46D8E" w:rsidRPr="006D0823" w:rsidRDefault="00246D8E" w:rsidP="0095508A">
      <w:pPr>
        <w:spacing w:after="0" w:line="240" w:lineRule="auto"/>
        <w:ind w:left="851" w:firstLine="425"/>
        <w:rPr>
          <w:rFonts w:ascii="Times New Roman" w:hAnsi="Times New Roman" w:cs="Times New Roman"/>
          <w:sz w:val="28"/>
          <w:szCs w:val="28"/>
        </w:rPr>
      </w:pPr>
    </w:p>
    <w:p w:rsidR="006F4AE0" w:rsidRPr="00E97B88" w:rsidRDefault="006D0823" w:rsidP="00E97B8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31CC" w:rsidRPr="00E97B88" w:rsidRDefault="003231CC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sectPr w:rsidR="003231CC" w:rsidRPr="00E97B88" w:rsidSect="00960AD0">
      <w:pgSz w:w="11906" w:h="16838"/>
      <w:pgMar w:top="142" w:right="1558" w:bottom="284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5DEC" w:rsidRDefault="00F95DEC" w:rsidP="0077287E">
      <w:pPr>
        <w:spacing w:after="0" w:line="240" w:lineRule="auto"/>
      </w:pPr>
      <w:r>
        <w:separator/>
      </w:r>
    </w:p>
  </w:endnote>
  <w:endnote w:type="continuationSeparator" w:id="0">
    <w:p w:rsidR="00F95DEC" w:rsidRDefault="00F95DEC" w:rsidP="00772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5DEC" w:rsidRDefault="00F95DEC" w:rsidP="0077287E">
      <w:pPr>
        <w:spacing w:after="0" w:line="240" w:lineRule="auto"/>
      </w:pPr>
      <w:r>
        <w:separator/>
      </w:r>
    </w:p>
  </w:footnote>
  <w:footnote w:type="continuationSeparator" w:id="0">
    <w:p w:rsidR="00F95DEC" w:rsidRDefault="00F95DEC" w:rsidP="007728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4428"/>
    <w:rsid w:val="001A5269"/>
    <w:rsid w:val="001C5969"/>
    <w:rsid w:val="001D0547"/>
    <w:rsid w:val="00227DDF"/>
    <w:rsid w:val="00246D8E"/>
    <w:rsid w:val="00273937"/>
    <w:rsid w:val="003231CC"/>
    <w:rsid w:val="00514668"/>
    <w:rsid w:val="00593348"/>
    <w:rsid w:val="006D0823"/>
    <w:rsid w:val="006F4AE0"/>
    <w:rsid w:val="0077287E"/>
    <w:rsid w:val="00782551"/>
    <w:rsid w:val="007B7E75"/>
    <w:rsid w:val="007C3DDC"/>
    <w:rsid w:val="00845974"/>
    <w:rsid w:val="008A4428"/>
    <w:rsid w:val="0090136E"/>
    <w:rsid w:val="0095508A"/>
    <w:rsid w:val="00960AD0"/>
    <w:rsid w:val="00B245F1"/>
    <w:rsid w:val="00C47B42"/>
    <w:rsid w:val="00C75282"/>
    <w:rsid w:val="00D421AC"/>
    <w:rsid w:val="00E2331E"/>
    <w:rsid w:val="00E97B88"/>
    <w:rsid w:val="00F324C8"/>
    <w:rsid w:val="00F3451B"/>
    <w:rsid w:val="00F443A1"/>
    <w:rsid w:val="00F95DEC"/>
    <w:rsid w:val="00FC0629"/>
    <w:rsid w:val="00FC1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3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77287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77287E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77287E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323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3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77287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77287E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77287E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323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31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9E13C-C0F2-4F38-A7BB-DC83929FA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1220</Words>
  <Characters>6958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HomeLab</Company>
  <LinksUpToDate>false</LinksUpToDate>
  <CharactersWithSpaces>8162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Наташа</cp:lastModifiedBy>
  <cp:revision>2</cp:revision>
  <dcterms:created xsi:type="dcterms:W3CDTF">2018-02-24T13:14:00Z</dcterms:created>
  <dcterms:modified xsi:type="dcterms:W3CDTF">2018-02-24T13:14:00Z</dcterms:modified>
</cp:coreProperties>
</file>