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F6" w:rsidRDefault="00B070F6"/>
    <w:p w:rsidR="00B070F6" w:rsidRPr="00B070F6" w:rsidRDefault="00B070F6" w:rsidP="00B070F6"/>
    <w:p w:rsidR="00B070F6" w:rsidRDefault="00B070F6" w:rsidP="00B070F6"/>
    <w:p w:rsidR="00B070F6" w:rsidRPr="00BA19D6" w:rsidRDefault="00B070F6" w:rsidP="00B070F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B070F6" w:rsidRPr="00BA19D6" w:rsidRDefault="00B070F6" w:rsidP="00B070F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B070F6" w:rsidRPr="00BA19D6" w:rsidRDefault="003C2B3A" w:rsidP="00B070F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B070F6" w:rsidRPr="00BA19D6" w:rsidRDefault="00B070F6" w:rsidP="00B070F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70F6" w:rsidRPr="00BA19D6" w:rsidRDefault="00B070F6" w:rsidP="00B070F6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70F6" w:rsidRPr="00BA19D6" w:rsidRDefault="00B070F6" w:rsidP="00B070F6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B070F6" w:rsidRPr="00BA19D6" w:rsidRDefault="00B070F6" w:rsidP="00B070F6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B070F6" w:rsidRPr="002C374F" w:rsidRDefault="00B070F6" w:rsidP="00B070F6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C374F">
        <w:rPr>
          <w:rFonts w:ascii="Times New Roman" w:hAnsi="Times New Roman" w:cs="Times New Roman"/>
          <w:b/>
          <w:sz w:val="36"/>
          <w:szCs w:val="36"/>
        </w:rPr>
        <w:t>Дидакти</w:t>
      </w:r>
      <w:r>
        <w:rPr>
          <w:rFonts w:ascii="Times New Roman" w:hAnsi="Times New Roman" w:cs="Times New Roman"/>
          <w:b/>
          <w:sz w:val="36"/>
          <w:szCs w:val="36"/>
        </w:rPr>
        <w:t>ческий материл по т</w:t>
      </w:r>
      <w:r w:rsidR="008B7BB3">
        <w:rPr>
          <w:rFonts w:ascii="Times New Roman" w:hAnsi="Times New Roman" w:cs="Times New Roman"/>
          <w:b/>
          <w:sz w:val="36"/>
          <w:szCs w:val="36"/>
        </w:rPr>
        <w:t>еме «Витамины</w:t>
      </w:r>
      <w:r w:rsidRPr="002C374F">
        <w:rPr>
          <w:rFonts w:ascii="Times New Roman" w:hAnsi="Times New Roman" w:cs="Times New Roman"/>
          <w:b/>
          <w:sz w:val="36"/>
          <w:szCs w:val="36"/>
        </w:rPr>
        <w:t>»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3C2B3A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B070F6" w:rsidRPr="00BA19D6" w:rsidRDefault="00B070F6" w:rsidP="00B070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070F6" w:rsidRPr="00BA19D6" w:rsidRDefault="00B070F6" w:rsidP="00B070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ab/>
      </w:r>
      <w:r w:rsidRPr="00BA19D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070F6" w:rsidRPr="00BA19D6" w:rsidRDefault="00B070F6" w:rsidP="00B070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070F6" w:rsidRPr="00BA19D6" w:rsidRDefault="00B070F6" w:rsidP="00B070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0F6" w:rsidRPr="00BA19D6" w:rsidRDefault="00B070F6" w:rsidP="00B070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C2B3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3C2B3A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070F6" w:rsidRDefault="00B070F6" w:rsidP="00B07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070F6" w:rsidRPr="00B832E3" w:rsidRDefault="00B070F6" w:rsidP="00B07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3C2B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0F6" w:rsidRDefault="00B070F6" w:rsidP="00B07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19D6">
        <w:rPr>
          <w:rFonts w:ascii="Times New Roman" w:hAnsi="Times New Roman" w:cs="Times New Roman"/>
          <w:sz w:val="28"/>
          <w:szCs w:val="28"/>
        </w:rPr>
        <w:t>Данный дидактический материа</w:t>
      </w:r>
      <w:r>
        <w:rPr>
          <w:rFonts w:ascii="Times New Roman" w:hAnsi="Times New Roman" w:cs="Times New Roman"/>
          <w:sz w:val="28"/>
          <w:szCs w:val="28"/>
        </w:rPr>
        <w:t xml:space="preserve">л по теме </w:t>
      </w:r>
      <w:r w:rsidR="008B7BB3">
        <w:rPr>
          <w:rFonts w:ascii="Times New Roman" w:hAnsi="Times New Roman" w:cs="Times New Roman"/>
          <w:sz w:val="28"/>
          <w:szCs w:val="28"/>
        </w:rPr>
        <w:t>«Витамины</w:t>
      </w:r>
      <w:r w:rsidRPr="00E40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6">
        <w:rPr>
          <w:rFonts w:ascii="Times New Roman" w:hAnsi="Times New Roman" w:cs="Times New Roman"/>
          <w:sz w:val="28"/>
          <w:szCs w:val="28"/>
        </w:rPr>
        <w:t xml:space="preserve">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</w:t>
      </w:r>
      <w:r>
        <w:rPr>
          <w:rFonts w:ascii="Times New Roman" w:hAnsi="Times New Roman" w:cs="Times New Roman"/>
          <w:sz w:val="28"/>
          <w:szCs w:val="28"/>
        </w:rPr>
        <w:t>учащихс</w:t>
      </w:r>
      <w:r w:rsidR="008B7BB3">
        <w:rPr>
          <w:rFonts w:ascii="Times New Roman" w:hAnsi="Times New Roman" w:cs="Times New Roman"/>
          <w:sz w:val="28"/>
          <w:szCs w:val="28"/>
        </w:rPr>
        <w:t>я о витаминах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F6" w:rsidRDefault="00B070F6" w:rsidP="00B07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742">
        <w:rPr>
          <w:rFonts w:ascii="Times New Roman" w:hAnsi="Times New Roman" w:cs="Times New Roman"/>
          <w:b/>
          <w:sz w:val="28"/>
          <w:szCs w:val="28"/>
        </w:rPr>
        <w:t>За</w:t>
      </w:r>
      <w:r w:rsidRPr="00E40742">
        <w:rPr>
          <w:rFonts w:ascii="Times New Roman" w:eastAsia="Calibri" w:hAnsi="Times New Roman" w:cs="Times New Roman"/>
          <w:b/>
          <w:sz w:val="28"/>
          <w:szCs w:val="28"/>
        </w:rPr>
        <w:t>дачи:</w:t>
      </w:r>
      <w:r w:rsidRPr="00BA19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роверка знаний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</w:t>
      </w:r>
      <w:r w:rsidR="008B7BB3">
        <w:rPr>
          <w:rFonts w:ascii="Times New Roman" w:hAnsi="Times New Roman" w:cs="Times New Roman"/>
          <w:sz w:val="28"/>
          <w:szCs w:val="28"/>
        </w:rPr>
        <w:t>я о витаминах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F6" w:rsidRPr="00BA19D6" w:rsidRDefault="00B070F6" w:rsidP="00B07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19D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B070F6" w:rsidRPr="00BA19D6" w:rsidRDefault="00B070F6" w:rsidP="00B07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BA19D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BA19D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B070F6" w:rsidRPr="00E40742" w:rsidRDefault="00B070F6" w:rsidP="00B070F6">
      <w:pPr>
        <w:spacing w:line="25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E40742"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материл по теме </w:t>
      </w:r>
      <w:r w:rsidR="008B7BB3">
        <w:rPr>
          <w:rFonts w:ascii="Times New Roman" w:hAnsi="Times New Roman" w:cs="Times New Roman"/>
          <w:b/>
          <w:sz w:val="32"/>
          <w:szCs w:val="32"/>
        </w:rPr>
        <w:t>«Витамины</w:t>
      </w:r>
      <w:r w:rsidRPr="00E40742">
        <w:rPr>
          <w:rFonts w:ascii="Times New Roman" w:hAnsi="Times New Roman" w:cs="Times New Roman"/>
          <w:b/>
          <w:sz w:val="32"/>
          <w:szCs w:val="32"/>
        </w:rPr>
        <w:t>»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Pr="00BA19D6">
        <w:rPr>
          <w:rFonts w:ascii="Times New Roman" w:hAnsi="Times New Roman" w:cs="Times New Roman"/>
          <w:b/>
          <w:sz w:val="32"/>
          <w:szCs w:val="32"/>
        </w:rPr>
        <w:t>№1.</w:t>
      </w:r>
    </w:p>
    <w:p w:rsidR="00B070F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B070F6" w:rsidRDefault="008368FA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(А) – это различные органические вещества.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витаминов  образуются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... (Б).Различные нарушения в работе организма, связанные с недостатком витаминов, называется… (В). Витамин … (Г) регулирует обмен кальция и фосфора в организме. При нехватке витамина …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бывает заболевание цинга.</w:t>
      </w:r>
    </w:p>
    <w:p w:rsidR="00B070F6" w:rsidRDefault="00B070F6" w:rsidP="00B070F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B070F6" w:rsidRPr="00212927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1) </w:t>
      </w:r>
      <w:r w:rsidR="008368FA">
        <w:rPr>
          <w:rFonts w:ascii="Times New Roman" w:hAnsi="Times New Roman" w:cs="Times New Roman"/>
          <w:sz w:val="28"/>
          <w:szCs w:val="28"/>
        </w:rPr>
        <w:t>С</w:t>
      </w:r>
    </w:p>
    <w:p w:rsidR="00B070F6" w:rsidRPr="008368FA" w:rsidRDefault="008368FA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070F6" w:rsidRPr="00FF7AE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3) </w:t>
      </w:r>
      <w:r w:rsidR="008368FA">
        <w:rPr>
          <w:rFonts w:ascii="Times New Roman" w:hAnsi="Times New Roman" w:cs="Times New Roman"/>
          <w:sz w:val="28"/>
          <w:szCs w:val="28"/>
        </w:rPr>
        <w:t>витамины</w:t>
      </w:r>
    </w:p>
    <w:p w:rsidR="00B070F6" w:rsidRPr="00FF7AE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4) </w:t>
      </w:r>
      <w:r w:rsidR="00C852D3">
        <w:rPr>
          <w:rFonts w:ascii="Times New Roman" w:hAnsi="Times New Roman" w:cs="Times New Roman"/>
          <w:sz w:val="28"/>
          <w:szCs w:val="28"/>
        </w:rPr>
        <w:t>авитаминоз</w:t>
      </w:r>
    </w:p>
    <w:p w:rsidR="00B070F6" w:rsidRPr="00FF7AE6" w:rsidRDefault="00B070F6" w:rsidP="00B070F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>5)</w:t>
      </w:r>
      <w:r w:rsidR="00C852D3">
        <w:rPr>
          <w:rFonts w:ascii="Times New Roman" w:hAnsi="Times New Roman" w:cs="Times New Roman"/>
          <w:sz w:val="28"/>
          <w:szCs w:val="28"/>
        </w:rPr>
        <w:t xml:space="preserve"> растения</w:t>
      </w:r>
    </w:p>
    <w:p w:rsidR="00B070F6" w:rsidRPr="00BA19D6" w:rsidRDefault="00B070F6" w:rsidP="00B070F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B070F6" w:rsidRPr="00BA19D6" w:rsidTr="00AB75AD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070F6" w:rsidRPr="00BA19D6" w:rsidTr="00AB75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F6" w:rsidRPr="00BA19D6" w:rsidRDefault="00B070F6" w:rsidP="00AB75AD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0F6" w:rsidRDefault="00B070F6" w:rsidP="00B070F6">
      <w:pPr>
        <w:tabs>
          <w:tab w:val="left" w:pos="1560"/>
        </w:tabs>
      </w:pPr>
    </w:p>
    <w:p w:rsidR="007C6B4E" w:rsidRPr="000475F0" w:rsidRDefault="007C6B4E" w:rsidP="008B7BB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475F0">
        <w:rPr>
          <w:rFonts w:ascii="Times New Roman" w:hAnsi="Times New Roman" w:cs="Times New Roman"/>
          <w:sz w:val="28"/>
          <w:szCs w:val="28"/>
        </w:rPr>
        <w:t>2.</w:t>
      </w:r>
      <w:r w:rsidR="00802A60" w:rsidRPr="000475F0">
        <w:rPr>
          <w:rFonts w:ascii="Times New Roman" w:hAnsi="Times New Roman" w:cs="Times New Roman"/>
          <w:sz w:val="28"/>
          <w:szCs w:val="28"/>
        </w:rPr>
        <w:t>Какое влияние оказывает на организм витамин РР?</w:t>
      </w:r>
    </w:p>
    <w:p w:rsidR="008B7BB3" w:rsidRPr="00BA19D6" w:rsidRDefault="008B7BB3" w:rsidP="008B7BB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B070F6" w:rsidRPr="008B7BB3" w:rsidRDefault="008B7BB3" w:rsidP="00B070F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B7BB3">
        <w:rPr>
          <w:rFonts w:ascii="Times New Roman" w:hAnsi="Times New Roman" w:cs="Times New Roman"/>
          <w:sz w:val="28"/>
          <w:szCs w:val="28"/>
        </w:rPr>
        <w:t>1.Какой витамин содержат продукты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BB3">
        <w:rPr>
          <w:rFonts w:ascii="Times New Roman" w:hAnsi="Times New Roman" w:cs="Times New Roman"/>
          <w:sz w:val="28"/>
          <w:szCs w:val="28"/>
        </w:rPr>
        <w:t xml:space="preserve"> изображенные на рисунке? Какие болезни развиваются при нехватке этого витамина?</w:t>
      </w:r>
    </w:p>
    <w:p w:rsidR="00B070F6" w:rsidRDefault="00C852D3" w:rsidP="00B070F6">
      <w:pPr>
        <w:tabs>
          <w:tab w:val="left" w:pos="1560"/>
        </w:tabs>
      </w:pPr>
      <w:r>
        <w:rPr>
          <w:noProof/>
          <w:lang w:eastAsia="ru-RU"/>
        </w:rPr>
        <w:drawing>
          <wp:inline distT="0" distB="0" distL="0" distR="0">
            <wp:extent cx="4972050" cy="1800225"/>
            <wp:effectExtent l="0" t="0" r="0" b="9525"/>
            <wp:docPr id="1" name="Рисунок 1" descr="C:\Users\Ravganiyt\Downloads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F6" w:rsidRPr="00212927" w:rsidRDefault="008B7BB3" w:rsidP="00B070F6">
      <w:pPr>
        <w:rPr>
          <w:rFonts w:ascii="Times New Roman" w:hAnsi="Times New Roman" w:cs="Times New Roman"/>
          <w:sz w:val="28"/>
          <w:szCs w:val="28"/>
        </w:rPr>
      </w:pPr>
      <w:r w:rsidRPr="008B7BB3">
        <w:rPr>
          <w:rFonts w:ascii="Times New Roman" w:hAnsi="Times New Roman" w:cs="Times New Roman"/>
          <w:sz w:val="28"/>
          <w:szCs w:val="28"/>
        </w:rPr>
        <w:t>2.Что такое авитаминоз?</w:t>
      </w:r>
      <w:r>
        <w:rPr>
          <w:rFonts w:ascii="Times New Roman" w:hAnsi="Times New Roman" w:cs="Times New Roman"/>
          <w:sz w:val="28"/>
          <w:szCs w:val="28"/>
        </w:rPr>
        <w:t xml:space="preserve"> Какие заболевания бывают при нехватке витаминов?</w:t>
      </w:r>
    </w:p>
    <w:p w:rsidR="008B7BB3" w:rsidRPr="00BA19D6" w:rsidRDefault="008B7BB3" w:rsidP="008B7BB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B070F6" w:rsidRPr="00212927" w:rsidRDefault="008B7BB3" w:rsidP="0021292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B7BB3">
        <w:rPr>
          <w:rFonts w:ascii="Times New Roman" w:hAnsi="Times New Roman" w:cs="Times New Roman"/>
          <w:sz w:val="28"/>
          <w:szCs w:val="28"/>
        </w:rPr>
        <w:t>1.Какой витамин содержат продукты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BB3">
        <w:rPr>
          <w:rFonts w:ascii="Times New Roman" w:hAnsi="Times New Roman" w:cs="Times New Roman"/>
          <w:sz w:val="28"/>
          <w:szCs w:val="28"/>
        </w:rPr>
        <w:t xml:space="preserve"> изображенные на рисунке? Какие болезни развиваются при нехватке этого витамина?</w:t>
      </w:r>
    </w:p>
    <w:p w:rsidR="00B070F6" w:rsidRDefault="00312A59" w:rsidP="00B070F6">
      <w:r>
        <w:rPr>
          <w:noProof/>
          <w:lang w:eastAsia="ru-RU"/>
        </w:rPr>
        <w:drawing>
          <wp:inline distT="0" distB="0" distL="0" distR="0">
            <wp:extent cx="5238750" cy="1390650"/>
            <wp:effectExtent l="0" t="0" r="0" b="0"/>
            <wp:docPr id="2" name="Рисунок 2" descr="C:\Users\Ravganiyt\Downloads\Продукты-с-высоким-содержанием-витамина-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Продукты-с-высоким-содержанием-витамина-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59" w:rsidRPr="00212927" w:rsidRDefault="008B7BB3" w:rsidP="00C852D3">
      <w:pPr>
        <w:rPr>
          <w:rFonts w:ascii="Times New Roman" w:hAnsi="Times New Roman" w:cs="Times New Roman"/>
          <w:sz w:val="28"/>
          <w:szCs w:val="28"/>
        </w:rPr>
      </w:pPr>
      <w:r w:rsidRPr="008B7BB3">
        <w:rPr>
          <w:rFonts w:ascii="Times New Roman" w:hAnsi="Times New Roman" w:cs="Times New Roman"/>
          <w:sz w:val="28"/>
          <w:szCs w:val="28"/>
        </w:rPr>
        <w:t>2.Что такое витамины? Что между ними общего?</w:t>
      </w:r>
    </w:p>
    <w:p w:rsidR="00C852D3" w:rsidRPr="00C852D3" w:rsidRDefault="00C852D3" w:rsidP="00C852D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52D3">
        <w:rPr>
          <w:rFonts w:ascii="Times New Roman" w:eastAsia="Calibri" w:hAnsi="Times New Roman" w:cs="Times New Roman"/>
          <w:b/>
          <w:sz w:val="28"/>
          <w:szCs w:val="28"/>
        </w:rPr>
        <w:t>Источники информации:</w:t>
      </w:r>
    </w:p>
    <w:p w:rsidR="00C852D3" w:rsidRDefault="00C852D3" w:rsidP="00C852D3">
      <w:pPr>
        <w:rPr>
          <w:rFonts w:ascii="Times New Roman" w:eastAsia="Calibri" w:hAnsi="Times New Roman" w:cs="Times New Roman"/>
          <w:sz w:val="28"/>
          <w:szCs w:val="28"/>
        </w:rPr>
      </w:pPr>
      <w:r w:rsidRPr="00C852D3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C852D3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C852D3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C852D3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C852D3"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 w:rsidRPr="00C852D3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C852D3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312A59" w:rsidRDefault="00312A59" w:rsidP="00312A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hyperlink r:id="rId6" w:history="1">
        <w:r w:rsidR="00C852D3" w:rsidRPr="00396E85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http://zalakirovano.ru/wp-content/uploads/2016/06/3-1.jpg</w:t>
        </w:r>
      </w:hyperlink>
      <w:r w:rsidR="00C852D3">
        <w:rPr>
          <w:rFonts w:ascii="Times New Roman" w:eastAsia="Calibri" w:hAnsi="Times New Roman" w:cs="Times New Roman"/>
          <w:sz w:val="28"/>
          <w:szCs w:val="28"/>
        </w:rPr>
        <w:t xml:space="preserve"> витамин А</w:t>
      </w:r>
    </w:p>
    <w:p w:rsidR="00C852D3" w:rsidRPr="00312A59" w:rsidRDefault="00312A59" w:rsidP="00312A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hyperlink r:id="rId7" w:history="1">
        <w:r w:rsidRPr="00396E85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http://sportizdorovie.ru/wp-content/uploads/2014/12/Продукты-с-высоким-содержанием-витамина-D.jpg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витамин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</w:p>
    <w:sectPr w:rsidR="00C852D3" w:rsidRPr="0031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6"/>
    <w:rsid w:val="000475F0"/>
    <w:rsid w:val="00212927"/>
    <w:rsid w:val="00312A59"/>
    <w:rsid w:val="003C2B3A"/>
    <w:rsid w:val="007C6B4E"/>
    <w:rsid w:val="00802A60"/>
    <w:rsid w:val="008368FA"/>
    <w:rsid w:val="008B7BB3"/>
    <w:rsid w:val="00B070F6"/>
    <w:rsid w:val="00C852D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4839"/>
  <w15:chartTrackingRefBased/>
  <w15:docId w15:val="{40B4C652-5F19-4547-9F3C-4BB35A16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0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07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ortizdorovie.ru/wp-content/uploads/2014/12/&#1055;&#1088;&#1086;&#1076;&#1091;&#1082;&#1090;&#1099;-&#1089;-&#1074;&#1099;&#1089;&#1086;&#1082;&#1080;&#1084;-&#1089;&#1086;&#1076;&#1077;&#1088;&#1078;&#1072;&#1085;&#1080;&#1077;&#1084;-&#1074;&#1080;&#1090;&#1072;&#1084;&#1080;&#1085;&#1072;-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lakirovano.ru/wp-content/uploads/2016/06/3-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</cp:revision>
  <dcterms:created xsi:type="dcterms:W3CDTF">2017-10-25T15:51:00Z</dcterms:created>
  <dcterms:modified xsi:type="dcterms:W3CDTF">2018-04-01T09:43:00Z</dcterms:modified>
</cp:coreProperties>
</file>