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4" w:rsidRDefault="00592BE4" w:rsidP="00592BE4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92BE4" w:rsidRDefault="00592BE4" w:rsidP="00592BE4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92BE4" w:rsidRDefault="00925926" w:rsidP="00592BE4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592BE4" w:rsidRDefault="00592BE4" w:rsidP="00592BE4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2BE4" w:rsidRDefault="00592BE4" w:rsidP="00592BE4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2BE4" w:rsidRDefault="00592BE4" w:rsidP="00592BE4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592BE4" w:rsidRDefault="00592BE4" w:rsidP="00592BE4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592BE4" w:rsidRDefault="00592BE4" w:rsidP="00592BE4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Дидактический материл по теме «Выделение»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25926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92BE4" w:rsidRDefault="00592BE4" w:rsidP="00592B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92BE4" w:rsidRDefault="00592BE4" w:rsidP="00592B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92BE4" w:rsidRDefault="00592BE4" w:rsidP="00592B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92BE4" w:rsidRDefault="00592BE4" w:rsidP="00592B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BE4" w:rsidRDefault="00592BE4" w:rsidP="00592B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25926" w:rsidRDefault="00592BE4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259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25926" w:rsidRDefault="00925926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25926" w:rsidRDefault="00925926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2BE4" w:rsidRDefault="00925926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06505" w:rsidRPr="00925926" w:rsidRDefault="00925926" w:rsidP="0059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06505" w:rsidRDefault="00F06505" w:rsidP="00592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2BE4" w:rsidRDefault="00925926" w:rsidP="0059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2BE4" w:rsidRDefault="00592BE4" w:rsidP="00592BE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дидактический материал по теме «Выделение»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</w:t>
      </w:r>
      <w:r w:rsidR="004A25C3">
        <w:rPr>
          <w:rFonts w:ascii="Times New Roman" w:hAnsi="Times New Roman" w:cs="Times New Roman"/>
          <w:sz w:val="28"/>
          <w:szCs w:val="28"/>
        </w:rPr>
        <w:t>учащихся о выделительной системе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E4" w:rsidRDefault="00592BE4" w:rsidP="00592B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4A25C3">
        <w:rPr>
          <w:rFonts w:ascii="Times New Roman" w:hAnsi="Times New Roman" w:cs="Times New Roman"/>
          <w:sz w:val="28"/>
          <w:szCs w:val="28"/>
        </w:rPr>
        <w:t>ерка знаний учащихся о выделительной системе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E4" w:rsidRDefault="00592BE4" w:rsidP="0059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592BE4" w:rsidRDefault="00592BE4" w:rsidP="0059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592BE4" w:rsidRDefault="00592BE4" w:rsidP="0059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Выделение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№1.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592BE4" w:rsidRDefault="00543D9B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Мочевыделительная система состоит из почек</w:t>
      </w:r>
      <w:r w:rsidR="00B211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 (А), мочевого пузыря и мочеис</w:t>
      </w:r>
      <w:r w:rsidR="00B2117D">
        <w:rPr>
          <w:rFonts w:ascii="Times New Roman" w:hAnsi="Times New Roman" w:cs="Times New Roman"/>
          <w:sz w:val="28"/>
          <w:szCs w:val="28"/>
        </w:rPr>
        <w:t xml:space="preserve">пускательного канала.  </w:t>
      </w:r>
      <w:r w:rsidR="00592BE4">
        <w:rPr>
          <w:rFonts w:ascii="Times New Roman" w:hAnsi="Times New Roman" w:cs="Times New Roman"/>
          <w:sz w:val="28"/>
          <w:szCs w:val="28"/>
        </w:rPr>
        <w:t>… (</w:t>
      </w:r>
      <w:r w:rsidR="00B2117D">
        <w:rPr>
          <w:rFonts w:ascii="Times New Roman" w:hAnsi="Times New Roman" w:cs="Times New Roman"/>
          <w:sz w:val="28"/>
          <w:szCs w:val="28"/>
        </w:rPr>
        <w:t>Б</w:t>
      </w:r>
      <w:r w:rsidR="00592BE4">
        <w:rPr>
          <w:rFonts w:ascii="Times New Roman" w:hAnsi="Times New Roman" w:cs="Times New Roman"/>
          <w:sz w:val="28"/>
          <w:szCs w:val="28"/>
        </w:rPr>
        <w:t>) – структурная и функциональная единица почки.</w:t>
      </w:r>
      <w:r w:rsidR="00B2117D">
        <w:rPr>
          <w:rFonts w:ascii="Times New Roman" w:hAnsi="Times New Roman" w:cs="Times New Roman"/>
          <w:sz w:val="28"/>
          <w:szCs w:val="28"/>
        </w:rPr>
        <w:t xml:space="preserve"> Образование мочи происходит в … (В) этапа. Жидкость, профильтрованная в полость капсул нефронов, называется … (Г) мочой.</w:t>
      </w:r>
    </w:p>
    <w:p w:rsidR="00543D9B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сутки у человека образуется до 1,5 – 2 л. … (Д) мочи.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592BE4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вторичная</w:t>
      </w:r>
    </w:p>
    <w:p w:rsidR="00592BE4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первичная</w:t>
      </w:r>
    </w:p>
    <w:p w:rsidR="00592BE4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мочеточников</w:t>
      </w:r>
    </w:p>
    <w:p w:rsidR="00592BE4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нефрон</w:t>
      </w:r>
    </w:p>
    <w:p w:rsidR="00592BE4" w:rsidRPr="00306120" w:rsidRDefault="00B2117D" w:rsidP="00592BE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два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592BE4" w:rsidTr="00BE2D59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92BE4" w:rsidTr="00BE2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 w:rsidP="00BE2D5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BE4" w:rsidRPr="00B60FBD" w:rsidRDefault="00B2117D" w:rsidP="00B60FB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A09">
        <w:rPr>
          <w:rFonts w:ascii="Times New Roman" w:hAnsi="Times New Roman" w:cs="Times New Roman"/>
          <w:sz w:val="28"/>
          <w:szCs w:val="28"/>
        </w:rPr>
        <w:t>Чем первичная моча отличается от вторичной мочи?</w:t>
      </w:r>
    </w:p>
    <w:p w:rsidR="00592BE4" w:rsidRDefault="00592BE4" w:rsidP="00592BE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№2.</w:t>
      </w:r>
    </w:p>
    <w:p w:rsidR="00592BE4" w:rsidRPr="00FB7DFE" w:rsidRDefault="00592BE4" w:rsidP="00592BE4">
      <w:pPr>
        <w:rPr>
          <w:rFonts w:ascii="Times New Roman" w:hAnsi="Times New Roman" w:cs="Times New Roman"/>
          <w:sz w:val="28"/>
          <w:szCs w:val="28"/>
        </w:rPr>
      </w:pPr>
      <w:r w:rsidRPr="00FB7DFE">
        <w:rPr>
          <w:rFonts w:ascii="Times New Roman" w:hAnsi="Times New Roman" w:cs="Times New Roman"/>
          <w:sz w:val="28"/>
          <w:szCs w:val="28"/>
        </w:rPr>
        <w:t>1.Какие структуры почки изображен</w:t>
      </w:r>
      <w:r>
        <w:rPr>
          <w:rFonts w:ascii="Times New Roman" w:hAnsi="Times New Roman" w:cs="Times New Roman"/>
          <w:sz w:val="28"/>
          <w:szCs w:val="28"/>
        </w:rPr>
        <w:t xml:space="preserve">ы на рисунке под цифрами 1 </w:t>
      </w:r>
      <w:r w:rsidRPr="00FB7DFE">
        <w:rPr>
          <w:rFonts w:ascii="Times New Roman" w:hAnsi="Times New Roman" w:cs="Times New Roman"/>
          <w:sz w:val="28"/>
          <w:szCs w:val="28"/>
        </w:rPr>
        <w:t>и 2? Какую функция выполняют?</w:t>
      </w:r>
    </w:p>
    <w:p w:rsidR="00592BE4" w:rsidRDefault="00592BE4" w:rsidP="00592BE4"/>
    <w:p w:rsidR="00592BE4" w:rsidRDefault="00592BE4" w:rsidP="00592BE4">
      <w:r>
        <w:rPr>
          <w:noProof/>
          <w:lang w:eastAsia="ru-RU"/>
        </w:rPr>
        <w:drawing>
          <wp:inline distT="0" distB="0" distL="0" distR="0" wp14:anchorId="202F358E" wp14:editId="4E265709">
            <wp:extent cx="3390900" cy="1647825"/>
            <wp:effectExtent l="0" t="0" r="0" b="9525"/>
            <wp:docPr id="1" name="Рисунок 1" descr="C:\Users\Ravganiyt\Downloads\2023_html_502b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023_html_502b9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E4" w:rsidRPr="00B60FBD" w:rsidRDefault="00592BE4" w:rsidP="00592BE4">
      <w:pPr>
        <w:rPr>
          <w:rFonts w:ascii="Times New Roman" w:hAnsi="Times New Roman" w:cs="Times New Roman"/>
          <w:sz w:val="28"/>
          <w:szCs w:val="28"/>
        </w:rPr>
      </w:pPr>
      <w:r w:rsidRPr="00720A09">
        <w:rPr>
          <w:rFonts w:ascii="Times New Roman" w:hAnsi="Times New Roman" w:cs="Times New Roman"/>
          <w:sz w:val="28"/>
          <w:szCs w:val="28"/>
        </w:rPr>
        <w:t>2.</w:t>
      </w:r>
      <w:r w:rsidR="00720A09" w:rsidRPr="00720A09">
        <w:rPr>
          <w:rFonts w:ascii="Times New Roman" w:hAnsi="Times New Roman" w:cs="Times New Roman"/>
          <w:sz w:val="28"/>
          <w:szCs w:val="28"/>
        </w:rPr>
        <w:t>Что такое нефрон? Как он устроен? Как работает?</w:t>
      </w:r>
    </w:p>
    <w:p w:rsidR="00592BE4" w:rsidRDefault="00592BE4" w:rsidP="00592BE4">
      <w:pPr>
        <w:spacing w:line="252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Карточка №3.</w:t>
      </w:r>
    </w:p>
    <w:p w:rsidR="00592BE4" w:rsidRPr="00D5661D" w:rsidRDefault="00592BE4" w:rsidP="00592BE4">
      <w:p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D5661D">
        <w:rPr>
          <w:rFonts w:ascii="Times New Roman" w:eastAsia="Calibri" w:hAnsi="Times New Roman" w:cs="Times New Roman"/>
          <w:sz w:val="28"/>
          <w:szCs w:val="28"/>
        </w:rPr>
        <w:t>1.Какие органы мочевыделительной системы показаны на рисунке под цифрами 1-5? Ответ занесите в таблицу ответов.</w:t>
      </w:r>
      <w:r w:rsidRPr="00D5661D">
        <w:rPr>
          <w:rFonts w:ascii="Times New Roman" w:eastAsia="Calibri" w:hAnsi="Times New Roman" w:cs="Times New Roman"/>
          <w:sz w:val="28"/>
          <w:szCs w:val="28"/>
        </w:rPr>
        <w:tab/>
      </w:r>
    </w:p>
    <w:p w:rsidR="00592BE4" w:rsidRPr="00D5661D" w:rsidRDefault="00592BE4" w:rsidP="00592B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D4EE" wp14:editId="1F266E14">
            <wp:extent cx="2352675" cy="2190750"/>
            <wp:effectExtent l="0" t="0" r="9525" b="0"/>
            <wp:docPr id="2" name="Рисунок 2" descr="C:\Users\Ravganiyt\Downloads\hello_html_64bed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hello_html_64bed6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E4" w:rsidRPr="00FB7DFE" w:rsidRDefault="00592BE4" w:rsidP="00592B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074"/>
      </w:tblGrid>
      <w:tr w:rsidR="00592BE4" w:rsidTr="00BE2D59">
        <w:tc>
          <w:tcPr>
            <w:tcW w:w="457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2BE4" w:rsidTr="00BE2D59">
        <w:tc>
          <w:tcPr>
            <w:tcW w:w="457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2BE4" w:rsidTr="00BE2D59">
        <w:tc>
          <w:tcPr>
            <w:tcW w:w="457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4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2BE4" w:rsidTr="00BE2D59">
        <w:tc>
          <w:tcPr>
            <w:tcW w:w="457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4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2BE4" w:rsidTr="00BE2D59">
        <w:tc>
          <w:tcPr>
            <w:tcW w:w="457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4" w:type="dxa"/>
          </w:tcPr>
          <w:p w:rsidR="00592BE4" w:rsidRDefault="00592BE4" w:rsidP="00BE2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0FBD" w:rsidRDefault="00B60FBD" w:rsidP="00B60FBD">
      <w:pPr>
        <w:rPr>
          <w:rFonts w:ascii="Times New Roman" w:eastAsia="Calibri" w:hAnsi="Times New Roman" w:cs="Times New Roman"/>
          <w:sz w:val="28"/>
          <w:szCs w:val="28"/>
        </w:rPr>
      </w:pPr>
      <w:r w:rsidRPr="00FB7DFE">
        <w:rPr>
          <w:rFonts w:ascii="Times New Roman" w:eastAsia="Calibri" w:hAnsi="Times New Roman" w:cs="Times New Roman"/>
          <w:sz w:val="28"/>
          <w:szCs w:val="28"/>
        </w:rPr>
        <w:t>2. Какую функцию выполняют почки?</w:t>
      </w:r>
    </w:p>
    <w:p w:rsidR="00592BE4" w:rsidRDefault="00592BE4" w:rsidP="00592B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92BE4" w:rsidRDefault="00592BE4" w:rsidP="00592BE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Источники информации:</w:t>
      </w:r>
    </w:p>
    <w:p w:rsidR="00592BE4" w:rsidRPr="00077440" w:rsidRDefault="00592BE4" w:rsidP="00592B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216 с</w:t>
      </w:r>
    </w:p>
    <w:p w:rsidR="00592BE4" w:rsidRPr="00306120" w:rsidRDefault="00592BE4" w:rsidP="0059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02.</w:t>
        </w:r>
        <w:proofErr w:type="spellStart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/05</w:t>
        </w:r>
        <w:proofErr w:type="spellStart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</w:t>
        </w:r>
        <w:proofErr w:type="spellEnd"/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/00081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74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4/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hello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_64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bed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65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3061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png</w:t>
        </w:r>
        <w:proofErr w:type="spellEnd"/>
      </w:hyperlink>
      <w:r w:rsidRPr="00306120">
        <w:rPr>
          <w:rFonts w:ascii="Times New Roman" w:hAnsi="Times New Roman" w:cs="Times New Roman"/>
          <w:sz w:val="28"/>
          <w:szCs w:val="28"/>
        </w:rPr>
        <w:t xml:space="preserve"> выделительная система</w:t>
      </w:r>
    </w:p>
    <w:p w:rsidR="00592BE4" w:rsidRPr="00306120" w:rsidRDefault="00592BE4" w:rsidP="00592B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120">
        <w:rPr>
          <w:rFonts w:ascii="Times New Roman" w:hAnsi="Times New Roman" w:cs="Times New Roman"/>
          <w:sz w:val="28"/>
          <w:szCs w:val="28"/>
          <w:lang w:val="en-US"/>
        </w:rPr>
        <w:t>3.</w:t>
      </w:r>
      <w:hyperlink w:history="1"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http://lib.podelise. </w:t>
        </w:r>
        <w:proofErr w:type="spellStart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6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/tw_files2/urls_1/3/d-2023/2023_html_502b9728.jpg</w:t>
        </w:r>
      </w:hyperlink>
      <w:r w:rsidRPr="003061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6120">
        <w:rPr>
          <w:rFonts w:ascii="Times New Roman" w:hAnsi="Times New Roman" w:cs="Times New Roman"/>
          <w:sz w:val="28"/>
          <w:szCs w:val="28"/>
        </w:rPr>
        <w:t>почки</w:t>
      </w:r>
    </w:p>
    <w:p w:rsidR="00592BE4" w:rsidRPr="00306120" w:rsidRDefault="00592BE4" w:rsidP="00592B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2BE4" w:rsidRPr="00306120" w:rsidRDefault="00592BE4" w:rsidP="00592B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2292" w:rsidRPr="00592BE4" w:rsidRDefault="00A52292">
      <w:pPr>
        <w:rPr>
          <w:lang w:val="en-US"/>
        </w:rPr>
      </w:pPr>
    </w:p>
    <w:sectPr w:rsidR="00A52292" w:rsidRPr="005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4"/>
    <w:rsid w:val="004A25C3"/>
    <w:rsid w:val="00543D9B"/>
    <w:rsid w:val="00592BE4"/>
    <w:rsid w:val="00720A09"/>
    <w:rsid w:val="00925926"/>
    <w:rsid w:val="00A52292"/>
    <w:rsid w:val="00B2117D"/>
    <w:rsid w:val="00B60FBD"/>
    <w:rsid w:val="00F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E020"/>
  <w15:chartTrackingRefBased/>
  <w15:docId w15:val="{84DDDE13-5786-402B-AC4B-3E22E62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2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5dd/00081c2c-b29c74e4/hello_html_64bed65f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2017-10-26T14:25:00Z</dcterms:created>
  <dcterms:modified xsi:type="dcterms:W3CDTF">2018-04-01T11:56:00Z</dcterms:modified>
</cp:coreProperties>
</file>