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Моншақ»ойыны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Жуан, жіңі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шке 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үбірлі сөздерді қайталау және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ажырата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Қатты қағазға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және жіңі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шке 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үбірлі сөздерді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қағазға жазылған сөздерді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тарату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уақыттан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ә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жіңішке түбірлі сөздерден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жіпке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моншақ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тізулері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қажет.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Қай топтың моншағы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бірінші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тізілсе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жеңеді.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Керекті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сөздер: дә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іхана,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аурухана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дәрі, тамақ,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астана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орман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кезекші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үзіліс, оқушы, өшіргіш, қалам, күнделік, көктем, қыс, балық, т. б.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Қалалар”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Буыннан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 құрастырып, дұрыс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ға дағдыландыру.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бөліп,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қала атауының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буынын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Қай топ дұрыс сөзді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бірінші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тапса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жеңеді.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үлгілері: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қар – Қарағанды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 – Астана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Көкшетау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Атырау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кент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Шымкент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Сұрақ 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Сұрақтарға дұрыс, ә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і тез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беруге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дағдыландыру.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бөлу. Ә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сұрақтардың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жазылған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карточкалар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тарату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Сұрақ оқылғаннан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жауабын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көрсетеді. Қай топтың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кө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жеңеді.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Сұрақтар: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Сөмкеде не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жатыр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аптада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күн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Асханада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терезе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Қолда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саусақ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ауа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райы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қандай?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тәулікте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сағат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қабатты?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9. Күзде не сарғаяды?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Керекті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сөздер: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қалам,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жеті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аспаз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үш, бес, ыстық,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жиырма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төрт, үш, жапырақ.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Соңы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?”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Сөздерді өрбіту, толықтыру арқылы оқушылардың сөздік қорларын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молайту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жазылады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Мұғалім бұл сөзге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басқа сөздер құ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ғызады. Соңғы сөзді құ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ған оқушы жеңімпаз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атанады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Ойынды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жургізу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тәртібі: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|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ыстық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|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жазғы каникул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|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тамыз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|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күнге күю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|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шомылу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“Сиқ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ырлы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ағаш”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 сұ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ққа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үйрету.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Тақтаға қатты қағаздан жасалған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ағашы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ілінеді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Алмалардың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сыртында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сұрақтан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жазылады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шыққан оқушы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сұраққа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 сұраққа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берсе,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өзіне қалдырады. Мұғалім ә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оқушының еңбегін бағалайды. Бұ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ойынды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“, “ Үй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жануарлары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”, “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Асхана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”, “ Балықтар”, және т. б. тақырыптар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өткізуге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Отбасы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тақырыбы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ойынды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жүргізу үлгісі: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Сұрақтар: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Сенің отбасың қандай?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2. Отбасыңда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бар?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Сенің әкең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істейді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Сенің анаң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істейді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Сенің анаң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жаста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Сенің әкең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жаста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Сенің әжең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Отбасың тату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9. Сен әкеңе қалай көмектестің?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Асхана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Асхана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тақырыбына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сөздерді қайталау.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Тақтаға аспазшының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суреті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және тақырыпқа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ілінеді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бөлінеді. Қай топ тақырыпқа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кө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тапса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жеңген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шығады.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Керекті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сөздер: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Аспаз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------------Балық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Шанышқы-----Тұшпара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Палау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------------Ботқа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Тәрелке---------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Сүт---------------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әйнек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Ет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-----------------Қасық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Дәмді-----------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Сорпа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Тәтті-----------Ас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Бұл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ойынды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әр - түрлі тақырыптар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жүргізуге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Орныңды тап “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Сөздерге дұрыс сұрақтар қоя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не? қандай?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сұрақтарды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қою. Бұл сұрақтарға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сөздерді қатты қағазға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оқушыларға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тарату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әр оқушы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шығып, сөзіне қойылатын сұрақтың қасына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барып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тұрады. Бұл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ойынды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ұпай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ойнауға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Жоғалған ә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іптер”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сауатты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ға дағдыландыру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Қазақ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тіліне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тән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дыбыстарды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қайталау.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 бөлінеді. Тақтаға 10 сөз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к...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гершін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балдыр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 ан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ән... ран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к... тап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к...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ктем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 же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 ңгіме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о...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ушы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айда... ар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Қай топ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керекті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әріптерді дұрыс құрастырса,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 жеңіп шығады.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“Қожанасыр қоржыны”ойыны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Оқушылардың логикалық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ойлау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қабілеттерін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Қазақ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тіліне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қызығушылықтарын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қоржын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ілінеді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Бұл қоржын Қожанасырдың қоржыны, оның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іші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сыйлықтармен толы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екенін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айтып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оқушыларға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тарату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тапсырманы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орындаса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қоржыннан сыйлық ұтып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сәтін өткізуге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келің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Тамашаны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көріңдер.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Бізде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қызық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бар,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Барлығың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қойыңдар.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Тапсырмалардың үлгілері: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сөздерді қазақ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аудар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Кошка, дом, школа, библиотека, наш, большой, мы, огород, овощи, рыба.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Сөзді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септе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жолбарыс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Сандарды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сөзбен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25 + 7 = 32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150/30 = 50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 + 3= 13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43 – 20 =23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90 – 40 =50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80 + 25 =105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Жұмбақтың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шешуін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тап: “ Үйіңнің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тұрағы,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қолын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Жолбарысқа түсі ұқсас,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көзі қырағы.”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мысық )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Сөйлемдерді қазақша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школа. Она большая, высокая, красивая, двухэтажная. В школе много учеников. Они учатся. Их учат учителя. Учителя дают ученикам знания.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“Аукцион”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сөздік қорларын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молайту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әнді сүюге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тәрбиелеу.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бөлінеді. Тақтаға 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ғазға жазылған сөзді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іліп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бұл сөзге әр топ қанша ұпай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беретінін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анықтап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Ең кө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ұпай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сөзді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ашып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аудармасын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сұрау.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команда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берсе,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ұпайлар команданың қорына көшеді. Дұрыс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бермесе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ұпай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екінші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командаға көшеді. Ең кө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ұпай жинаған команда жеңімпаз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атанады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“ Жалғасын тап”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сөйлемдерді дұрыс құ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рату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ға үйрету.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топқа бөлу. Қатты қағазға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мақалдарды бөлі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Оқ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ушылар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карточкаларды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таратып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Оқушылар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шығып мақалдың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басын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оқиды. Мақалдың жалғасы бар оқушы қасына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барып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жалғасын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қиды.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“ Сиқырлы қоржын”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Ойынның мақсаты: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 сұ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ққа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үйрету.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Ойынның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шарты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ға қоржынның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суреті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ілу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Қоржынның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ішіне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сұрақтар салу. Оқушылар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бірден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шығып қоржыннан сұрақтарды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оқиды.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Сұрақтар: Сен қ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айда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тұрасың?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Сенің Отаның қай ел?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Қазақстан Республикасының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әміздерін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Елтаң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бада не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бейнеленген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Әнұранның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авторлары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кімдер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Солтү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ік Қазақстан неге бай?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 қай көшеде тұрасың?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жастасың?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Сенің әкең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істейді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ісіреді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етік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тігеді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Фонетика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саласы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бойынша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Кі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жылдам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?»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1. Қ әрпінен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басталатын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қалалардың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Мысалы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Қарағанды, Қызылорда, Қостанай.</w:t>
      </w:r>
      <w:r>
        <w:rPr>
          <w:rFonts w:ascii="Arial" w:hAnsi="Arial" w:cs="Arial"/>
          <w:color w:val="000000"/>
          <w:sz w:val="24"/>
          <w:szCs w:val="24"/>
        </w:rPr>
        <w:br/>
        <w:t xml:space="preserve">2. Тек қана е,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дауысты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дыбысы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бар сөздер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ойлап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жазыңдар.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Мысалы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ыдыс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Ыдырыс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ыстық</w:t>
      </w:r>
      <w:r>
        <w:rPr>
          <w:rFonts w:ascii="Arial" w:hAnsi="Arial" w:cs="Arial"/>
          <w:color w:val="000000"/>
          <w:sz w:val="24"/>
          <w:szCs w:val="24"/>
        </w:rPr>
        <w:br/>
        <w:t xml:space="preserve">І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ілгіш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імшік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тіршілік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е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береке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текемет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ертең.</w:t>
      </w:r>
      <w:r>
        <w:rPr>
          <w:rFonts w:ascii="Arial" w:hAnsi="Arial" w:cs="Arial"/>
          <w:color w:val="000000"/>
          <w:sz w:val="24"/>
          <w:szCs w:val="24"/>
        </w:rPr>
        <w:br/>
        <w:t xml:space="preserve">3. Қай жағынан оқыса да мағынасы өзгермейтін сөздер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ойлап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Мысалы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қазақ, қырық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Дыбыс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таңдау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Ойынның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бойынша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таңдаған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дыбыстан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ғана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басталатын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сөйлем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Мысалы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Қойдан қалып қойған қозыны Қ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анат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қораға қамап қойды.</w:t>
      </w:r>
      <w:r>
        <w:rPr>
          <w:rFonts w:ascii="Arial" w:hAnsi="Arial" w:cs="Arial"/>
          <w:color w:val="000000"/>
          <w:sz w:val="24"/>
          <w:szCs w:val="24"/>
        </w:rPr>
        <w:br/>
        <w:t>«Адасқан ә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іптер»ойыны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дыбыстарды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тиісінше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тіркестіріп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о, б.- бор</w:t>
      </w:r>
      <w:r>
        <w:rPr>
          <w:rFonts w:ascii="Arial" w:hAnsi="Arial" w:cs="Arial"/>
          <w:color w:val="000000"/>
          <w:sz w:val="24"/>
          <w:szCs w:val="24"/>
        </w:rPr>
        <w:br/>
        <w:t xml:space="preserve">2. а,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а, ғ.- шаға</w:t>
      </w:r>
      <w:r>
        <w:rPr>
          <w:rFonts w:ascii="Arial" w:hAnsi="Arial" w:cs="Arial"/>
          <w:color w:val="000000"/>
          <w:sz w:val="24"/>
          <w:szCs w:val="24"/>
        </w:rPr>
        <w:br/>
        <w:t xml:space="preserve">Лексика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бойынша</w:t>
      </w:r>
      <w:proofErr w:type="spellEnd"/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«Жалғасын тап»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>Тақ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ға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белгілі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мақалдардан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екіден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жазылады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Оларды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қалған оқушылар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тауып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қосып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айтулары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тиіс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  <w:t>1. Ұяда....</w:t>
      </w:r>
      <w:r>
        <w:rPr>
          <w:rFonts w:ascii="Arial" w:hAnsi="Arial" w:cs="Arial"/>
          <w:color w:val="000000"/>
          <w:sz w:val="24"/>
          <w:szCs w:val="24"/>
        </w:rPr>
        <w:br/>
        <w:t>Ұшқанда</w:t>
      </w:r>
      <w:r>
        <w:rPr>
          <w:rFonts w:ascii="Arial" w:hAnsi="Arial" w:cs="Arial"/>
          <w:color w:val="000000"/>
          <w:sz w:val="24"/>
          <w:szCs w:val="24"/>
        </w:rPr>
        <w:br/>
        <w:t>2. Көп...</w:t>
      </w:r>
      <w:r>
        <w:rPr>
          <w:rFonts w:ascii="Arial" w:hAnsi="Arial" w:cs="Arial"/>
          <w:color w:val="000000"/>
          <w:sz w:val="24"/>
          <w:szCs w:val="24"/>
        </w:rPr>
        <w:br/>
        <w:t>Терең...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Кім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білгір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йыны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>Тақ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ға заттардың,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жануарлардың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суреті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ілінеді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Суретке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байланысты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мақал - мәтелдерді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біледі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Жылдам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жауап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B15634" w:rsidRDefault="00B15634" w:rsidP="00B15634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Оқушыларға әзіл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аралас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сұрақтар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беріледі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Сұраққа толық тұрақты сөз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тіркестерімен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және мақал - мәтелдермен дұрыс ә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жылдам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жауап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берілуі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керек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Морфология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саласы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бойынша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Ойлан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тап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іккен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сөздің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бірінші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түбірі тағам сөзімен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синонимдес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екінші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түбірі – тағам ыдыстың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қай сөз? Асқазан</w:t>
      </w:r>
      <w:r>
        <w:rPr>
          <w:rFonts w:ascii="Arial" w:hAnsi="Arial" w:cs="Arial"/>
          <w:color w:val="000000"/>
          <w:sz w:val="24"/>
          <w:szCs w:val="24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сөз сын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есім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мен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есімнен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бірігіп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келіп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аңның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білдіреді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 Ақбөкен</w:t>
      </w:r>
      <w:r>
        <w:rPr>
          <w:rFonts w:ascii="Arial" w:hAnsi="Arial" w:cs="Arial"/>
          <w:color w:val="000000"/>
          <w:sz w:val="24"/>
          <w:szCs w:val="24"/>
        </w:rPr>
        <w:br/>
        <w:t xml:space="preserve">3. Республикамыздағы қандай қала, өзен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аттары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іккен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 түрінде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айтылады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Жетісу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Талдықорған</w:t>
      </w:r>
    </w:p>
    <w:p w:rsidR="00B15634" w:rsidRDefault="00B15634" w:rsidP="00B15634">
      <w:pPr>
        <w:pStyle w:val="a3"/>
        <w:shd w:val="clear" w:color="auto" w:fill="FFFFFF"/>
        <w:spacing w:after="640" w:afterAutospacing="0" w:line="240" w:lineRule="auto"/>
        <w:rPr>
          <w:rFonts w:ascii="Tahoma" w:hAnsi="Tahoma" w:cs="Tahom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да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ойлан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  <w:t xml:space="preserve">1. адамның туыстық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атауларын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білдіретін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зат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імдерді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  <w:t xml:space="preserve">2. қолмен ұстауға, көзбен көруге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есімдерді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15634" w:rsidRDefault="00B15634" w:rsidP="00B15634">
      <w:pPr>
        <w:pStyle w:val="a3"/>
        <w:shd w:val="clear" w:color="auto" w:fill="FFFFFF"/>
        <w:spacing w:after="640" w:afterAutospacing="0" w:line="240" w:lineRule="auto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Кім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тез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тауып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қи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алады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?»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Мына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сөйлемдерде сөздердің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орын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тәртібі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ауысып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жазылған. Оны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тиі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тәртібіне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келтіріп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тез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тауып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оқи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  <w:t xml:space="preserve">Абай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жайында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өмірбаяны тыңдадық.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«Ұйқасын тап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Өзінше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ноян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Қорқақ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кім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?.. қоян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."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Бата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алмас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түлкі, Үсті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тікен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кірпі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  <w:t xml:space="preserve">«жалғасын тап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br/>
        <w:t xml:space="preserve">Атаңның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баласы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br/>
        <w:t xml:space="preserve">/адамның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баласы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бол/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«Сөз қуаласпақ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ойыны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Ойынның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1 - қатардағы оқушыларға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бастауыш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2 - қатарға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баяндауыш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қойылады. «Бастауыштар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»с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өйлемде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бастауыш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болатын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сөздерді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айтады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Баяндауыштар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оған қимылды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білдіретін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сөздерді қосып, сөйлем құрайды.</w:t>
      </w:r>
    </w:p>
    <w:p w:rsidR="00B15634" w:rsidRDefault="00B15634" w:rsidP="00B15634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  <w:t xml:space="preserve">«Домино» </w:t>
      </w:r>
      <w:proofErr w:type="spellStart"/>
      <w:r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  <w:t>ойыны</w:t>
      </w:r>
      <w:proofErr w:type="spellEnd"/>
    </w:p>
    <w:p w:rsidR="00BE4C97" w:rsidRPr="00B15634" w:rsidRDefault="00B15634" w:rsidP="00B15634">
      <w:pPr>
        <w:pStyle w:val="a3"/>
        <w:shd w:val="clear" w:color="auto" w:fill="FFFFFF"/>
        <w:spacing w:after="640" w:afterAutospacing="0" w:line="240" w:lineRule="auto"/>
        <w:rPr>
          <w:rFonts w:ascii="Tahoma" w:hAnsi="Tahoma" w:cs="Tahoma"/>
          <w:lang w:val="kk-KZ"/>
        </w:rPr>
      </w:pPr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Қағаз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екіге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бөліні</w:t>
      </w:r>
      <w:proofErr w:type="gram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біреуіне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сұрақ,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екіншісіне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басқа сұрақтың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жауабы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жазылады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. Оқушылар сұ</w:t>
      </w:r>
      <w:proofErr w:type="gram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ра</w:t>
      </w:r>
      <w:proofErr w:type="gram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ққа дұрыс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жауап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тауып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құрастыруы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керек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Егер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тапсырма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дұрыс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орындалса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қағаздың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екінші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жағында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белгілі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бі</w:t>
      </w:r>
      <w:proofErr w:type="gram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сурет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немесе</w:t>
      </w:r>
      <w:proofErr w:type="spellEnd"/>
      <w:r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 мақал-мәтел шығады. 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>
            <wp:extent cx="4401185" cy="3072265"/>
            <wp:effectExtent l="19050" t="0" r="0" b="0"/>
            <wp:docPr id="1" name="Рисунок 1" descr="http://www.fjp.enu.kz/news/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jp.enu.kz/news/t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vanish/>
          <w:lang w:eastAsia="ru-RU"/>
        </w:rPr>
        <w:drawing>
          <wp:inline distT="0" distB="0" distL="0" distR="0">
            <wp:extent cx="4401185" cy="3072265"/>
            <wp:effectExtent l="19050" t="0" r="0" b="0"/>
            <wp:docPr id="4" name="Рисунок 4" descr="http://www.fjp.enu.kz/news/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jp.enu.kz/news/t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>
            <wp:extent cx="4401185" cy="3072265"/>
            <wp:effectExtent l="19050" t="0" r="0" b="0"/>
            <wp:docPr id="7" name="Рисунок 7" descr="http://www.fjp.enu.kz/news/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jp.enu.kz/news/t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vanish/>
          <w:lang w:eastAsia="ru-RU"/>
        </w:rPr>
        <w:drawing>
          <wp:inline distT="0" distB="0" distL="0" distR="0">
            <wp:extent cx="4401185" cy="3072265"/>
            <wp:effectExtent l="19050" t="0" r="0" b="0"/>
            <wp:docPr id="10" name="Рисунок 10" descr="http://www.fjp.enu.kz/news/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jp.enu.kz/news/t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2B5" w:rsidRPr="005332B5" w:rsidRDefault="005332B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332B5" w:rsidRPr="005332B5" w:rsidSect="005332B5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2B5"/>
    <w:rsid w:val="005332B5"/>
    <w:rsid w:val="00820DFB"/>
    <w:rsid w:val="00B15634"/>
    <w:rsid w:val="00B93344"/>
    <w:rsid w:val="00B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64"/>
      <w:szCs w:val="6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2017-03-03T20:17:00Z</dcterms:created>
  <dcterms:modified xsi:type="dcterms:W3CDTF">2017-03-03T20:17:00Z</dcterms:modified>
</cp:coreProperties>
</file>