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0" w:rsidRPr="00E46DDD" w:rsidRDefault="00143960" w:rsidP="00143960">
      <w:pPr>
        <w:jc w:val="center"/>
        <w:rPr>
          <w:b/>
          <w:sz w:val="28"/>
          <w:szCs w:val="28"/>
        </w:rPr>
      </w:pPr>
      <w:r w:rsidRPr="00E46DD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43960" w:rsidRPr="00E46DDD" w:rsidRDefault="00143960" w:rsidP="00143960">
      <w:pPr>
        <w:jc w:val="center"/>
        <w:rPr>
          <w:b/>
          <w:sz w:val="28"/>
          <w:szCs w:val="28"/>
        </w:rPr>
      </w:pPr>
      <w:r w:rsidRPr="00E46DDD">
        <w:rPr>
          <w:b/>
          <w:sz w:val="28"/>
          <w:szCs w:val="28"/>
        </w:rPr>
        <w:t xml:space="preserve"> средняя общеобразовательная школа№5</w:t>
      </w:r>
    </w:p>
    <w:p w:rsidR="00143960" w:rsidRPr="00E46DDD" w:rsidRDefault="00143960" w:rsidP="00143960">
      <w:pPr>
        <w:tabs>
          <w:tab w:val="left" w:pos="3810"/>
        </w:tabs>
        <w:rPr>
          <w:sz w:val="28"/>
          <w:szCs w:val="28"/>
        </w:rPr>
      </w:pPr>
      <w:r w:rsidRPr="00E46DDD">
        <w:rPr>
          <w:sz w:val="28"/>
          <w:szCs w:val="28"/>
        </w:rPr>
        <w:tab/>
      </w:r>
    </w:p>
    <w:p w:rsidR="00143960" w:rsidRPr="002F700C" w:rsidRDefault="00143960" w:rsidP="00143960">
      <w:pPr>
        <w:jc w:val="center"/>
        <w:rPr>
          <w:b/>
          <w:sz w:val="40"/>
          <w:szCs w:val="40"/>
        </w:rPr>
      </w:pPr>
      <w:r w:rsidRPr="002F700C">
        <w:rPr>
          <w:b/>
          <w:sz w:val="40"/>
          <w:szCs w:val="40"/>
        </w:rPr>
        <w:t>Спортивн</w:t>
      </w:r>
      <w:r>
        <w:rPr>
          <w:b/>
          <w:sz w:val="40"/>
          <w:szCs w:val="40"/>
        </w:rPr>
        <w:t>ые</w:t>
      </w:r>
      <w:r w:rsidRPr="002F70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состязания</w:t>
      </w:r>
    </w:p>
    <w:p w:rsidR="00143960" w:rsidRDefault="00143960" w:rsidP="00143960">
      <w:pPr>
        <w:jc w:val="center"/>
        <w:rPr>
          <w:b/>
          <w:sz w:val="16"/>
          <w:szCs w:val="16"/>
        </w:rPr>
      </w:pPr>
      <w:r w:rsidRPr="002F700C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учащихся</w:t>
      </w:r>
      <w:r w:rsidRPr="002F70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5-7</w:t>
      </w:r>
      <w:r w:rsidRPr="002F700C">
        <w:rPr>
          <w:b/>
          <w:sz w:val="40"/>
          <w:szCs w:val="40"/>
        </w:rPr>
        <w:t xml:space="preserve"> классов</w:t>
      </w:r>
    </w:p>
    <w:p w:rsidR="00143960" w:rsidRPr="002C3747" w:rsidRDefault="00143960" w:rsidP="00143960">
      <w:pPr>
        <w:jc w:val="center"/>
        <w:rPr>
          <w:b/>
          <w:sz w:val="16"/>
          <w:szCs w:val="16"/>
        </w:rPr>
      </w:pPr>
    </w:p>
    <w:p w:rsidR="00143960" w:rsidRPr="00E46DDD" w:rsidRDefault="00143960" w:rsidP="00143960">
      <w:pPr>
        <w:jc w:val="center"/>
        <w:rPr>
          <w:b/>
          <w:sz w:val="28"/>
          <w:szCs w:val="28"/>
        </w:rPr>
      </w:pPr>
      <w:r w:rsidRPr="00B67EBE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15pt;height:115.7pt" fillcolor="#369" stroked="f">
            <v:shadow on="t" color="#b2b2b2" opacity="52429f" offset="3pt"/>
            <v:textpath style="font-family:&quot;Times New Roman&quot;;v-text-kern:t" trim="t" fitpath="t" string="&quot;Дело каждого мужчины - &#10;Родину защищать!&quot;&#10;"/>
          </v:shape>
        </w:pict>
      </w:r>
    </w:p>
    <w:p w:rsidR="00143960" w:rsidRPr="00E46DDD" w:rsidRDefault="00143960" w:rsidP="00143960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2946" cy="2884715"/>
            <wp:effectExtent l="19050" t="0" r="6754" b="0"/>
            <wp:docPr id="1" name="Рисунок 7" descr="http://metrogorodok.mos.ru/presscenter/%D0%98%D0%B3%D1%80%D1%8B%20%D0%BD%D0%B0%20%D1%81%D0%BD%D0%B5%D0%B3%D1%8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rogorodok.mos.ru/presscenter/%D0%98%D0%B3%D1%80%D1%8B%20%D0%BD%D0%B0%20%D1%81%D0%BD%D0%B5%D0%B3%D1%8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46" cy="288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3960" w:rsidRPr="00E46DDD" w:rsidRDefault="00143960" w:rsidP="00143960">
      <w:pPr>
        <w:tabs>
          <w:tab w:val="left" w:pos="5670"/>
        </w:tabs>
        <w:jc w:val="right"/>
        <w:rPr>
          <w:sz w:val="28"/>
          <w:szCs w:val="28"/>
        </w:rPr>
      </w:pPr>
      <w:r w:rsidRPr="00E46DDD">
        <w:rPr>
          <w:sz w:val="28"/>
          <w:szCs w:val="28"/>
        </w:rPr>
        <w:t>Подготовила и провела:</w:t>
      </w:r>
    </w:p>
    <w:p w:rsidR="00143960" w:rsidRPr="00E46DDD" w:rsidRDefault="00143960" w:rsidP="00143960">
      <w:pPr>
        <w:tabs>
          <w:tab w:val="left" w:pos="5670"/>
        </w:tabs>
        <w:jc w:val="right"/>
        <w:rPr>
          <w:sz w:val="28"/>
          <w:szCs w:val="28"/>
        </w:rPr>
      </w:pPr>
      <w:r w:rsidRPr="00E46DDD">
        <w:rPr>
          <w:sz w:val="28"/>
          <w:szCs w:val="28"/>
        </w:rPr>
        <w:t xml:space="preserve"> Кружилина И.Е</w:t>
      </w:r>
      <w:r>
        <w:rPr>
          <w:sz w:val="28"/>
          <w:szCs w:val="28"/>
        </w:rPr>
        <w:t>.</w:t>
      </w:r>
    </w:p>
    <w:p w:rsidR="00143960" w:rsidRDefault="00143960" w:rsidP="00143960">
      <w:pPr>
        <w:jc w:val="right"/>
        <w:rPr>
          <w:sz w:val="28"/>
          <w:szCs w:val="28"/>
        </w:rPr>
      </w:pPr>
      <w:r w:rsidRPr="00E46DDD">
        <w:rPr>
          <w:sz w:val="28"/>
          <w:szCs w:val="28"/>
        </w:rPr>
        <w:t>учитель физической культуры</w:t>
      </w:r>
    </w:p>
    <w:p w:rsidR="00143960" w:rsidRDefault="00143960" w:rsidP="00143960">
      <w:pPr>
        <w:jc w:val="center"/>
        <w:rPr>
          <w:sz w:val="28"/>
          <w:szCs w:val="28"/>
        </w:rPr>
      </w:pPr>
    </w:p>
    <w:p w:rsidR="00143960" w:rsidRDefault="00143960" w:rsidP="00143960">
      <w:pPr>
        <w:jc w:val="center"/>
        <w:rPr>
          <w:sz w:val="28"/>
          <w:szCs w:val="28"/>
        </w:rPr>
      </w:pPr>
    </w:p>
    <w:p w:rsidR="00143960" w:rsidRPr="00E46DDD" w:rsidRDefault="00143960" w:rsidP="00143960">
      <w:pPr>
        <w:jc w:val="center"/>
        <w:rPr>
          <w:sz w:val="28"/>
          <w:szCs w:val="28"/>
        </w:rPr>
      </w:pPr>
      <w:r w:rsidRPr="00E46DDD">
        <w:rPr>
          <w:sz w:val="28"/>
          <w:szCs w:val="28"/>
        </w:rPr>
        <w:t>п. Новозарянский</w:t>
      </w:r>
    </w:p>
    <w:p w:rsidR="00143960" w:rsidRPr="00E228F1" w:rsidRDefault="00143960" w:rsidP="00143960">
      <w:pPr>
        <w:jc w:val="center"/>
        <w:rPr>
          <w:rStyle w:val="a4"/>
          <w:b w:val="0"/>
          <w:bCs w:val="0"/>
          <w:sz w:val="28"/>
          <w:szCs w:val="28"/>
        </w:rPr>
      </w:pPr>
      <w:r w:rsidRPr="00E46DDD">
        <w:rPr>
          <w:sz w:val="28"/>
          <w:szCs w:val="28"/>
        </w:rPr>
        <w:t>2017 год</w:t>
      </w:r>
    </w:p>
    <w:p w:rsidR="002442B9" w:rsidRDefault="002442B9" w:rsidP="002E14AB">
      <w:pPr>
        <w:pStyle w:val="a3"/>
        <w:shd w:val="clear" w:color="auto" w:fill="FFFFFF"/>
        <w:spacing w:line="263" w:lineRule="atLeast"/>
        <w:jc w:val="both"/>
        <w:rPr>
          <w:b/>
          <w:bCs/>
          <w:sz w:val="28"/>
          <w:szCs w:val="28"/>
          <w:shd w:val="clear" w:color="auto" w:fill="FFFFFF"/>
        </w:rPr>
      </w:pPr>
    </w:p>
    <w:p w:rsidR="00554894" w:rsidRPr="00143960" w:rsidRDefault="00554894" w:rsidP="002E14AB">
      <w:pPr>
        <w:pStyle w:val="a3"/>
        <w:shd w:val="clear" w:color="auto" w:fill="FFFFFF"/>
        <w:spacing w:line="263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43960">
        <w:rPr>
          <w:b/>
          <w:bCs/>
          <w:sz w:val="28"/>
          <w:szCs w:val="28"/>
          <w:shd w:val="clear" w:color="auto" w:fill="FFFFFF"/>
        </w:rPr>
        <w:t>Цель:</w:t>
      </w:r>
      <w:r w:rsidRPr="00143960">
        <w:rPr>
          <w:rStyle w:val="apple-converted-space"/>
          <w:sz w:val="28"/>
          <w:szCs w:val="28"/>
          <w:shd w:val="clear" w:color="auto" w:fill="FFFFFF"/>
        </w:rPr>
        <w:t> </w:t>
      </w:r>
      <w:r w:rsidRPr="00143960">
        <w:rPr>
          <w:sz w:val="28"/>
          <w:szCs w:val="28"/>
          <w:shd w:val="clear" w:color="auto" w:fill="FFFFFF"/>
        </w:rPr>
        <w:t>Пропаганда здорового образа жизни учащихся через организацию в игровой форме спортивных соревнований на свежем воздухе.</w:t>
      </w:r>
      <w:r w:rsidRPr="00143960">
        <w:rPr>
          <w:rStyle w:val="apple-converted-space"/>
          <w:sz w:val="28"/>
          <w:szCs w:val="28"/>
          <w:shd w:val="clear" w:color="auto" w:fill="FFFFFF"/>
        </w:rPr>
        <w:t> </w:t>
      </w:r>
      <w:r w:rsidRPr="00143960">
        <w:rPr>
          <w:sz w:val="28"/>
          <w:szCs w:val="28"/>
        </w:rPr>
        <w:br/>
      </w:r>
      <w:r w:rsidRPr="00143960">
        <w:rPr>
          <w:sz w:val="28"/>
          <w:szCs w:val="28"/>
        </w:rPr>
        <w:br/>
      </w:r>
      <w:r w:rsidRPr="00143960">
        <w:rPr>
          <w:b/>
          <w:bCs/>
          <w:sz w:val="28"/>
          <w:szCs w:val="28"/>
          <w:shd w:val="clear" w:color="auto" w:fill="FFFFFF"/>
        </w:rPr>
        <w:t>Задачи:</w:t>
      </w:r>
      <w:r w:rsidRPr="00143960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43960">
        <w:rPr>
          <w:sz w:val="28"/>
          <w:szCs w:val="28"/>
        </w:rPr>
        <w:br/>
      </w:r>
      <w:r w:rsidRPr="00143960">
        <w:rPr>
          <w:sz w:val="28"/>
          <w:szCs w:val="28"/>
          <w:shd w:val="clear" w:color="auto" w:fill="FFFFFF"/>
        </w:rPr>
        <w:t>- Повысить интерес к физической культуре;</w:t>
      </w:r>
      <w:r w:rsidRPr="00143960">
        <w:rPr>
          <w:rStyle w:val="apple-converted-space"/>
          <w:sz w:val="28"/>
          <w:szCs w:val="28"/>
          <w:shd w:val="clear" w:color="auto" w:fill="FFFFFF"/>
        </w:rPr>
        <w:t> </w:t>
      </w:r>
      <w:r w:rsidRPr="00143960">
        <w:rPr>
          <w:sz w:val="28"/>
          <w:szCs w:val="28"/>
        </w:rPr>
        <w:br/>
      </w:r>
      <w:r w:rsidRPr="00143960">
        <w:rPr>
          <w:sz w:val="28"/>
          <w:szCs w:val="28"/>
          <w:shd w:val="clear" w:color="auto" w:fill="FFFFFF"/>
        </w:rPr>
        <w:t>- Развитие основных качеств – сила, ловкость, быстрота, координация движений;</w:t>
      </w:r>
      <w:r w:rsidRPr="00143960">
        <w:rPr>
          <w:rStyle w:val="apple-converted-space"/>
          <w:sz w:val="28"/>
          <w:szCs w:val="28"/>
          <w:shd w:val="clear" w:color="auto" w:fill="FFFFFF"/>
        </w:rPr>
        <w:t> </w:t>
      </w:r>
      <w:r w:rsidRPr="00143960">
        <w:rPr>
          <w:sz w:val="28"/>
          <w:szCs w:val="28"/>
        </w:rPr>
        <w:br/>
      </w:r>
      <w:r w:rsidRPr="00143960">
        <w:rPr>
          <w:sz w:val="28"/>
          <w:szCs w:val="28"/>
          <w:shd w:val="clear" w:color="auto" w:fill="FFFFFF"/>
        </w:rPr>
        <w:t>- Развитие чувства коллективизма, товарищества, творчества у учащихся.</w:t>
      </w:r>
      <w:r w:rsidRPr="00143960">
        <w:rPr>
          <w:rStyle w:val="apple-converted-space"/>
          <w:sz w:val="28"/>
          <w:szCs w:val="28"/>
          <w:shd w:val="clear" w:color="auto" w:fill="FFFFFF"/>
        </w:rPr>
        <w:t> </w:t>
      </w:r>
    </w:p>
    <w:p w:rsidR="002442B9" w:rsidRDefault="002442B9" w:rsidP="002442B9">
      <w:pPr>
        <w:pStyle w:val="a3"/>
        <w:shd w:val="clear" w:color="auto" w:fill="FFFFFF"/>
        <w:spacing w:line="263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121263" w:rsidRPr="002442B9" w:rsidRDefault="00121263" w:rsidP="002442B9">
      <w:pPr>
        <w:pStyle w:val="a3"/>
        <w:shd w:val="clear" w:color="auto" w:fill="FFFFFF"/>
        <w:spacing w:line="263" w:lineRule="atLeast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2442B9">
        <w:rPr>
          <w:rStyle w:val="apple-converted-space"/>
          <w:b/>
          <w:sz w:val="28"/>
          <w:szCs w:val="28"/>
          <w:shd w:val="clear" w:color="auto" w:fill="FFFFFF"/>
        </w:rPr>
        <w:t>Ход мероприятия.</w:t>
      </w:r>
    </w:p>
    <w:p w:rsidR="00121263" w:rsidRPr="00143960" w:rsidRDefault="00121263" w:rsidP="002E14AB">
      <w:pPr>
        <w:pStyle w:val="a3"/>
        <w:shd w:val="clear" w:color="auto" w:fill="FFFFFF"/>
        <w:spacing w:line="263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43960">
        <w:rPr>
          <w:rStyle w:val="apple-converted-space"/>
          <w:b/>
          <w:sz w:val="28"/>
          <w:szCs w:val="28"/>
          <w:shd w:val="clear" w:color="auto" w:fill="FFFFFF"/>
        </w:rPr>
        <w:t>Ведущий.</w:t>
      </w:r>
      <w:r w:rsidRPr="00143960">
        <w:rPr>
          <w:rStyle w:val="apple-converted-space"/>
          <w:sz w:val="28"/>
          <w:szCs w:val="28"/>
          <w:shd w:val="clear" w:color="auto" w:fill="FFFFFF"/>
        </w:rPr>
        <w:t xml:space="preserve"> Добрый день, участники соревнований! Сегодня мы собрались на зимнее мероприятие «Дело каждого мужчины – Родину защищать». Конечно, всегда настоящими защитниками нашей Родины были славные воины – мужчины. Но, не стоит забывать, что женщины и девушки внесли не маловажный вклад для спасения страны. Поэтому, в этом мероприятии будут участвовать не только мальчики, но и девочки.</w:t>
      </w:r>
    </w:p>
    <w:p w:rsidR="00121263" w:rsidRPr="00143960" w:rsidRDefault="00121263" w:rsidP="002E14AB">
      <w:pPr>
        <w:pStyle w:val="a3"/>
        <w:shd w:val="clear" w:color="auto" w:fill="FFFFFF"/>
        <w:spacing w:line="263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43960">
        <w:rPr>
          <w:rStyle w:val="apple-converted-space"/>
          <w:sz w:val="28"/>
          <w:szCs w:val="28"/>
          <w:shd w:val="clear" w:color="auto" w:fill="FFFFFF"/>
        </w:rPr>
        <w:t>Хочется вам сегодня пожелать боевого духа, быстроты, ловкости и товарищества.</w:t>
      </w:r>
    </w:p>
    <w:p w:rsidR="00F21E99" w:rsidRPr="00143960" w:rsidRDefault="00F21E99" w:rsidP="00F21E99">
      <w:pPr>
        <w:pStyle w:val="3"/>
        <w:shd w:val="clear" w:color="auto" w:fill="FFFFFF"/>
        <w:spacing w:before="0" w:beforeAutospacing="0" w:after="0" w:afterAutospacing="0" w:line="309" w:lineRule="atLeast"/>
        <w:textAlignment w:val="baseline"/>
        <w:rPr>
          <w:sz w:val="28"/>
          <w:szCs w:val="28"/>
        </w:rPr>
      </w:pPr>
      <w:r w:rsidRPr="00143960">
        <w:rPr>
          <w:rStyle w:val="a5"/>
          <w:i w:val="0"/>
          <w:sz w:val="28"/>
          <w:szCs w:val="28"/>
          <w:bdr w:val="none" w:sz="0" w:space="0" w:color="auto" w:frame="1"/>
        </w:rPr>
        <w:t>1 Конкурс «След в след»</w:t>
      </w:r>
    </w:p>
    <w:p w:rsidR="00F21E99" w:rsidRPr="00143960" w:rsidRDefault="00F21E99" w:rsidP="00F21E99">
      <w:pPr>
        <w:pStyle w:val="a3"/>
        <w:shd w:val="clear" w:color="auto" w:fill="D8EBCE"/>
        <w:spacing w:before="0" w:beforeAutospacing="0" w:after="0" w:afterAutospacing="0" w:line="377" w:lineRule="atLeast"/>
        <w:textAlignment w:val="baseline"/>
        <w:rPr>
          <w:rStyle w:val="apple-converted-space"/>
          <w:b/>
          <w:sz w:val="28"/>
          <w:szCs w:val="28"/>
        </w:rPr>
      </w:pPr>
      <w:r w:rsidRPr="00143960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Игроки должны пройти друг за другом по снегу, наступая на следы впереди </w:t>
      </w:r>
      <w:proofErr w:type="gramStart"/>
      <w:r w:rsidRPr="00143960">
        <w:rPr>
          <w:rStyle w:val="a4"/>
          <w:b w:val="0"/>
          <w:iCs/>
          <w:sz w:val="28"/>
          <w:szCs w:val="28"/>
          <w:bdr w:val="none" w:sz="0" w:space="0" w:color="auto" w:frame="1"/>
        </w:rPr>
        <w:t>идущих</w:t>
      </w:r>
      <w:proofErr w:type="gramEnd"/>
      <w:r w:rsidRPr="00143960">
        <w:rPr>
          <w:rStyle w:val="a4"/>
          <w:b w:val="0"/>
          <w:iCs/>
          <w:sz w:val="28"/>
          <w:szCs w:val="28"/>
          <w:bdr w:val="none" w:sz="0" w:space="0" w:color="auto" w:frame="1"/>
        </w:rPr>
        <w:t>. Важно при этом не оступиться, не оставить дополнительные следы, по которым можно догадаться, что проходил не один человек.</w:t>
      </w:r>
    </w:p>
    <w:p w:rsidR="00F21E99" w:rsidRPr="00143960" w:rsidRDefault="00F21E99" w:rsidP="00F21E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263" w:rsidRPr="00143960" w:rsidRDefault="00F21E99" w:rsidP="00F21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960">
        <w:rPr>
          <w:rFonts w:ascii="Times New Roman" w:hAnsi="Times New Roman" w:cs="Times New Roman"/>
          <w:b/>
          <w:sz w:val="28"/>
          <w:szCs w:val="28"/>
        </w:rPr>
        <w:t>2</w:t>
      </w:r>
      <w:r w:rsidR="00121263" w:rsidRPr="00143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94" w:rsidRPr="0014396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54894" w:rsidRPr="00143960">
        <w:rPr>
          <w:rFonts w:ascii="Times New Roman" w:hAnsi="Times New Roman" w:cs="Times New Roman"/>
          <w:sz w:val="28"/>
          <w:szCs w:val="28"/>
        </w:rPr>
        <w:t xml:space="preserve"> </w:t>
      </w:r>
      <w:r w:rsidR="00554894" w:rsidRPr="0014396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54894" w:rsidRPr="00143960">
        <w:rPr>
          <w:rFonts w:ascii="Times New Roman" w:hAnsi="Times New Roman" w:cs="Times New Roman"/>
          <w:b/>
          <w:sz w:val="28"/>
          <w:szCs w:val="28"/>
        </w:rPr>
        <w:t>Грамотей</w:t>
      </w:r>
      <w:proofErr w:type="gramEnd"/>
      <w:r w:rsidR="00554894" w:rsidRPr="00143960">
        <w:rPr>
          <w:rFonts w:ascii="Times New Roman" w:hAnsi="Times New Roman" w:cs="Times New Roman"/>
          <w:b/>
          <w:sz w:val="28"/>
          <w:szCs w:val="28"/>
        </w:rPr>
        <w:t>»</w:t>
      </w:r>
    </w:p>
    <w:p w:rsidR="00121263" w:rsidRPr="00143960" w:rsidRDefault="00554894" w:rsidP="00F2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60">
        <w:rPr>
          <w:rFonts w:ascii="Times New Roman" w:hAnsi="Times New Roman" w:cs="Times New Roman"/>
          <w:sz w:val="28"/>
          <w:szCs w:val="28"/>
        </w:rPr>
        <w:t>По команде «хлопок» ведущего игры построится команде так, чтобы при виде сверху образовалась заданная буква. Можно взять более просты</w:t>
      </w:r>
      <w:r w:rsidR="00121263" w:rsidRPr="00143960">
        <w:rPr>
          <w:rFonts w:ascii="Times New Roman" w:hAnsi="Times New Roman" w:cs="Times New Roman"/>
          <w:sz w:val="28"/>
          <w:szCs w:val="28"/>
        </w:rPr>
        <w:t>е для построения буквы:  И, Н</w:t>
      </w:r>
      <w:r w:rsidRPr="00143960">
        <w:rPr>
          <w:rFonts w:ascii="Times New Roman" w:hAnsi="Times New Roman" w:cs="Times New Roman"/>
          <w:sz w:val="28"/>
          <w:szCs w:val="28"/>
        </w:rPr>
        <w:t>.</w:t>
      </w:r>
    </w:p>
    <w:p w:rsidR="00121263" w:rsidRPr="00143960" w:rsidRDefault="00554894" w:rsidP="00F2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60">
        <w:rPr>
          <w:rFonts w:ascii="Times New Roman" w:hAnsi="Times New Roman" w:cs="Times New Roman"/>
          <w:sz w:val="28"/>
          <w:szCs w:val="28"/>
        </w:rPr>
        <w:t xml:space="preserve"> Условие конкурса: нельзя разговаривать между собой, толкать или указывать участникам игры</w:t>
      </w:r>
      <w:r w:rsidR="00121263" w:rsidRPr="00143960">
        <w:rPr>
          <w:rFonts w:ascii="Times New Roman" w:hAnsi="Times New Roman" w:cs="Times New Roman"/>
          <w:sz w:val="28"/>
          <w:szCs w:val="28"/>
        </w:rPr>
        <w:t>.</w:t>
      </w:r>
    </w:p>
    <w:p w:rsidR="00121263" w:rsidRPr="00143960" w:rsidRDefault="00554894" w:rsidP="00F2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60">
        <w:rPr>
          <w:rFonts w:ascii="Times New Roman" w:hAnsi="Times New Roman" w:cs="Times New Roman"/>
          <w:sz w:val="28"/>
          <w:szCs w:val="28"/>
        </w:rPr>
        <w:t xml:space="preserve">Критерии оценки конкурса: </w:t>
      </w:r>
    </w:p>
    <w:p w:rsidR="00554894" w:rsidRPr="00143960" w:rsidRDefault="00554894" w:rsidP="00F2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60">
        <w:rPr>
          <w:rFonts w:ascii="Times New Roman" w:hAnsi="Times New Roman" w:cs="Times New Roman"/>
          <w:sz w:val="28"/>
          <w:szCs w:val="28"/>
        </w:rPr>
        <w:t>1) Качество построения буквы; 2) Минимальные перестроения.</w:t>
      </w:r>
    </w:p>
    <w:p w:rsidR="00F21E99" w:rsidRPr="00143960" w:rsidRDefault="00554894" w:rsidP="00F21E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3960">
        <w:rPr>
          <w:rFonts w:ascii="Times New Roman" w:hAnsi="Times New Roman" w:cs="Times New Roman"/>
          <w:sz w:val="28"/>
          <w:szCs w:val="28"/>
        </w:rPr>
        <w:br/>
      </w:r>
      <w:r w:rsidR="00F21E99" w:rsidRPr="0014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Конкурс «</w:t>
      </w:r>
      <w:r w:rsidR="00F21E99" w:rsidRPr="001439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Переправа по льдинам»</w:t>
      </w:r>
    </w:p>
    <w:p w:rsidR="00554894" w:rsidRPr="00143960" w:rsidRDefault="0055489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Играющие делятся на две команды. Команды располагаются за стартовыми линиями. По сигналу передвигаются в сторону финиша по «льдинкам» (по 2 обруча), переходя из одного обруч в другой, не наступая на пол. Переправляются по три ребенка, потом один возвращается с обручем </w:t>
      </w:r>
      <w:proofErr w:type="gramStart"/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оставшимися членами команды. Самое главное: Не наступать на пол. Выигрывает команда, быстрее всех закончившая переправу с одного берега на другой.</w:t>
      </w:r>
      <w:r w:rsidRPr="00143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4894" w:rsidRPr="00143960" w:rsidRDefault="00F21E9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96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4 Конкурс</w:t>
      </w:r>
      <w:r w:rsidR="00554894" w:rsidRPr="001439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«Тяни-Толкай»</w:t>
      </w:r>
      <w:r w:rsidR="00554894" w:rsidRPr="00143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4894" w:rsidRPr="00143960">
        <w:rPr>
          <w:rFonts w:ascii="Times New Roman" w:hAnsi="Times New Roman" w:cs="Times New Roman"/>
          <w:sz w:val="28"/>
          <w:szCs w:val="28"/>
        </w:rPr>
        <w:br/>
      </w:r>
      <w:r w:rsidR="00554894"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санки садятся два игрока одной команды. Но садятся они… спиной друг к другу. Задача: как можно быстрее добраться до финиша, отталкиваясь только ногами (один игрок едет лицом к финишу, второй</w:t>
      </w:r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894"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>- спиной). Начинаем!</w:t>
      </w:r>
      <w:r w:rsidR="00554894" w:rsidRPr="00143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21263" w:rsidRPr="00143960" w:rsidRDefault="00F21E99" w:rsidP="00F21E99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143960">
        <w:rPr>
          <w:b/>
          <w:bCs/>
          <w:sz w:val="28"/>
          <w:szCs w:val="28"/>
        </w:rPr>
        <w:t xml:space="preserve">5 </w:t>
      </w:r>
      <w:r w:rsidR="00121263" w:rsidRPr="00143960">
        <w:rPr>
          <w:b/>
          <w:bCs/>
          <w:sz w:val="28"/>
          <w:szCs w:val="28"/>
        </w:rPr>
        <w:t>Конкурс капитанов - "Толкание санок на дальность"</w:t>
      </w:r>
    </w:p>
    <w:p w:rsidR="00121263" w:rsidRPr="00143960" w:rsidRDefault="00121263" w:rsidP="00F21E99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143960">
        <w:rPr>
          <w:sz w:val="28"/>
          <w:szCs w:val="28"/>
        </w:rPr>
        <w:t>У каждой команды по санкам, по сигналу судьи первый учащийся садится на санки, а второй должен толкнуть санки с учащимся как можно дальше. Нельзя толкающему игроку переступать стартовую линию. Выигрывает команда, которая дальше толкнула санки.</w:t>
      </w:r>
    </w:p>
    <w:p w:rsidR="00121263" w:rsidRPr="00143960" w:rsidRDefault="00121263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894" w:rsidRPr="00143960" w:rsidRDefault="00F21E9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96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6 Конкурс </w:t>
      </w:r>
      <w:r w:rsidR="00554894" w:rsidRPr="0014396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«Бег змейкой»</w:t>
      </w:r>
      <w:r w:rsidR="00554894" w:rsidRPr="00143960">
        <w:rPr>
          <w:rFonts w:ascii="Times New Roman" w:hAnsi="Times New Roman" w:cs="Times New Roman"/>
          <w:sz w:val="28"/>
          <w:szCs w:val="28"/>
        </w:rPr>
        <w:br/>
      </w:r>
      <w:r w:rsidR="00554894"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необходимо пробежать змейкой между кеглями как можно быстрее, не задев их.</w:t>
      </w:r>
      <w:r w:rsidR="00554894" w:rsidRPr="00143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21E99" w:rsidRPr="00143960" w:rsidRDefault="00F21E99" w:rsidP="00F21E9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Конкурс </w:t>
      </w:r>
      <w:r w:rsidR="00C9249B" w:rsidRPr="0014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«Снежный колодец»</w:t>
      </w:r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49B" w:rsidRPr="00143960" w:rsidRDefault="00F21E99" w:rsidP="00F21E9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нужно </w:t>
      </w:r>
      <w:r w:rsidR="00C9249B"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наполнить импровизи</w:t>
      </w:r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колодец (ведро) снегом.</w:t>
      </w:r>
    </w:p>
    <w:p w:rsidR="00143960" w:rsidRPr="00143960" w:rsidRDefault="00143960" w:rsidP="00F21E9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63" w:rsidRPr="00143960" w:rsidRDefault="00F21E99" w:rsidP="00143960">
      <w:pPr>
        <w:pStyle w:val="a3"/>
        <w:spacing w:before="0" w:beforeAutospacing="0" w:after="0" w:afterAutospacing="0"/>
        <w:rPr>
          <w:sz w:val="28"/>
          <w:szCs w:val="28"/>
        </w:rPr>
      </w:pPr>
      <w:r w:rsidRPr="00143960">
        <w:rPr>
          <w:b/>
          <w:bCs/>
          <w:sz w:val="28"/>
          <w:szCs w:val="28"/>
        </w:rPr>
        <w:t xml:space="preserve">8 Конкурс </w:t>
      </w:r>
      <w:r w:rsidR="00121263" w:rsidRPr="00143960">
        <w:rPr>
          <w:b/>
          <w:bCs/>
          <w:sz w:val="28"/>
          <w:szCs w:val="28"/>
        </w:rPr>
        <w:t>«Засада»</w:t>
      </w:r>
    </w:p>
    <w:p w:rsidR="00121263" w:rsidRPr="00143960" w:rsidRDefault="00121263" w:rsidP="00143960">
      <w:pPr>
        <w:pStyle w:val="a3"/>
        <w:spacing w:before="0" w:beforeAutospacing="0" w:after="0" w:afterAutospacing="0"/>
        <w:rPr>
          <w:sz w:val="28"/>
          <w:szCs w:val="28"/>
        </w:rPr>
      </w:pPr>
      <w:r w:rsidRPr="00143960">
        <w:rPr>
          <w:sz w:val="28"/>
          <w:szCs w:val="28"/>
        </w:rPr>
        <w:t>Инвентарь: снежки (если снег сухой - то мячи)</w:t>
      </w:r>
    </w:p>
    <w:p w:rsidR="00121263" w:rsidRPr="00143960" w:rsidRDefault="00121263" w:rsidP="00143960">
      <w:pPr>
        <w:pStyle w:val="a3"/>
        <w:spacing w:before="0" w:beforeAutospacing="0" w:after="0" w:afterAutospacing="0"/>
        <w:rPr>
          <w:sz w:val="28"/>
          <w:szCs w:val="28"/>
        </w:rPr>
      </w:pPr>
      <w:r w:rsidRPr="00143960">
        <w:rPr>
          <w:sz w:val="28"/>
          <w:szCs w:val="28"/>
        </w:rPr>
        <w:t>Подготовка: игроки одной команды размещаются по разным сторонам площадки, между ними проход.</w:t>
      </w:r>
    </w:p>
    <w:p w:rsidR="00121263" w:rsidRPr="00143960" w:rsidRDefault="00121263" w:rsidP="00F21E99">
      <w:pPr>
        <w:pStyle w:val="a3"/>
        <w:spacing w:before="0" w:beforeAutospacing="0" w:after="0" w:afterAutospacing="0"/>
        <w:rPr>
          <w:sz w:val="28"/>
          <w:szCs w:val="28"/>
        </w:rPr>
      </w:pPr>
      <w:r w:rsidRPr="00143960">
        <w:rPr>
          <w:sz w:val="28"/>
          <w:szCs w:val="28"/>
        </w:rPr>
        <w:t xml:space="preserve">Описание: игроки другой команды по сигналу ведущего должны перебежать под огнем на другую сторону. Команда, сидящая в засаде, стреляет снежками в </w:t>
      </w:r>
      <w:proofErr w:type="gramStart"/>
      <w:r w:rsidRPr="00143960">
        <w:rPr>
          <w:sz w:val="28"/>
          <w:szCs w:val="28"/>
        </w:rPr>
        <w:t>пробегающих</w:t>
      </w:r>
      <w:proofErr w:type="gramEnd"/>
      <w:r w:rsidRPr="00143960">
        <w:rPr>
          <w:sz w:val="28"/>
          <w:szCs w:val="28"/>
        </w:rPr>
        <w:t>. В кого попали, тот считается «убитым» и падает на снег. Потом команды меняются ролями.</w:t>
      </w:r>
    </w:p>
    <w:p w:rsidR="00121263" w:rsidRPr="00143960" w:rsidRDefault="00121263" w:rsidP="00F21E99">
      <w:pPr>
        <w:pStyle w:val="a3"/>
        <w:spacing w:before="0" w:beforeAutospacing="0" w:after="0" w:afterAutospacing="0"/>
        <w:rPr>
          <w:sz w:val="28"/>
          <w:szCs w:val="28"/>
        </w:rPr>
      </w:pPr>
      <w:r w:rsidRPr="00143960">
        <w:rPr>
          <w:sz w:val="28"/>
          <w:szCs w:val="28"/>
        </w:rPr>
        <w:t>Ведущий подсчитывает число «убитых» с той и другой стороны и объявляет команду-победительницу, у которой наименьшее число «убитых».</w:t>
      </w:r>
    </w:p>
    <w:p w:rsidR="00121263" w:rsidRPr="00143960" w:rsidRDefault="00121263" w:rsidP="00F21E9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99" w:rsidRPr="00143960" w:rsidRDefault="00F21E99" w:rsidP="00F21E99">
      <w:pPr>
        <w:shd w:val="clear" w:color="auto" w:fill="FFFFFF"/>
        <w:spacing w:after="0" w:line="30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 Конкурс «Художники на снегу»</w:t>
      </w:r>
    </w:p>
    <w:p w:rsidR="00F21E99" w:rsidRPr="00143960" w:rsidRDefault="00F21E99" w:rsidP="00F21E99">
      <w:pPr>
        <w:shd w:val="clear" w:color="auto" w:fill="FFFFFF"/>
        <w:spacing w:after="343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дать задание нарисовать </w:t>
      </w:r>
      <w:r w:rsidR="00143960"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новогоднюю елочку</w:t>
      </w:r>
      <w:proofErr w:type="gramStart"/>
      <w:r w:rsidR="00143960"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43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утылки с цветной водой).</w:t>
      </w:r>
    </w:p>
    <w:p w:rsidR="00143960" w:rsidRPr="00143960" w:rsidRDefault="00143960" w:rsidP="00F21E99">
      <w:pPr>
        <w:shd w:val="clear" w:color="auto" w:fill="FFFFFF"/>
        <w:spacing w:after="343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Отдохнули мы на славу, и победителю по праву похвалы достойны и награды и призы </w:t>
      </w:r>
      <w:proofErr w:type="gramStart"/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>вручить</w:t>
      </w:r>
      <w:proofErr w:type="gramEnd"/>
      <w:r w:rsidRPr="0014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рады  (выступление жюри).</w:t>
      </w:r>
    </w:p>
    <w:p w:rsidR="00143960" w:rsidRPr="00143960" w:rsidRDefault="00143960" w:rsidP="00143960">
      <w:pPr>
        <w:pStyle w:val="a3"/>
        <w:spacing w:before="0" w:beforeAutospacing="0" w:after="343" w:afterAutospacing="0" w:line="336" w:lineRule="atLeast"/>
        <w:rPr>
          <w:bCs/>
          <w:iCs/>
          <w:sz w:val="28"/>
          <w:szCs w:val="28"/>
          <w:shd w:val="clear" w:color="auto" w:fill="FFFFFF"/>
        </w:rPr>
      </w:pPr>
      <w:r w:rsidRPr="00143960">
        <w:rPr>
          <w:b/>
          <w:bCs/>
          <w:iCs/>
          <w:sz w:val="28"/>
          <w:szCs w:val="28"/>
          <w:shd w:val="clear" w:color="auto" w:fill="FFFFFF"/>
        </w:rPr>
        <w:t xml:space="preserve">Ведущий. </w:t>
      </w:r>
      <w:r w:rsidRPr="00143960">
        <w:rPr>
          <w:bCs/>
          <w:iCs/>
          <w:sz w:val="28"/>
          <w:szCs w:val="28"/>
          <w:shd w:val="clear" w:color="auto" w:fill="FFFFFF"/>
        </w:rPr>
        <w:t>Молодцы, ребята. Вы были ловкими, смелыми, а самое главное дружными. Вот таких здоровых и сильных защитников Родины  растит наша школа!</w:t>
      </w:r>
    </w:p>
    <w:p w:rsidR="00C9249B" w:rsidRPr="00143960" w:rsidRDefault="00C9249B" w:rsidP="00554894">
      <w:pPr>
        <w:shd w:val="clear" w:color="auto" w:fill="FFFFFF"/>
        <w:spacing w:after="343" w:line="37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94" w:rsidRPr="00143960" w:rsidRDefault="00554894">
      <w:pPr>
        <w:rPr>
          <w:rFonts w:ascii="Times New Roman" w:hAnsi="Times New Roman" w:cs="Times New Roman"/>
          <w:sz w:val="28"/>
          <w:szCs w:val="28"/>
        </w:rPr>
      </w:pPr>
    </w:p>
    <w:sectPr w:rsidR="00554894" w:rsidRPr="00143960" w:rsidSect="002442B9">
      <w:pgSz w:w="11906" w:h="16838"/>
      <w:pgMar w:top="720" w:right="720" w:bottom="720" w:left="720" w:header="708" w:footer="708" w:gutter="0"/>
      <w:pgBorders>
        <w:top w:val="clocks" w:sz="20" w:space="1" w:color="auto"/>
        <w:left w:val="clocks" w:sz="20" w:space="4" w:color="auto"/>
        <w:bottom w:val="clocks" w:sz="20" w:space="1" w:color="auto"/>
        <w:right w:val="clock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7CDC"/>
    <w:multiLevelType w:val="multilevel"/>
    <w:tmpl w:val="FFFCF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4AB"/>
    <w:rsid w:val="00121263"/>
    <w:rsid w:val="00143960"/>
    <w:rsid w:val="002442B9"/>
    <w:rsid w:val="002D0155"/>
    <w:rsid w:val="002E14AB"/>
    <w:rsid w:val="00554894"/>
    <w:rsid w:val="009809B3"/>
    <w:rsid w:val="00C9249B"/>
    <w:rsid w:val="00D53CF6"/>
    <w:rsid w:val="00E13847"/>
    <w:rsid w:val="00F2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6"/>
  </w:style>
  <w:style w:type="paragraph" w:styleId="3">
    <w:name w:val="heading 3"/>
    <w:basedOn w:val="a"/>
    <w:link w:val="30"/>
    <w:uiPriority w:val="9"/>
    <w:qFormat/>
    <w:rsid w:val="0055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894"/>
  </w:style>
  <w:style w:type="character" w:styleId="a4">
    <w:name w:val="Strong"/>
    <w:basedOn w:val="a0"/>
    <w:uiPriority w:val="22"/>
    <w:qFormat/>
    <w:rsid w:val="005548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4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548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344">
          <w:marLeft w:val="0"/>
          <w:marRight w:val="0"/>
          <w:marTop w:val="257"/>
          <w:marBottom w:val="257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</w:divsChild>
    </w:div>
    <w:div w:id="1643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2017-02-05T19:49:00Z</dcterms:created>
  <dcterms:modified xsi:type="dcterms:W3CDTF">2017-02-06T20:24:00Z</dcterms:modified>
</cp:coreProperties>
</file>