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48B1" w14:textId="77777777" w:rsidR="00571DBA" w:rsidRDefault="00571DBA" w:rsidP="007877A7">
      <w:pPr>
        <w:pStyle w:val="a3"/>
        <w:shd w:val="clear" w:color="auto" w:fill="FFFFFF"/>
        <w:spacing w:before="0" w:beforeAutospacing="0" w:after="0" w:afterAutospacing="0" w:line="360" w:lineRule="auto"/>
        <w:ind w:left="-142" w:firstLine="851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  <w:t>Игра – это возможность отыскать себя в обществе,</w:t>
      </w:r>
    </w:p>
    <w:p w14:paraId="05DA94BB" w14:textId="77777777" w:rsidR="00571DBA" w:rsidRDefault="00571DBA" w:rsidP="007877A7">
      <w:pPr>
        <w:pStyle w:val="a3"/>
        <w:shd w:val="clear" w:color="auto" w:fill="FFFFFF"/>
        <w:spacing w:before="0" w:beforeAutospacing="0" w:after="0" w:afterAutospacing="0" w:line="360" w:lineRule="auto"/>
        <w:ind w:left="-142" w:firstLine="851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  <w:t>себя в человечестве,</w:t>
      </w:r>
    </w:p>
    <w:p w14:paraId="2D888919" w14:textId="77777777" w:rsidR="00571DBA" w:rsidRDefault="00571DBA" w:rsidP="007877A7">
      <w:pPr>
        <w:pStyle w:val="a3"/>
        <w:shd w:val="clear" w:color="auto" w:fill="FFFFFF"/>
        <w:spacing w:before="0" w:beforeAutospacing="0" w:after="0" w:afterAutospacing="0" w:line="360" w:lineRule="auto"/>
        <w:ind w:left="-142" w:firstLine="851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  <w:t>себя во Вселенной.</w:t>
      </w:r>
    </w:p>
    <w:p w14:paraId="6A0062A4" w14:textId="77777777" w:rsidR="00571DBA" w:rsidRDefault="00571DBA" w:rsidP="007877A7">
      <w:pPr>
        <w:pStyle w:val="a3"/>
        <w:shd w:val="clear" w:color="auto" w:fill="FFFFFF"/>
        <w:spacing w:before="0" w:beforeAutospacing="0" w:after="0" w:afterAutospacing="0" w:line="360" w:lineRule="auto"/>
        <w:ind w:left="-142" w:firstLine="851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2BD51043" w14:textId="77777777" w:rsidR="00571DBA" w:rsidRDefault="00571DBA" w:rsidP="007877A7">
      <w:pPr>
        <w:pStyle w:val="a3"/>
        <w:shd w:val="clear" w:color="auto" w:fill="FFFFFF"/>
        <w:spacing w:before="0" w:beforeAutospacing="0" w:after="0" w:afterAutospacing="0" w:line="360" w:lineRule="auto"/>
        <w:ind w:left="-142" w:firstLine="851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1"/>
          <w:szCs w:val="21"/>
        </w:rPr>
        <w:t>Я. Корчак</w:t>
      </w:r>
    </w:p>
    <w:p w14:paraId="27DD9649" w14:textId="77777777" w:rsidR="00571DBA" w:rsidRDefault="00571DBA" w:rsidP="00787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14:paraId="7ADB2DFB" w14:textId="77777777" w:rsidR="009A6C24" w:rsidRDefault="009A6C24" w:rsidP="00787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9A6C24">
        <w:rPr>
          <w:color w:val="181818"/>
          <w:sz w:val="28"/>
          <w:szCs w:val="28"/>
        </w:rPr>
        <w:t xml:space="preserve">Современная школа должна сформировать у ученика целый ряд компетентностей, способных выступить в качестве движущей силы всего процесса личностного развития не только в период обучения, но и после окончания школы. </w:t>
      </w:r>
    </w:p>
    <w:p w14:paraId="457FF09E" w14:textId="2C794CC2" w:rsidR="009A6C24" w:rsidRPr="009A6C24" w:rsidRDefault="009A6C24" w:rsidP="00787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9A6C24">
        <w:rPr>
          <w:color w:val="181818"/>
          <w:sz w:val="28"/>
          <w:szCs w:val="28"/>
        </w:rPr>
        <w:t xml:space="preserve">География как учебный предмет имеет </w:t>
      </w:r>
      <w:r w:rsidR="004F6DF0">
        <w:rPr>
          <w:color w:val="181818"/>
          <w:sz w:val="28"/>
          <w:szCs w:val="28"/>
        </w:rPr>
        <w:t>широкие</w:t>
      </w:r>
      <w:r w:rsidRPr="009A6C24">
        <w:rPr>
          <w:color w:val="181818"/>
          <w:sz w:val="28"/>
          <w:szCs w:val="28"/>
        </w:rPr>
        <w:t xml:space="preserve"> возможности для развития социальн</w:t>
      </w:r>
      <w:r w:rsidR="004F6DF0">
        <w:rPr>
          <w:color w:val="181818"/>
          <w:sz w:val="28"/>
          <w:szCs w:val="28"/>
        </w:rPr>
        <w:t xml:space="preserve">ых умений </w:t>
      </w:r>
      <w:r w:rsidRPr="009A6C24">
        <w:rPr>
          <w:color w:val="181818"/>
          <w:sz w:val="28"/>
          <w:szCs w:val="28"/>
        </w:rPr>
        <w:t xml:space="preserve"> школьников. При этом наиболее значимые показатели социальной компетентности: интеграция профессиональных и социально значимых</w:t>
      </w:r>
      <w:r w:rsidR="004F6DF0">
        <w:rPr>
          <w:color w:val="181818"/>
          <w:sz w:val="28"/>
          <w:szCs w:val="28"/>
        </w:rPr>
        <w:t xml:space="preserve"> и важных</w:t>
      </w:r>
      <w:r w:rsidRPr="009A6C24">
        <w:rPr>
          <w:color w:val="181818"/>
          <w:sz w:val="28"/>
          <w:szCs w:val="28"/>
        </w:rPr>
        <w:t xml:space="preserve"> знаний и придание им практикоори</w:t>
      </w:r>
      <w:r w:rsidR="007877A7">
        <w:rPr>
          <w:color w:val="181818"/>
          <w:sz w:val="28"/>
          <w:szCs w:val="28"/>
        </w:rPr>
        <w:t>е</w:t>
      </w:r>
      <w:r w:rsidRPr="009A6C24">
        <w:rPr>
          <w:color w:val="181818"/>
          <w:sz w:val="28"/>
          <w:szCs w:val="28"/>
        </w:rPr>
        <w:t xml:space="preserve">нтированного характера, сформированность навыков общения </w:t>
      </w:r>
      <w:r w:rsidR="004F6DF0">
        <w:rPr>
          <w:color w:val="181818"/>
          <w:sz w:val="28"/>
          <w:szCs w:val="28"/>
        </w:rPr>
        <w:t>в социуме</w:t>
      </w:r>
      <w:r w:rsidRPr="009A6C24">
        <w:rPr>
          <w:color w:val="181818"/>
          <w:sz w:val="28"/>
          <w:szCs w:val="28"/>
        </w:rPr>
        <w:t xml:space="preserve"> и т.д. основываются на умении самостоятельно </w:t>
      </w:r>
      <w:r w:rsidR="004F6DF0">
        <w:rPr>
          <w:color w:val="181818"/>
          <w:sz w:val="28"/>
          <w:szCs w:val="28"/>
        </w:rPr>
        <w:t>получать</w:t>
      </w:r>
      <w:r w:rsidRPr="009A6C24">
        <w:rPr>
          <w:color w:val="181818"/>
          <w:sz w:val="28"/>
          <w:szCs w:val="28"/>
        </w:rPr>
        <w:t xml:space="preserve"> знания, их творчески перерабатывать, использовать как орудийные средства при</w:t>
      </w:r>
      <w:r w:rsidR="004F6DF0">
        <w:rPr>
          <w:color w:val="181818"/>
          <w:sz w:val="28"/>
          <w:szCs w:val="28"/>
        </w:rPr>
        <w:t xml:space="preserve"> выполнении </w:t>
      </w:r>
      <w:r w:rsidRPr="009A6C24">
        <w:rPr>
          <w:color w:val="181818"/>
          <w:sz w:val="28"/>
          <w:szCs w:val="28"/>
        </w:rPr>
        <w:t xml:space="preserve"> различных задач, что, в свою очередь, выступает в качестве показателей формирования социальной компетентности.</w:t>
      </w:r>
    </w:p>
    <w:p w14:paraId="583EAFBE" w14:textId="28C7D22C" w:rsidR="009A6C24" w:rsidRPr="009A6C24" w:rsidRDefault="009A6C24" w:rsidP="00787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9A6C24">
        <w:rPr>
          <w:color w:val="181818"/>
          <w:sz w:val="28"/>
          <w:szCs w:val="28"/>
        </w:rPr>
        <w:t xml:space="preserve">География обладает большими возможностями для привлечения внимания </w:t>
      </w:r>
      <w:r w:rsidR="009D0CA6">
        <w:rPr>
          <w:color w:val="181818"/>
          <w:sz w:val="28"/>
          <w:szCs w:val="28"/>
        </w:rPr>
        <w:t>обучающихся</w:t>
      </w:r>
      <w:r w:rsidRPr="009A6C24">
        <w:rPr>
          <w:color w:val="181818"/>
          <w:sz w:val="28"/>
          <w:szCs w:val="28"/>
        </w:rPr>
        <w:t xml:space="preserve"> к нео</w:t>
      </w:r>
      <w:r w:rsidR="009D0CA6">
        <w:rPr>
          <w:color w:val="181818"/>
          <w:sz w:val="28"/>
          <w:szCs w:val="28"/>
        </w:rPr>
        <w:t>рдинарным</w:t>
      </w:r>
      <w:r w:rsidRPr="009A6C24">
        <w:rPr>
          <w:color w:val="181818"/>
          <w:sz w:val="28"/>
          <w:szCs w:val="28"/>
        </w:rPr>
        <w:t xml:space="preserve"> фактам, процессам. Она </w:t>
      </w:r>
      <w:r w:rsidR="009D0CA6">
        <w:rPr>
          <w:color w:val="181818"/>
          <w:sz w:val="28"/>
          <w:szCs w:val="28"/>
        </w:rPr>
        <w:t>масштабно</w:t>
      </w:r>
      <w:r w:rsidRPr="009A6C24">
        <w:rPr>
          <w:color w:val="181818"/>
          <w:sz w:val="28"/>
          <w:szCs w:val="28"/>
        </w:rPr>
        <w:t xml:space="preserve"> использует аналогии, ассоциации, все то, что </w:t>
      </w:r>
      <w:r w:rsidR="009D0CA6">
        <w:rPr>
          <w:color w:val="181818"/>
          <w:sz w:val="28"/>
          <w:szCs w:val="28"/>
        </w:rPr>
        <w:t>про</w:t>
      </w:r>
      <w:r w:rsidRPr="009A6C24">
        <w:rPr>
          <w:color w:val="181818"/>
          <w:sz w:val="28"/>
          <w:szCs w:val="28"/>
        </w:rPr>
        <w:t>буждает активное мышление, вызывает чувство нового, интерес к нему, радость удовлетворения любознательности.</w:t>
      </w:r>
    </w:p>
    <w:p w14:paraId="77E8FDC3" w14:textId="77777777" w:rsidR="009A6C24" w:rsidRPr="009A6C24" w:rsidRDefault="009A6C24" w:rsidP="00787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9A6C24">
        <w:rPr>
          <w:color w:val="181818"/>
          <w:sz w:val="28"/>
          <w:szCs w:val="28"/>
        </w:rPr>
        <w:t xml:space="preserve">Разнообразное содержание позволяет на уроках использовать игровые технологии, а именно технологию деловой игры и различные ее модификации. </w:t>
      </w:r>
    </w:p>
    <w:p w14:paraId="405C17B4" w14:textId="77777777" w:rsidR="009A6C24" w:rsidRPr="007877A7" w:rsidRDefault="009A6C24" w:rsidP="007877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877A7">
        <w:rPr>
          <w:color w:val="181818"/>
          <w:sz w:val="28"/>
          <w:szCs w:val="28"/>
        </w:rPr>
        <w:t>Деловая игра как форма проведения урока географии и формы организации учебной деятельности (коллективная, групповая, индивидуальная и т.д.) вызывают интерес школьников, активизируют их получению социально значимых знаний.</w:t>
      </w:r>
    </w:p>
    <w:p w14:paraId="28062397" w14:textId="28088D6E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77A7">
        <w:rPr>
          <w:sz w:val="28"/>
          <w:szCs w:val="28"/>
        </w:rPr>
        <w:lastRenderedPageBreak/>
        <w:t xml:space="preserve">Деловая игра – </w:t>
      </w:r>
      <w:r w:rsidR="009D0CA6">
        <w:rPr>
          <w:sz w:val="28"/>
          <w:szCs w:val="28"/>
        </w:rPr>
        <w:t>мощный</w:t>
      </w:r>
      <w:r w:rsidRPr="007877A7">
        <w:rPr>
          <w:sz w:val="28"/>
          <w:szCs w:val="28"/>
        </w:rPr>
        <w:t xml:space="preserve"> стимулятор активной учебной деятельности школьников. </w:t>
      </w:r>
      <w:r w:rsidR="009D0CA6">
        <w:rPr>
          <w:sz w:val="28"/>
          <w:szCs w:val="28"/>
        </w:rPr>
        <w:t>Тут</w:t>
      </w:r>
      <w:r w:rsidRPr="007877A7">
        <w:rPr>
          <w:sz w:val="28"/>
          <w:szCs w:val="28"/>
        </w:rPr>
        <w:t xml:space="preserve"> достижение целей группы зависит от </w:t>
      </w:r>
      <w:r w:rsidR="009D0CA6">
        <w:rPr>
          <w:sz w:val="28"/>
          <w:szCs w:val="28"/>
        </w:rPr>
        <w:t>действенности</w:t>
      </w:r>
      <w:r w:rsidRPr="007877A7">
        <w:rPr>
          <w:sz w:val="28"/>
          <w:szCs w:val="28"/>
        </w:rPr>
        <w:t xml:space="preserve"> каждого участника, от </w:t>
      </w:r>
      <w:r w:rsidR="009D0CA6">
        <w:rPr>
          <w:sz w:val="28"/>
          <w:szCs w:val="28"/>
        </w:rPr>
        <w:t>способности</w:t>
      </w:r>
      <w:r w:rsidRPr="007877A7">
        <w:rPr>
          <w:sz w:val="28"/>
          <w:szCs w:val="28"/>
        </w:rPr>
        <w:t xml:space="preserve"> планировать и осуществлять взаимодействие с другими </w:t>
      </w:r>
      <w:r w:rsidR="009D0CA6">
        <w:rPr>
          <w:sz w:val="28"/>
          <w:szCs w:val="28"/>
        </w:rPr>
        <w:t xml:space="preserve">одноклассниками </w:t>
      </w:r>
      <w:r w:rsidRPr="007877A7">
        <w:rPr>
          <w:sz w:val="28"/>
          <w:szCs w:val="28"/>
        </w:rPr>
        <w:t xml:space="preserve">и с </w:t>
      </w:r>
      <w:r w:rsidR="009D0CA6">
        <w:rPr>
          <w:sz w:val="28"/>
          <w:szCs w:val="28"/>
        </w:rPr>
        <w:t>учителем</w:t>
      </w:r>
      <w:r w:rsidRPr="007877A7">
        <w:rPr>
          <w:sz w:val="28"/>
          <w:szCs w:val="28"/>
        </w:rPr>
        <w:t xml:space="preserve">. Будучи </w:t>
      </w:r>
      <w:r w:rsidR="009D0CA6">
        <w:rPr>
          <w:sz w:val="28"/>
          <w:szCs w:val="28"/>
        </w:rPr>
        <w:t>невероят</w:t>
      </w:r>
      <w:r w:rsidRPr="007877A7">
        <w:rPr>
          <w:sz w:val="28"/>
          <w:szCs w:val="28"/>
        </w:rPr>
        <w:t xml:space="preserve">но динамичным процессом, игра развивает навыки принятия решений, анализа ситуаций и «обратных связей», планирование действий на длительную перспективу, </w:t>
      </w:r>
      <w:r w:rsidR="009D0CA6">
        <w:rPr>
          <w:sz w:val="28"/>
          <w:szCs w:val="28"/>
        </w:rPr>
        <w:t>помогая</w:t>
      </w:r>
      <w:r w:rsidRPr="007877A7">
        <w:rPr>
          <w:sz w:val="28"/>
          <w:szCs w:val="28"/>
        </w:rPr>
        <w:t xml:space="preserve">, таким образом, творческому </w:t>
      </w:r>
      <w:r w:rsidR="00D615CF">
        <w:rPr>
          <w:sz w:val="28"/>
          <w:szCs w:val="28"/>
        </w:rPr>
        <w:t>использованию</w:t>
      </w:r>
      <w:r w:rsidRPr="007877A7">
        <w:rPr>
          <w:sz w:val="28"/>
          <w:szCs w:val="28"/>
        </w:rPr>
        <w:t xml:space="preserve"> знаний и личного опыта, накопленных </w:t>
      </w:r>
      <w:r w:rsidR="00D615CF">
        <w:rPr>
          <w:sz w:val="28"/>
          <w:szCs w:val="28"/>
        </w:rPr>
        <w:t xml:space="preserve">и сформированных </w:t>
      </w:r>
      <w:r w:rsidRPr="007877A7">
        <w:rPr>
          <w:sz w:val="28"/>
          <w:szCs w:val="28"/>
        </w:rPr>
        <w:t xml:space="preserve">ранее. Для целей игры природоохранного содержания особенно </w:t>
      </w:r>
      <w:r w:rsidR="00D615CF">
        <w:rPr>
          <w:sz w:val="28"/>
          <w:szCs w:val="28"/>
        </w:rPr>
        <w:t>важной</w:t>
      </w:r>
      <w:r w:rsidRPr="007877A7">
        <w:rPr>
          <w:sz w:val="28"/>
          <w:szCs w:val="28"/>
        </w:rPr>
        <w:t xml:space="preserve"> стороной игровой деятельности является динамическое воспроизведение природных и социальных процессов в рамках общей системы и времени .</w:t>
      </w:r>
    </w:p>
    <w:p w14:paraId="0E903179" w14:textId="1FA9371F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 xml:space="preserve">Предлагаю деловую игру, которую уместно использовать при изучении темы «Топливно-энергетический комплекс» в 9 классе. Здесь, кроме основных видов топлива, рассматриваются и экономические условия их добычи, что в определённой мере объясняет факторы использования всех </w:t>
      </w:r>
      <w:r w:rsidR="00D615CF">
        <w:rPr>
          <w:color w:val="000000"/>
          <w:sz w:val="28"/>
          <w:szCs w:val="28"/>
        </w:rPr>
        <w:t xml:space="preserve">получаемых </w:t>
      </w:r>
      <w:r w:rsidRPr="007877A7">
        <w:rPr>
          <w:color w:val="000000"/>
          <w:sz w:val="28"/>
          <w:szCs w:val="28"/>
        </w:rPr>
        <w:t xml:space="preserve">природных ресурсов. В данном случае учителю необходимо хорошо </w:t>
      </w:r>
      <w:r w:rsidR="00D615CF">
        <w:rPr>
          <w:color w:val="000000"/>
          <w:sz w:val="28"/>
          <w:szCs w:val="28"/>
        </w:rPr>
        <w:t xml:space="preserve">контактировать с </w:t>
      </w:r>
      <w:r w:rsidRPr="007877A7">
        <w:rPr>
          <w:color w:val="000000"/>
          <w:sz w:val="28"/>
          <w:szCs w:val="28"/>
        </w:rPr>
        <w:t>классом, т. к. игру можно отнести к разряду «подвижных». При этом педагогу необходимо осуществля</w:t>
      </w:r>
      <w:r w:rsidR="00D615CF">
        <w:rPr>
          <w:color w:val="000000"/>
          <w:sz w:val="28"/>
          <w:szCs w:val="28"/>
        </w:rPr>
        <w:t>ть</w:t>
      </w:r>
      <w:r w:rsidRPr="007877A7">
        <w:rPr>
          <w:color w:val="000000"/>
          <w:sz w:val="28"/>
          <w:szCs w:val="28"/>
        </w:rPr>
        <w:t xml:space="preserve"> психолого-педагогическое сопровождение игровой деятельности.</w:t>
      </w:r>
    </w:p>
    <w:p w14:paraId="4CC6ABB9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Деловая игра при изучении темы «Топливно - энергетический комплекс»</w:t>
      </w:r>
    </w:p>
    <w:p w14:paraId="7CB6BDF5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Тема: «Энергоресурсы»</w:t>
      </w:r>
    </w:p>
    <w:p w14:paraId="09A25379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Задачи:</w:t>
      </w:r>
    </w:p>
    <w:p w14:paraId="3368F8FD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-образовательные: усвоение основных понятий и закономерностей; обоснованные и аргументированные способы принятия решений;</w:t>
      </w:r>
    </w:p>
    <w:p w14:paraId="5D24C5F2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-воспитательные: обоснованно-бережное отношение ко всем видам ресурсов; подход к решению проблем с учетом всех участвующих сторон;</w:t>
      </w:r>
    </w:p>
    <w:p w14:paraId="66CAAC0E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-развивающие: формирование пространственного и современного экономического мышления; развитие деловых способностей.</w:t>
      </w:r>
    </w:p>
    <w:p w14:paraId="08377872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Цели: сформировать понятия «природные ресурсы» и рассмотреть способы их добычи и использования.</w:t>
      </w:r>
    </w:p>
    <w:p w14:paraId="53145B58" w14:textId="6FF0EB38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lastRenderedPageBreak/>
        <w:t xml:space="preserve">Основные понятия, </w:t>
      </w:r>
      <w:r w:rsidR="00D615CF">
        <w:rPr>
          <w:color w:val="000000"/>
          <w:sz w:val="28"/>
          <w:szCs w:val="28"/>
        </w:rPr>
        <w:t>вырабатыва</w:t>
      </w:r>
      <w:r w:rsidRPr="007877A7">
        <w:rPr>
          <w:color w:val="000000"/>
          <w:sz w:val="28"/>
          <w:szCs w:val="28"/>
        </w:rPr>
        <w:t>емые в ходе игры: «природные ресурсы» и ограниченность ресурсов».</w:t>
      </w:r>
    </w:p>
    <w:p w14:paraId="4F012612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Содержание работы:</w:t>
      </w:r>
    </w:p>
    <w:p w14:paraId="7A1E57FA" w14:textId="0C2660E9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 xml:space="preserve">Кроме </w:t>
      </w:r>
      <w:r w:rsidR="00D615CF">
        <w:rPr>
          <w:color w:val="000000"/>
          <w:sz w:val="28"/>
          <w:szCs w:val="28"/>
        </w:rPr>
        <w:t>главных</w:t>
      </w:r>
      <w:r w:rsidRPr="007877A7">
        <w:rPr>
          <w:color w:val="000000"/>
          <w:sz w:val="28"/>
          <w:szCs w:val="28"/>
        </w:rPr>
        <w:t xml:space="preserve"> видов топлива, рассматриваются и экономические условия их добычи, что в определенной мере объясняет факторы использования всех и</w:t>
      </w:r>
      <w:r w:rsidR="00D615CF">
        <w:rPr>
          <w:color w:val="000000"/>
          <w:sz w:val="28"/>
          <w:szCs w:val="28"/>
        </w:rPr>
        <w:t>спользуемых</w:t>
      </w:r>
      <w:r w:rsidRPr="007877A7">
        <w:rPr>
          <w:color w:val="000000"/>
          <w:sz w:val="28"/>
          <w:szCs w:val="28"/>
        </w:rPr>
        <w:t xml:space="preserve"> природных ресурсов.</w:t>
      </w:r>
    </w:p>
    <w:p w14:paraId="7922110C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Материалы: некоторое количество бусинок или другие предметы 4-х цветов (белого, черного, красного, голубого). В процентном соотношении: черные (каменный уголь) – 50%, красные (уран) -3%, белые (природный газ) – 10%, голубые (нефть) – 37%, что примерно соответствует частоте встречаемости указанных полезных ископаемых в земной коре.</w:t>
      </w:r>
    </w:p>
    <w:p w14:paraId="2AF4E3AF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Таблица заранее выполняется учителем на доске или используя средства ИКТ.</w:t>
      </w:r>
    </w:p>
    <w:p w14:paraId="0FCF80D3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Результаты добычи энергоресурсов</w:t>
      </w:r>
    </w:p>
    <w:p w14:paraId="268DE6BC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Ресурсы Число собранных бусинок I этап II этап III этап</w:t>
      </w:r>
    </w:p>
    <w:p w14:paraId="2CD98A19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уголь</w:t>
      </w:r>
    </w:p>
    <w:p w14:paraId="3093A5B8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нефть</w:t>
      </w:r>
    </w:p>
    <w:p w14:paraId="2B494602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уран</w:t>
      </w:r>
    </w:p>
    <w:p w14:paraId="350F7D1D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природный газ</w:t>
      </w:r>
    </w:p>
    <w:p w14:paraId="2E3F98D4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Опережающее задание. Предварительно нужно хаотично разбросать бусинки (или другие предметы) по кабинету.</w:t>
      </w:r>
    </w:p>
    <w:p w14:paraId="58D6C7F1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Распределение ролей. Педагог формирует четыре команды по поиску и «добыче» полезных ископаемых с равным числом участников.</w:t>
      </w:r>
    </w:p>
    <w:p w14:paraId="42C15AF7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Ход игры.</w:t>
      </w:r>
    </w:p>
    <w:p w14:paraId="0ECB9D96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Введение в игровую ситуацию.</w:t>
      </w:r>
    </w:p>
    <w:p w14:paraId="34692D87" w14:textId="258101D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 xml:space="preserve">Учитель объясняет, что бусинки разбросаны по классу в неизвестном количестве и представляют собой ресурсы энергоносителей. Добыча энергоресурсов </w:t>
      </w:r>
      <w:r w:rsidR="003445A1">
        <w:rPr>
          <w:color w:val="000000"/>
          <w:sz w:val="28"/>
          <w:szCs w:val="28"/>
        </w:rPr>
        <w:t xml:space="preserve">жизненно </w:t>
      </w:r>
      <w:r w:rsidRPr="007877A7">
        <w:rPr>
          <w:color w:val="000000"/>
          <w:sz w:val="28"/>
          <w:szCs w:val="28"/>
        </w:rPr>
        <w:t>необходима и приносит достаточный доход, чтобы ею заниматься.</w:t>
      </w:r>
    </w:p>
    <w:p w14:paraId="42046A10" w14:textId="1EC2F5B9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lastRenderedPageBreak/>
        <w:t xml:space="preserve">Сформированные команды должны </w:t>
      </w:r>
      <w:r w:rsidR="003445A1">
        <w:rPr>
          <w:color w:val="000000"/>
          <w:sz w:val="28"/>
          <w:szCs w:val="28"/>
        </w:rPr>
        <w:t>выполнит</w:t>
      </w:r>
      <w:r w:rsidRPr="007877A7">
        <w:rPr>
          <w:color w:val="000000"/>
          <w:sz w:val="28"/>
          <w:szCs w:val="28"/>
        </w:rPr>
        <w:t>ь добычу выбранного вида ресурсов: или черные бусинки (природный газ), или белые (природный газ), или красные (уран), или голубые (нефть).</w:t>
      </w:r>
    </w:p>
    <w:p w14:paraId="3E65AF5F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Игра проходит в три этапа.</w:t>
      </w:r>
    </w:p>
    <w:p w14:paraId="5E0594E5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1 этап.</w:t>
      </w:r>
    </w:p>
    <w:p w14:paraId="172DF6AD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«Добыча» энергоресурсов в течение 3 минут. Количество собранных бусинок записывается в таблицу в тетрадь.</w:t>
      </w:r>
    </w:p>
    <w:p w14:paraId="595D0A63" w14:textId="77777777" w:rsidR="00571DBA" w:rsidRPr="007877A7" w:rsidRDefault="00571DBA" w:rsidP="007877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II и III этапы</w:t>
      </w:r>
    </w:p>
    <w:p w14:paraId="61645300" w14:textId="751C6A30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По</w:t>
      </w:r>
      <w:r w:rsidR="003445A1">
        <w:rPr>
          <w:color w:val="000000"/>
          <w:sz w:val="28"/>
          <w:szCs w:val="28"/>
        </w:rPr>
        <w:t>очередность</w:t>
      </w:r>
      <w:r w:rsidRPr="007877A7">
        <w:rPr>
          <w:color w:val="000000"/>
          <w:sz w:val="28"/>
          <w:szCs w:val="28"/>
        </w:rPr>
        <w:t xml:space="preserve"> действий полностью совпадает с I этапом. Результаты добычи </w:t>
      </w:r>
      <w:r w:rsidR="003445A1">
        <w:rPr>
          <w:color w:val="000000"/>
          <w:sz w:val="28"/>
          <w:szCs w:val="28"/>
        </w:rPr>
        <w:t>вносятся</w:t>
      </w:r>
      <w:r w:rsidRPr="007877A7">
        <w:rPr>
          <w:color w:val="000000"/>
          <w:sz w:val="28"/>
          <w:szCs w:val="28"/>
        </w:rPr>
        <w:t xml:space="preserve"> в таблицу.</w:t>
      </w:r>
    </w:p>
    <w:p w14:paraId="60D11B70" w14:textId="622900EE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 xml:space="preserve">Подведение итогов игры и обсуждение </w:t>
      </w:r>
      <w:r w:rsidR="003445A1">
        <w:rPr>
          <w:color w:val="000000"/>
          <w:sz w:val="28"/>
          <w:szCs w:val="28"/>
        </w:rPr>
        <w:t>достигнутых</w:t>
      </w:r>
      <w:r w:rsidRPr="007877A7">
        <w:rPr>
          <w:color w:val="000000"/>
          <w:sz w:val="28"/>
          <w:szCs w:val="28"/>
        </w:rPr>
        <w:t xml:space="preserve"> результатов проводиться в форме эвристической беседы.</w:t>
      </w:r>
    </w:p>
    <w:p w14:paraId="51167BDE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Обсуждение результатов деловой игры «Энергоресурсы»</w:t>
      </w:r>
    </w:p>
    <w:p w14:paraId="669AC7DE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Направление вопросов для обсуждения Правильные ответы учащихся</w:t>
      </w:r>
    </w:p>
    <w:p w14:paraId="5AF26FC8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1.Какие выводы можно сделать, глядя на</w:t>
      </w:r>
      <w:r w:rsidR="00B56F85">
        <w:rPr>
          <w:color w:val="000000"/>
          <w:sz w:val="28"/>
          <w:szCs w:val="28"/>
        </w:rPr>
        <w:t xml:space="preserve"> </w:t>
      </w:r>
      <w:r w:rsidRPr="007877A7">
        <w:rPr>
          <w:color w:val="000000"/>
          <w:sz w:val="28"/>
          <w:szCs w:val="28"/>
        </w:rPr>
        <w:t>таблицу? 1.Н</w:t>
      </w:r>
      <w:r w:rsidR="00B56F85">
        <w:rPr>
          <w:color w:val="000000"/>
          <w:sz w:val="28"/>
          <w:szCs w:val="28"/>
        </w:rPr>
        <w:t xml:space="preserve">а </w:t>
      </w:r>
      <w:r w:rsidRPr="007877A7">
        <w:rPr>
          <w:color w:val="000000"/>
          <w:sz w:val="28"/>
          <w:szCs w:val="28"/>
        </w:rPr>
        <w:t>каждом этапе поисков было найдено меньшее количество «полезных ископаемых».</w:t>
      </w:r>
    </w:p>
    <w:p w14:paraId="21B72739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2.Почему отдельных видов топлива было</w:t>
      </w:r>
      <w:r w:rsidR="00B56F85">
        <w:rPr>
          <w:color w:val="000000"/>
          <w:sz w:val="28"/>
          <w:szCs w:val="28"/>
        </w:rPr>
        <w:t xml:space="preserve"> </w:t>
      </w:r>
      <w:r w:rsidRPr="007877A7">
        <w:rPr>
          <w:color w:val="000000"/>
          <w:sz w:val="28"/>
          <w:szCs w:val="28"/>
        </w:rPr>
        <w:t>найдено, чем других? 2.Это связано с тем, что их меньше находиться в земной коре.</w:t>
      </w:r>
    </w:p>
    <w:p w14:paraId="0A6867D6" w14:textId="3F108EF3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3.Что можно с</w:t>
      </w:r>
      <w:r w:rsidR="00E35703">
        <w:rPr>
          <w:color w:val="000000"/>
          <w:sz w:val="28"/>
          <w:szCs w:val="28"/>
        </w:rPr>
        <w:t>ообщить</w:t>
      </w:r>
      <w:r w:rsidRPr="007877A7">
        <w:rPr>
          <w:color w:val="000000"/>
          <w:sz w:val="28"/>
          <w:szCs w:val="28"/>
        </w:rPr>
        <w:t xml:space="preserve"> о количестве бусинок,</w:t>
      </w:r>
      <w:r w:rsidR="00B56F85">
        <w:rPr>
          <w:color w:val="000000"/>
          <w:sz w:val="28"/>
          <w:szCs w:val="28"/>
        </w:rPr>
        <w:t xml:space="preserve"> </w:t>
      </w:r>
      <w:r w:rsidRPr="007877A7">
        <w:rPr>
          <w:color w:val="000000"/>
          <w:sz w:val="28"/>
          <w:szCs w:val="28"/>
        </w:rPr>
        <w:t xml:space="preserve">оставшихся </w:t>
      </w:r>
      <w:r w:rsidR="00E35703">
        <w:rPr>
          <w:color w:val="000000"/>
          <w:sz w:val="28"/>
          <w:szCs w:val="28"/>
        </w:rPr>
        <w:t>не задействоваными</w:t>
      </w:r>
      <w:r w:rsidRPr="007877A7">
        <w:rPr>
          <w:color w:val="000000"/>
          <w:sz w:val="28"/>
          <w:szCs w:val="28"/>
        </w:rPr>
        <w:t>? 3.Т</w:t>
      </w:r>
      <w:r w:rsidR="00B56F85">
        <w:rPr>
          <w:color w:val="000000"/>
          <w:sz w:val="28"/>
          <w:szCs w:val="28"/>
        </w:rPr>
        <w:t>о</w:t>
      </w:r>
      <w:r w:rsidRPr="007877A7">
        <w:rPr>
          <w:color w:val="000000"/>
          <w:sz w:val="28"/>
          <w:szCs w:val="28"/>
        </w:rPr>
        <w:t>лько то, что там лежит некоторое количество, неизвестное нам, но меньше, чем до начала игры.</w:t>
      </w:r>
    </w:p>
    <w:p w14:paraId="62644412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4.Что такое энергоресурсы в нашей игре? 4. Это нефть, уголь, природный газ, уран, т.е. полезные ископаемые, которые добыты сейчас и могут быть использованы в будущем.</w:t>
      </w:r>
    </w:p>
    <w:p w14:paraId="3B9463BF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5.Какие последствия поисков и добычи для</w:t>
      </w:r>
      <w:r w:rsidR="00B56F85">
        <w:rPr>
          <w:color w:val="000000"/>
          <w:sz w:val="28"/>
          <w:szCs w:val="28"/>
        </w:rPr>
        <w:t xml:space="preserve"> </w:t>
      </w:r>
      <w:r w:rsidRPr="007877A7">
        <w:rPr>
          <w:color w:val="000000"/>
          <w:sz w:val="28"/>
          <w:szCs w:val="28"/>
        </w:rPr>
        <w:t>окружающей среды наблюдаются в классе и</w:t>
      </w:r>
      <w:r w:rsidR="00B56F85">
        <w:rPr>
          <w:color w:val="000000"/>
          <w:sz w:val="28"/>
          <w:szCs w:val="28"/>
        </w:rPr>
        <w:t xml:space="preserve"> </w:t>
      </w:r>
      <w:r w:rsidRPr="007877A7">
        <w:rPr>
          <w:color w:val="000000"/>
          <w:sz w:val="28"/>
          <w:szCs w:val="28"/>
        </w:rPr>
        <w:t>в природе? 5.В классе сдвинуты парты, стулья, а в природе существуют карьеры, терриконы и т.д.</w:t>
      </w:r>
    </w:p>
    <w:p w14:paraId="46C35DDE" w14:textId="4DF974BA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6.Можно ли собрать большее количество</w:t>
      </w:r>
      <w:r w:rsidR="00B56F85">
        <w:rPr>
          <w:color w:val="000000"/>
          <w:sz w:val="28"/>
          <w:szCs w:val="28"/>
        </w:rPr>
        <w:t xml:space="preserve"> </w:t>
      </w:r>
      <w:r w:rsidRPr="007877A7">
        <w:rPr>
          <w:color w:val="000000"/>
          <w:sz w:val="28"/>
          <w:szCs w:val="28"/>
        </w:rPr>
        <w:t xml:space="preserve">бусинок за то же время? Как это сделать? 6.Да, можно, если применять новую технику (швабру, </w:t>
      </w:r>
      <w:r w:rsidR="00E35703">
        <w:rPr>
          <w:color w:val="000000"/>
          <w:sz w:val="28"/>
          <w:szCs w:val="28"/>
        </w:rPr>
        <w:lastRenderedPageBreak/>
        <w:t>метлу,</w:t>
      </w:r>
      <w:r w:rsidRPr="007877A7">
        <w:rPr>
          <w:color w:val="000000"/>
          <w:sz w:val="28"/>
          <w:szCs w:val="28"/>
        </w:rPr>
        <w:t>пылесос), а также новую технологию (одни раздвигают стулья и столы, другие поднимают или держат совок).</w:t>
      </w:r>
    </w:p>
    <w:p w14:paraId="4FF4F26D" w14:textId="2DA6774D" w:rsidR="00571DBA" w:rsidRPr="007877A7" w:rsidRDefault="00E35703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</w:t>
      </w:r>
      <w:r w:rsidR="00571DBA" w:rsidRPr="007877A7">
        <w:rPr>
          <w:color w:val="000000"/>
          <w:sz w:val="28"/>
          <w:szCs w:val="28"/>
        </w:rPr>
        <w:t xml:space="preserve"> результат:</w:t>
      </w:r>
    </w:p>
    <w:p w14:paraId="03052534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1.Умение объяснять такие понятия, как «природные ресурсы» и «ограниченность ресурсов».</w:t>
      </w:r>
    </w:p>
    <w:p w14:paraId="7770FB0D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2.Рассматривать способы их добычи и использования.</w:t>
      </w:r>
    </w:p>
    <w:p w14:paraId="445C26A6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3.Объяснять факторы использования всех исчерпаемых природных ресурсов.</w:t>
      </w:r>
    </w:p>
    <w:p w14:paraId="1E4381B4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Форма представления результата практической работы:</w:t>
      </w:r>
    </w:p>
    <w:p w14:paraId="1ED3903D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1.Текстовая – анализируя таблицу записывают в тетрадь общий вывод об основных видах топлива, и экономических условиях их добычи.</w:t>
      </w:r>
    </w:p>
    <w:p w14:paraId="35513054" w14:textId="77777777" w:rsidR="00571DBA" w:rsidRPr="007877A7" w:rsidRDefault="00571DBA" w:rsidP="000727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7A7">
        <w:rPr>
          <w:color w:val="000000"/>
          <w:sz w:val="28"/>
          <w:szCs w:val="28"/>
        </w:rPr>
        <w:t>2.Нанесение на контурную карту наиболее крупные ареалы добычи нефти, природного газа, урана, каменного угля (дома).</w:t>
      </w:r>
    </w:p>
    <w:p w14:paraId="06B7DAE4" w14:textId="34F62C8F" w:rsidR="00571DBA" w:rsidRPr="007877A7" w:rsidRDefault="00571DBA" w:rsidP="0007270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877A7">
        <w:rPr>
          <w:color w:val="333333"/>
          <w:sz w:val="28"/>
          <w:szCs w:val="28"/>
        </w:rPr>
        <w:t xml:space="preserve">Успех работы учителя зависит </w:t>
      </w:r>
      <w:r w:rsidR="00E35703">
        <w:rPr>
          <w:color w:val="333333"/>
          <w:sz w:val="28"/>
          <w:szCs w:val="28"/>
        </w:rPr>
        <w:t>первоочередно</w:t>
      </w:r>
      <w:r w:rsidRPr="007877A7">
        <w:rPr>
          <w:color w:val="333333"/>
          <w:sz w:val="28"/>
          <w:szCs w:val="28"/>
        </w:rPr>
        <w:t xml:space="preserve"> от его мастерства. Оно проявляется в умении творчески решать вопросы обучения, вызывать у школьников </w:t>
      </w:r>
      <w:r w:rsidR="00E35703">
        <w:rPr>
          <w:color w:val="333333"/>
          <w:sz w:val="28"/>
          <w:szCs w:val="28"/>
        </w:rPr>
        <w:t xml:space="preserve">активный и </w:t>
      </w:r>
      <w:r w:rsidRPr="007877A7">
        <w:rPr>
          <w:color w:val="333333"/>
          <w:sz w:val="28"/>
          <w:szCs w:val="28"/>
        </w:rPr>
        <w:t>живой интерес, любо</w:t>
      </w:r>
      <w:r w:rsidR="00E35703">
        <w:rPr>
          <w:color w:val="333333"/>
          <w:sz w:val="28"/>
          <w:szCs w:val="28"/>
        </w:rPr>
        <w:t>знательность</w:t>
      </w:r>
      <w:r w:rsidRPr="007877A7">
        <w:rPr>
          <w:color w:val="333333"/>
          <w:sz w:val="28"/>
          <w:szCs w:val="28"/>
        </w:rPr>
        <w:t xml:space="preserve"> к своему предмету, </w:t>
      </w:r>
      <w:r w:rsidR="00E35703">
        <w:rPr>
          <w:color w:val="333333"/>
          <w:sz w:val="28"/>
          <w:szCs w:val="28"/>
        </w:rPr>
        <w:t xml:space="preserve">стимулировать </w:t>
      </w:r>
      <w:r w:rsidRPr="007877A7">
        <w:rPr>
          <w:color w:val="333333"/>
          <w:sz w:val="28"/>
          <w:szCs w:val="28"/>
        </w:rPr>
        <w:t xml:space="preserve"> их </w:t>
      </w:r>
      <w:r w:rsidR="00E35703">
        <w:rPr>
          <w:color w:val="333333"/>
          <w:sz w:val="28"/>
          <w:szCs w:val="28"/>
        </w:rPr>
        <w:t xml:space="preserve">глубоко </w:t>
      </w:r>
      <w:r w:rsidRPr="007877A7">
        <w:rPr>
          <w:color w:val="333333"/>
          <w:sz w:val="28"/>
          <w:szCs w:val="28"/>
        </w:rPr>
        <w:t>мыслить, активно работать, рассуждать.</w:t>
      </w:r>
    </w:p>
    <w:p w14:paraId="5654FE2C" w14:textId="7317CACC" w:rsidR="00571DBA" w:rsidRPr="007877A7" w:rsidRDefault="00571DBA" w:rsidP="0007270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877A7">
        <w:rPr>
          <w:color w:val="333333"/>
          <w:sz w:val="28"/>
          <w:szCs w:val="28"/>
        </w:rPr>
        <w:t>Собственный незначительный опыт прохождения педагог</w:t>
      </w:r>
      <w:r w:rsidR="007877A7">
        <w:rPr>
          <w:color w:val="333333"/>
          <w:sz w:val="28"/>
          <w:szCs w:val="28"/>
        </w:rPr>
        <w:t>ической практики в школе, а так</w:t>
      </w:r>
      <w:r w:rsidRPr="007877A7">
        <w:rPr>
          <w:color w:val="333333"/>
          <w:sz w:val="28"/>
          <w:szCs w:val="28"/>
        </w:rPr>
        <w:t xml:space="preserve">же посещение и анализ уроков других учителей дали мне возможность прийти к выводу, что применение игровой технологии в </w:t>
      </w:r>
      <w:r w:rsidR="00E35703">
        <w:rPr>
          <w:color w:val="333333"/>
          <w:sz w:val="28"/>
          <w:szCs w:val="28"/>
        </w:rPr>
        <w:t>комплексе</w:t>
      </w:r>
      <w:r w:rsidRPr="007877A7">
        <w:rPr>
          <w:color w:val="333333"/>
          <w:sz w:val="28"/>
          <w:szCs w:val="28"/>
        </w:rPr>
        <w:t xml:space="preserve"> с другими методами ведёт к </w:t>
      </w:r>
      <w:r w:rsidR="00AB3058">
        <w:rPr>
          <w:color w:val="333333"/>
          <w:sz w:val="28"/>
          <w:szCs w:val="28"/>
        </w:rPr>
        <w:t>пробуждению и развитию</w:t>
      </w:r>
      <w:r w:rsidRPr="007877A7">
        <w:rPr>
          <w:color w:val="333333"/>
          <w:sz w:val="28"/>
          <w:szCs w:val="28"/>
        </w:rPr>
        <w:t xml:space="preserve"> интереса учащихся к предмету</w:t>
      </w:r>
      <w:r w:rsidR="00AB3058">
        <w:rPr>
          <w:color w:val="333333"/>
          <w:sz w:val="28"/>
          <w:szCs w:val="28"/>
        </w:rPr>
        <w:t xml:space="preserve"> географии</w:t>
      </w:r>
      <w:r w:rsidRPr="007877A7">
        <w:rPr>
          <w:color w:val="333333"/>
          <w:sz w:val="28"/>
          <w:szCs w:val="28"/>
        </w:rPr>
        <w:t xml:space="preserve">. </w:t>
      </w:r>
      <w:r w:rsidR="00AB3058">
        <w:rPr>
          <w:color w:val="333333"/>
          <w:sz w:val="28"/>
          <w:szCs w:val="28"/>
        </w:rPr>
        <w:t>Помогае</w:t>
      </w:r>
      <w:r w:rsidR="0042151B">
        <w:rPr>
          <w:color w:val="333333"/>
          <w:sz w:val="28"/>
          <w:szCs w:val="28"/>
        </w:rPr>
        <w:t>т</w:t>
      </w:r>
      <w:r w:rsidRPr="007877A7">
        <w:rPr>
          <w:color w:val="333333"/>
          <w:sz w:val="28"/>
          <w:szCs w:val="28"/>
        </w:rPr>
        <w:t xml:space="preserve"> проявлению инициативы и самостоятельности, </w:t>
      </w:r>
      <w:r w:rsidR="0042151B">
        <w:rPr>
          <w:color w:val="333333"/>
          <w:sz w:val="28"/>
          <w:szCs w:val="28"/>
        </w:rPr>
        <w:t>гарантируе</w:t>
      </w:r>
      <w:r w:rsidRPr="007877A7">
        <w:rPr>
          <w:color w:val="333333"/>
          <w:sz w:val="28"/>
          <w:szCs w:val="28"/>
        </w:rPr>
        <w:t xml:space="preserve">т полную занятость учащихся </w:t>
      </w:r>
      <w:r w:rsidR="0042151B">
        <w:rPr>
          <w:color w:val="333333"/>
          <w:sz w:val="28"/>
          <w:szCs w:val="28"/>
        </w:rPr>
        <w:t>а учебном процессе</w:t>
      </w:r>
      <w:r w:rsidRPr="007877A7">
        <w:rPr>
          <w:color w:val="333333"/>
          <w:sz w:val="28"/>
          <w:szCs w:val="28"/>
        </w:rPr>
        <w:t xml:space="preserve">, заставляют их активно мыслить </w:t>
      </w:r>
      <w:r w:rsidR="0042151B">
        <w:rPr>
          <w:color w:val="333333"/>
          <w:sz w:val="28"/>
          <w:szCs w:val="28"/>
        </w:rPr>
        <w:t xml:space="preserve">и </w:t>
      </w:r>
      <w:r w:rsidRPr="007877A7">
        <w:rPr>
          <w:color w:val="333333"/>
          <w:sz w:val="28"/>
          <w:szCs w:val="28"/>
        </w:rPr>
        <w:t>рассуждать .</w:t>
      </w:r>
    </w:p>
    <w:p w14:paraId="15A7B14F" w14:textId="360290AA" w:rsidR="00571DBA" w:rsidRDefault="0042151B" w:rsidP="0007270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Познание</w:t>
      </w:r>
      <w:r w:rsidR="00571DBA" w:rsidRPr="007877A7">
        <w:rPr>
          <w:color w:val="333333"/>
          <w:sz w:val="28"/>
          <w:szCs w:val="28"/>
        </w:rPr>
        <w:t xml:space="preserve"> географических знаний,</w:t>
      </w:r>
      <w:r>
        <w:rPr>
          <w:color w:val="333333"/>
          <w:sz w:val="28"/>
          <w:szCs w:val="28"/>
        </w:rPr>
        <w:t xml:space="preserve"> владение </w:t>
      </w:r>
      <w:r w:rsidR="00571DBA" w:rsidRPr="007877A7">
        <w:rPr>
          <w:color w:val="333333"/>
          <w:sz w:val="28"/>
          <w:szCs w:val="28"/>
        </w:rPr>
        <w:t xml:space="preserve"> географическими умениями, развитие познавательных интересов, интеллектуальных и творческих качеств личности учащегося, воспитание эмоционально-ценностного отношения к миру, формирование способности эффективно реализовывать полученные знания и умения в повседневной практике будут н</w:t>
      </w:r>
      <w:r>
        <w:rPr>
          <w:color w:val="333333"/>
          <w:sz w:val="28"/>
          <w:szCs w:val="28"/>
        </w:rPr>
        <w:t>особенно</w:t>
      </w:r>
      <w:r w:rsidR="00571DBA" w:rsidRPr="007877A7">
        <w:rPr>
          <w:color w:val="333333"/>
          <w:sz w:val="28"/>
          <w:szCs w:val="28"/>
        </w:rPr>
        <w:t xml:space="preserve"> успешными, если учебная деятельность осуществляется в рамках </w:t>
      </w:r>
      <w:r w:rsidR="00571DBA" w:rsidRPr="007877A7">
        <w:rPr>
          <w:color w:val="333333"/>
          <w:sz w:val="28"/>
          <w:szCs w:val="28"/>
        </w:rPr>
        <w:lastRenderedPageBreak/>
        <w:t>игровой технологии и построена на принципах личностно-ориентированного и развивающего обучения.</w:t>
      </w:r>
    </w:p>
    <w:p w14:paraId="5D49D693" w14:textId="77777777" w:rsidR="0007270D" w:rsidRPr="0007270D" w:rsidRDefault="0007270D" w:rsidP="000727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04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форма как деловая игра на уроках </w:t>
      </w:r>
      <w:r w:rsidRPr="00CD04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сводилась только к развлекательной, а задания  не носили репродуктивный характер, я использую проблемные вопросы, которые построены на материале, близком учащимся, значимом для них. Их решение требует не только ознакомления практических действий, результаты которых могут быть использованы в классе, школе, научно-практической деятельности и др. Проблемные задания имеют, как правило, личностно-развивающий характер и естественно возникают из опыта и потребностей самих учеников. Поставив ученика в проблемную ситуацию, интересную и для всего класса.</w:t>
      </w:r>
    </w:p>
    <w:p w14:paraId="74B9AC0D" w14:textId="1190EAF7" w:rsidR="0007270D" w:rsidRPr="0007270D" w:rsidRDefault="0007270D" w:rsidP="000727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Значение игровой деятельности в формировании знаний и </w:t>
      </w:r>
      <w:r w:rsidR="00421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навыков 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велико: в процессе игры выявляется уровень знаний и умение применять их в новой, </w:t>
      </w:r>
      <w:r w:rsidR="00421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усложненной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ситуации; активизация обучения приводит к повышению качества учебного процесса. При усвоении опыта творческой деятельности уч</w:t>
      </w:r>
      <w:r w:rsidR="00421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ащиеся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90A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увеличивают имеющиеся 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</w:t>
      </w:r>
      <w:r w:rsidR="00390A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 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</w:t>
      </w:r>
      <w:r w:rsidR="00390A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енении 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воображени</w:t>
      </w:r>
      <w:r w:rsidR="00390A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</w:t>
      </w:r>
      <w:r w:rsidR="00390A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ораторские способности, а также приобретают опыт 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эмоционально-ценностного отношения к мир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и друг</w:t>
      </w:r>
      <w:r w:rsidRPr="000727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другу.</w:t>
      </w:r>
    </w:p>
    <w:sectPr w:rsidR="0007270D" w:rsidRPr="0007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9A1"/>
    <w:multiLevelType w:val="multilevel"/>
    <w:tmpl w:val="EE1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24"/>
    <w:rsid w:val="0007270D"/>
    <w:rsid w:val="000C5BF1"/>
    <w:rsid w:val="003445A1"/>
    <w:rsid w:val="00390A87"/>
    <w:rsid w:val="0042151B"/>
    <w:rsid w:val="004F6DF0"/>
    <w:rsid w:val="00571DBA"/>
    <w:rsid w:val="00615720"/>
    <w:rsid w:val="007877A7"/>
    <w:rsid w:val="009A6C24"/>
    <w:rsid w:val="009D0CA6"/>
    <w:rsid w:val="00AB3058"/>
    <w:rsid w:val="00B56F85"/>
    <w:rsid w:val="00D615CF"/>
    <w:rsid w:val="00E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15EF"/>
  <w15:chartTrackingRefBased/>
  <w15:docId w15:val="{D14B3D30-6181-4FBD-A112-7F07247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3</cp:revision>
  <dcterms:created xsi:type="dcterms:W3CDTF">2022-03-14T11:34:00Z</dcterms:created>
  <dcterms:modified xsi:type="dcterms:W3CDTF">2022-03-14T15:04:00Z</dcterms:modified>
</cp:coreProperties>
</file>