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B4" w:rsidRPr="001924AB" w:rsidRDefault="00BE78B5" w:rsidP="00192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4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«Духовно-нравственное </w:t>
      </w:r>
      <w:r w:rsidR="00393B73" w:rsidRPr="001924A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924AB">
        <w:rPr>
          <w:rFonts w:ascii="Times New Roman" w:eastAsia="Times New Roman" w:hAnsi="Times New Roman" w:cs="Times New Roman"/>
          <w:b/>
          <w:bCs/>
          <w:sz w:val="28"/>
          <w:szCs w:val="28"/>
        </w:rPr>
        <w:t>оспитание школьников через преподавание</w:t>
      </w:r>
      <w:r w:rsidR="002927FF" w:rsidRPr="001924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927FF" w:rsidRPr="001924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ОДНКР </w:t>
      </w:r>
      <w:r w:rsidR="000555B4" w:rsidRPr="001924A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1924AB" w:rsidRDefault="001924AB" w:rsidP="00BE78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924AB" w:rsidRDefault="001924AB" w:rsidP="001924A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Стульнева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Е.А.,учитель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истории</w:t>
      </w:r>
    </w:p>
    <w:p w:rsidR="001924AB" w:rsidRPr="002927FF" w:rsidRDefault="001924AB" w:rsidP="001924A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МКОУ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Обильненская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СОШ»</w:t>
      </w:r>
    </w:p>
    <w:p w:rsidR="002927FF" w:rsidRPr="002927FF" w:rsidRDefault="002927FF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27FF" w:rsidRPr="002927FF" w:rsidRDefault="002927FF" w:rsidP="0032623D">
      <w:pPr>
        <w:pStyle w:val="a3"/>
        <w:spacing w:line="360" w:lineRule="auto"/>
      </w:pPr>
      <w:r w:rsidRPr="002927FF">
        <w:t>Хочу начать свое выступление со слов знаменитого педагога А.С. Макаренко:</w:t>
      </w:r>
    </w:p>
    <w:p w:rsidR="002927FF" w:rsidRPr="002927FF" w:rsidRDefault="002927FF" w:rsidP="0032623D">
      <w:pPr>
        <w:pStyle w:val="a3"/>
        <w:spacing w:line="360" w:lineRule="auto"/>
      </w:pPr>
      <w:r w:rsidRPr="002927FF">
        <w:t>«Правильное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страной».</w:t>
      </w:r>
    </w:p>
    <w:p w:rsidR="000555B4" w:rsidRPr="002927FF" w:rsidRDefault="002927FF" w:rsidP="0032623D">
      <w:pPr>
        <w:pStyle w:val="a3"/>
        <w:spacing w:line="360" w:lineRule="auto"/>
        <w:rPr>
          <w:color w:val="000000"/>
        </w:rPr>
      </w:pPr>
      <w:r w:rsidRPr="002927FF">
        <w:rPr>
          <w:color w:val="000000"/>
        </w:rPr>
        <w:t xml:space="preserve"> </w:t>
      </w:r>
      <w:r w:rsidR="000555B4" w:rsidRPr="002927FF">
        <w:rPr>
          <w:color w:val="000000"/>
        </w:rPr>
        <w:t>«Человек начинается с детства. Именно в детстве происходит посев добра». И только через годы будет ясно, оказались ли семена добра всхожими или сорняки зла погубили их. Задача каждого из нас – сделать так, чтобы проросли семена добра, которые были заложены нашими родителями, близкими, родными, воспитателями, учителями.</w:t>
      </w:r>
    </w:p>
    <w:p w:rsidR="000555B4" w:rsidRPr="002927FF" w:rsidRDefault="000555B4" w:rsidP="0032623D">
      <w:pPr>
        <w:pStyle w:val="a3"/>
        <w:spacing w:line="360" w:lineRule="auto"/>
      </w:pPr>
      <w:r w:rsidRPr="002927FF">
        <w:t xml:space="preserve">Все мы родом из детства. А детство и школа – во многом тождественные понятия. А ведь именно школа – это место, где дети получают не только образование, но и где проходит духовно-нравственное формирование ребенка. Чему учить и как воспитывать, как научить ребёнка любить Отечество, свою национальную культуру, самобытность и традиции своего народа? Этот вопрос не раз задавал себе каждый из нас. В вечном поиске положительного и доброго мы, как правило, выходим на блистательный образец - общечеловеческие ценности и идеалы. 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</w:t>
      </w:r>
      <w:proofErr w:type="gramStart"/>
      <w:r w:rsidRPr="002927FF">
        <w:t>России .</w:t>
      </w:r>
      <w:proofErr w:type="gramEnd"/>
    </w:p>
    <w:p w:rsidR="000555B4" w:rsidRPr="002927FF" w:rsidRDefault="000555B4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>Это особенно важно сейчас, когда у многих людей потеряны ценностные ориентиры, утрачено чувство любви к своей Родине. Горько осознавать, что в нашем современном обществе граждане не связывают себя, свою жизнь с процветанием и могуществом Отечества, забыли его историю, не понимают, что «без прошлого нет настоящего, не может быть будущего, что без любви к Отечеству нет и не может быть любви к Человечеству.»</w:t>
      </w:r>
    </w:p>
    <w:p w:rsidR="000555B4" w:rsidRPr="002927FF" w:rsidRDefault="000555B4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Сама специфика </w:t>
      </w:r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таких предмета </w:t>
      </w:r>
      <w:proofErr w:type="gramStart"/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2927FF" w:rsidRPr="002927FF">
        <w:rPr>
          <w:rFonts w:ascii="Times New Roman" w:eastAsia="Times New Roman" w:hAnsi="Times New Roman" w:cs="Times New Roman"/>
          <w:sz w:val="24"/>
          <w:szCs w:val="24"/>
        </w:rPr>
        <w:t xml:space="preserve"> ОДНКНР</w:t>
      </w:r>
      <w:proofErr w:type="gramEnd"/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значительное внимание, уделяемое развитию ценностно-смысловой компетенции обучающихся. На этих уроках в </w:t>
      </w:r>
      <w:r w:rsidRPr="002927FF">
        <w:rPr>
          <w:rFonts w:ascii="Times New Roman" w:eastAsia="Times New Roman" w:hAnsi="Times New Roman" w:cs="Times New Roman"/>
          <w:sz w:val="24"/>
          <w:szCs w:val="24"/>
        </w:rPr>
        <w:lastRenderedPageBreak/>
        <w:t>значительной степени осуществляется формирование основных нравственных качеств личности. Здесь не бывает мелочей, здесь воспитывает всё.</w:t>
      </w:r>
    </w:p>
    <w:p w:rsidR="000555B4" w:rsidRPr="002927FF" w:rsidRDefault="000555B4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927FF" w:rsidRPr="002927FF">
        <w:rPr>
          <w:rFonts w:ascii="Times New Roman" w:eastAsia="Times New Roman" w:hAnsi="Times New Roman" w:cs="Times New Roman"/>
          <w:sz w:val="24"/>
          <w:szCs w:val="24"/>
        </w:rPr>
        <w:t>ОДНКНР</w:t>
      </w:r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 призваны способствовать воспитанию гражданственности, патриотизма учащихся, благодатный материал для этого дает изучение истории России. Познавая идею Родины, переживая чувство любви к ней, восторженности, испытывая тревогу об ее нынешнем и будущем, школьник утверждает свое достоинство, стремится быть похожим на героев Родины. Участник Отечественной войны 1812 года Я.П. </w:t>
      </w:r>
      <w:proofErr w:type="spellStart"/>
      <w:r w:rsidRPr="002927FF">
        <w:rPr>
          <w:rFonts w:ascii="Times New Roman" w:eastAsia="Times New Roman" w:hAnsi="Times New Roman" w:cs="Times New Roman"/>
          <w:sz w:val="24"/>
          <w:szCs w:val="24"/>
        </w:rPr>
        <w:t>Кульнев</w:t>
      </w:r>
      <w:proofErr w:type="spellEnd"/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27FF">
        <w:rPr>
          <w:rFonts w:ascii="Times New Roman" w:eastAsia="Times New Roman" w:hAnsi="Times New Roman" w:cs="Times New Roman"/>
          <w:sz w:val="24"/>
          <w:szCs w:val="24"/>
        </w:rPr>
        <w:t>писал :</w:t>
      </w:r>
      <w:proofErr w:type="gramEnd"/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 «Герой, служащий Отечеству, никогда не умирает и оживает в потомстве.»</w:t>
      </w:r>
    </w:p>
    <w:p w:rsidR="00BE78B5" w:rsidRDefault="000555B4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>Благодаря патриотизму и героизму народных масс, России удавалось выходить из самых тяжелых ситуаций в самые сложные периоды с</w:t>
      </w:r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воей истории. Данный предмет является </w:t>
      </w:r>
      <w:proofErr w:type="spellStart"/>
      <w:r w:rsidR="00BE78B5">
        <w:rPr>
          <w:rFonts w:ascii="Times New Roman" w:eastAsia="Times New Roman" w:hAnsi="Times New Roman" w:cs="Times New Roman"/>
          <w:sz w:val="24"/>
          <w:szCs w:val="24"/>
        </w:rPr>
        <w:t>неотьемлемой</w:t>
      </w:r>
      <w:proofErr w:type="spellEnd"/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 частью образовательной программы, поскольку охватывает </w:t>
      </w:r>
      <w:proofErr w:type="spellStart"/>
      <w:r w:rsidR="00BE78B5">
        <w:rPr>
          <w:rFonts w:ascii="Times New Roman" w:eastAsia="Times New Roman" w:hAnsi="Times New Roman" w:cs="Times New Roman"/>
          <w:sz w:val="24"/>
          <w:szCs w:val="24"/>
        </w:rPr>
        <w:t>многранный</w:t>
      </w:r>
      <w:proofErr w:type="spellEnd"/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78B5">
        <w:rPr>
          <w:rFonts w:ascii="Times New Roman" w:eastAsia="Times New Roman" w:hAnsi="Times New Roman" w:cs="Times New Roman"/>
          <w:sz w:val="24"/>
          <w:szCs w:val="24"/>
        </w:rPr>
        <w:t>аспект  духовного</w:t>
      </w:r>
      <w:proofErr w:type="gramEnd"/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B5">
        <w:rPr>
          <w:rFonts w:ascii="Times New Roman" w:eastAsia="Times New Roman" w:hAnsi="Times New Roman" w:cs="Times New Roman"/>
          <w:sz w:val="24"/>
          <w:szCs w:val="24"/>
        </w:rPr>
        <w:t>икультурного</w:t>
      </w:r>
      <w:proofErr w:type="spellEnd"/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 наследия народов России. Наша страна богата не только природой, но и уникальной историей, традициями, и культурным разнообразием. </w:t>
      </w:r>
      <w:proofErr w:type="gramStart"/>
      <w:r w:rsidR="00BE78B5">
        <w:rPr>
          <w:rFonts w:ascii="Times New Roman" w:eastAsia="Times New Roman" w:hAnsi="Times New Roman" w:cs="Times New Roman"/>
          <w:sz w:val="24"/>
          <w:szCs w:val="24"/>
        </w:rPr>
        <w:t>« Основы</w:t>
      </w:r>
      <w:proofErr w:type="gramEnd"/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 духовно- нравственной культуры играют ключевую роль в передаче этого </w:t>
      </w:r>
      <w:proofErr w:type="spellStart"/>
      <w:r w:rsidR="00BE78B5">
        <w:rPr>
          <w:rFonts w:ascii="Times New Roman" w:eastAsia="Times New Roman" w:hAnsi="Times New Roman" w:cs="Times New Roman"/>
          <w:sz w:val="24"/>
          <w:szCs w:val="24"/>
        </w:rPr>
        <w:t>богатсва</w:t>
      </w:r>
      <w:proofErr w:type="spellEnd"/>
      <w:r w:rsidR="00BE78B5">
        <w:rPr>
          <w:rFonts w:ascii="Times New Roman" w:eastAsia="Times New Roman" w:hAnsi="Times New Roman" w:cs="Times New Roman"/>
          <w:sz w:val="24"/>
          <w:szCs w:val="24"/>
        </w:rPr>
        <w:t xml:space="preserve"> следующему поколению.</w:t>
      </w:r>
    </w:p>
    <w:p w:rsidR="000555B4" w:rsidRPr="002927FF" w:rsidRDefault="00BE78B5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Уроки </w:t>
      </w:r>
      <w:proofErr w:type="gramStart"/>
      <w:r w:rsidR="002927FF" w:rsidRPr="002927FF">
        <w:rPr>
          <w:rFonts w:ascii="Times New Roman" w:eastAsia="Times New Roman" w:hAnsi="Times New Roman" w:cs="Times New Roman"/>
          <w:sz w:val="24"/>
          <w:szCs w:val="24"/>
        </w:rPr>
        <w:t xml:space="preserve">ОДНКНР </w:t>
      </w:r>
      <w:r w:rsidR="000555B4" w:rsidRPr="002927FF">
        <w:rPr>
          <w:rFonts w:ascii="Times New Roman" w:eastAsia="Times New Roman" w:hAnsi="Times New Roman" w:cs="Times New Roman"/>
          <w:sz w:val="24"/>
          <w:szCs w:val="24"/>
        </w:rPr>
        <w:t xml:space="preserve"> призваны</w:t>
      </w:r>
      <w:proofErr w:type="gramEnd"/>
      <w:r w:rsidR="000555B4" w:rsidRPr="002927FF">
        <w:rPr>
          <w:rFonts w:ascii="Times New Roman" w:eastAsia="Times New Roman" w:hAnsi="Times New Roman" w:cs="Times New Roman"/>
          <w:sz w:val="24"/>
          <w:szCs w:val="24"/>
        </w:rPr>
        <w:t xml:space="preserve"> помочь школьникам пережить и осмыслить все положительное, что было в прошлом. Усвоение учащимися идеи любви к Родине, ко всему человечеству, привитие общечеловеческих норм нравственности является важнейшим этапом формирования гражданственности, воспитания </w:t>
      </w:r>
      <w:proofErr w:type="gramStart"/>
      <w:r w:rsidR="000555B4" w:rsidRPr="002927FF">
        <w:rPr>
          <w:rFonts w:ascii="Times New Roman" w:eastAsia="Times New Roman" w:hAnsi="Times New Roman" w:cs="Times New Roman"/>
          <w:sz w:val="24"/>
          <w:szCs w:val="24"/>
        </w:rPr>
        <w:t>Гражданина  России</w:t>
      </w:r>
      <w:proofErr w:type="gramEnd"/>
      <w:r w:rsidR="000555B4" w:rsidRPr="002927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55B4" w:rsidRPr="002927FF" w:rsidRDefault="000555B4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Рассказывая о выдающихся личностях, сыгравших огромную роль в истории страны, на уроках мы не ограничиваемся   сухими фактами их биографий и деятельности, </w:t>
      </w:r>
      <w:proofErr w:type="gramStart"/>
      <w:r w:rsidRPr="002927FF">
        <w:rPr>
          <w:rFonts w:ascii="Times New Roman" w:eastAsia="Times New Roman" w:hAnsi="Times New Roman" w:cs="Times New Roman"/>
          <w:sz w:val="24"/>
          <w:szCs w:val="24"/>
        </w:rPr>
        <w:t>а  привлекаем</w:t>
      </w:r>
      <w:proofErr w:type="gramEnd"/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 яркие красочные воспоминания современников, фрагменты художественной литературы, докум.фильмов. В наше время большим подспорьем при выборе материала является разнообразная кино, видео и мультимедийная продукция. Порой, никакой рассказ не в состоянии передать то, что могут сделать кинокадры и музыка.</w:t>
      </w:r>
    </w:p>
    <w:p w:rsidR="000555B4" w:rsidRPr="002927FF" w:rsidRDefault="000555B4" w:rsidP="0032623D">
      <w:pPr>
        <w:pStyle w:val="a3"/>
        <w:spacing w:line="360" w:lineRule="auto"/>
      </w:pPr>
      <w:r w:rsidRPr="002927FF">
        <w:t xml:space="preserve">Большую воспитательную нагрузку несут на себе также уроки по темам «Отечественная война </w:t>
      </w:r>
      <w:r w:rsidR="002927FF" w:rsidRPr="002927FF">
        <w:t>1812 года», «</w:t>
      </w:r>
      <w:proofErr w:type="gramStart"/>
      <w:r w:rsidR="002927FF" w:rsidRPr="002927FF">
        <w:t xml:space="preserve">Вклад </w:t>
      </w:r>
      <w:r w:rsidRPr="002927FF">
        <w:t xml:space="preserve"> народов</w:t>
      </w:r>
      <w:proofErr w:type="gramEnd"/>
      <w:r w:rsidRPr="002927FF">
        <w:t xml:space="preserve"> </w:t>
      </w:r>
      <w:proofErr w:type="spellStart"/>
      <w:r w:rsidR="002927FF" w:rsidRPr="002927FF">
        <w:t>Росии</w:t>
      </w:r>
      <w:proofErr w:type="spellEnd"/>
      <w:r w:rsidR="002927FF" w:rsidRPr="002927FF">
        <w:t xml:space="preserve"> </w:t>
      </w:r>
      <w:r w:rsidRPr="002927FF">
        <w:t>в Великую</w:t>
      </w:r>
      <w:r w:rsidR="00BE78B5">
        <w:t xml:space="preserve"> победу»,   , </w:t>
      </w:r>
      <w:r w:rsidRPr="002927FF">
        <w:t xml:space="preserve"> « Культурное наследие христианской Руси». </w:t>
      </w:r>
    </w:p>
    <w:p w:rsidR="000555B4" w:rsidRPr="002927FF" w:rsidRDefault="000555B4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 Воспитанию любви к Родине способствуют образы Кутузова, Багратиона, Раевского, Курбатова, Минина, Пожарского, Ивана Сусанина.</w:t>
      </w:r>
    </w:p>
    <w:p w:rsidR="000555B4" w:rsidRPr="002927FF" w:rsidRDefault="000555B4" w:rsidP="0032623D">
      <w:pPr>
        <w:pStyle w:val="a3"/>
        <w:spacing w:line="360" w:lineRule="auto"/>
      </w:pPr>
      <w:r w:rsidRPr="002927FF">
        <w:t>Говоря о духовно-нравственном воспитании личности, нельзя забывать о семье. Интересные темы, которые близки ребятам: «Семья-хранитель духовных ценностей», «Семья-первый трудовой коллектив».</w:t>
      </w:r>
    </w:p>
    <w:p w:rsidR="000555B4" w:rsidRPr="002927FF" w:rsidRDefault="000555B4" w:rsidP="0032623D">
      <w:pPr>
        <w:spacing w:line="360" w:lineRule="auto"/>
        <w:rPr>
          <w:sz w:val="24"/>
          <w:szCs w:val="24"/>
        </w:rPr>
      </w:pPr>
      <w:r w:rsidRPr="002927FF">
        <w:rPr>
          <w:sz w:val="24"/>
          <w:szCs w:val="24"/>
        </w:rPr>
        <w:lastRenderedPageBreak/>
        <w:t>Взаимоотношения внутри семьи проецируются на отношения в обществе. «И хорошее, и плохое человек получает в семье» - эти слова знакомы каждому.</w:t>
      </w:r>
    </w:p>
    <w:p w:rsidR="000555B4" w:rsidRPr="002927FF" w:rsidRDefault="000555B4" w:rsidP="0032623D">
      <w:pPr>
        <w:spacing w:line="360" w:lineRule="auto"/>
        <w:rPr>
          <w:sz w:val="24"/>
          <w:szCs w:val="24"/>
        </w:rPr>
      </w:pPr>
      <w:r w:rsidRPr="002927FF">
        <w:rPr>
          <w:sz w:val="24"/>
          <w:szCs w:val="24"/>
        </w:rPr>
        <w:t xml:space="preserve">  Наступившее тысячелетие требует поиска новых форм и методов работы в деле возрождения духовности и умения жить по её нравственным законам.  Сейчас, когда в обществе происходит безудержное нарастание агрессии - духовно-нравственное воспитание особенно важно и необходимо.  Нравственность, человечность людей – главный показатель степени их духовности. Люди, приобретающие высокие человеческие начала, говоря библейским языком, преображаются духом. А преображённый человек не будет убивать, и разрушать – он будет созидать, любить и творить добро. Поэтому так важно сегодня «сохранить духовное наследие и созидать на этом фундаменте культуры и веры только чистое, светлое и истинно духовное»</w:t>
      </w:r>
    </w:p>
    <w:p w:rsidR="002927FF" w:rsidRDefault="002927FF" w:rsidP="001924AB">
      <w:pPr>
        <w:pStyle w:val="a3"/>
        <w:spacing w:line="360" w:lineRule="auto"/>
      </w:pPr>
      <w:r>
        <w:t>У</w:t>
      </w:r>
      <w:r w:rsidR="000555B4" w:rsidRPr="002927FF">
        <w:t xml:space="preserve">чащиеся разыскивают материал о своих родственниках – участниках войны или трудового фронта, рассказывают о </w:t>
      </w:r>
      <w:proofErr w:type="gramStart"/>
      <w:r w:rsidR="000555B4" w:rsidRPr="002927FF">
        <w:t>традициях ,</w:t>
      </w:r>
      <w:proofErr w:type="gramEnd"/>
      <w:r w:rsidR="000555B4" w:rsidRPr="002927FF">
        <w:t xml:space="preserve"> семейных ценностях, о труде, отдыхе , общении в семье. </w:t>
      </w:r>
      <w:r w:rsidR="000555B4" w:rsidRPr="002927FF">
        <w:rPr>
          <w:color w:val="FF0000"/>
        </w:rPr>
        <w:t xml:space="preserve"> </w:t>
      </w:r>
      <w:proofErr w:type="gramStart"/>
      <w:r w:rsidR="000555B4" w:rsidRPr="002927FF">
        <w:rPr>
          <w:color w:val="FF0000"/>
        </w:rPr>
        <w:t>.</w:t>
      </w:r>
      <w:r w:rsidR="000555B4" w:rsidRPr="002927FF">
        <w:t>Такая</w:t>
      </w:r>
      <w:proofErr w:type="gramEnd"/>
      <w:r w:rsidR="000555B4" w:rsidRPr="002927FF">
        <w:t xml:space="preserve"> работа напрямую влияет на формирование гражданских качеств</w:t>
      </w:r>
      <w:r w:rsidR="000555B4" w:rsidRPr="002927FF">
        <w:rPr>
          <w:color w:val="FF0000"/>
        </w:rPr>
        <w:t xml:space="preserve">. </w:t>
      </w:r>
      <w:r w:rsidR="000555B4" w:rsidRPr="002927FF">
        <w:t>Подобные уроки оказывают огромное эмоциональное воздействие на ребят, вызывают чувство гордости за себя и своих близких.</w:t>
      </w:r>
    </w:p>
    <w:p w:rsidR="000555B4" w:rsidRPr="002927FF" w:rsidRDefault="000555B4" w:rsidP="0032623D">
      <w:pPr>
        <w:pStyle w:val="a3"/>
        <w:spacing w:line="360" w:lineRule="auto"/>
        <w:rPr>
          <w:color w:val="FF0000"/>
        </w:rPr>
      </w:pPr>
      <w:r w:rsidRPr="002927FF">
        <w:t xml:space="preserve">Судьба страны во многом зависит от наших </w:t>
      </w:r>
      <w:proofErr w:type="gramStart"/>
      <w:r w:rsidRPr="002927FF">
        <w:t>учеников  -</w:t>
      </w:r>
      <w:proofErr w:type="gramEnd"/>
      <w:r w:rsidRPr="002927FF">
        <w:t xml:space="preserve"> от того какие ценности ребята возьмут с собой в будущее.</w:t>
      </w:r>
      <w:r w:rsidRPr="002927FF">
        <w:rPr>
          <w:color w:val="FF0000"/>
        </w:rPr>
        <w:t xml:space="preserve"> </w:t>
      </w:r>
    </w:p>
    <w:p w:rsidR="000555B4" w:rsidRPr="002927FF" w:rsidRDefault="001924AB" w:rsidP="001924AB">
      <w:pPr>
        <w:pStyle w:val="a3"/>
        <w:spacing w:line="360" w:lineRule="auto"/>
      </w:pPr>
      <w:r>
        <w:t xml:space="preserve"> Ведь-</w:t>
      </w:r>
      <w:r w:rsidR="000555B4" w:rsidRPr="002927FF">
        <w:t xml:space="preserve">«Дитя как сундук: что в него </w:t>
      </w:r>
      <w:proofErr w:type="spellStart"/>
      <w:proofErr w:type="gramStart"/>
      <w:r w:rsidR="000555B4" w:rsidRPr="002927FF">
        <w:t>положишь,то</w:t>
      </w:r>
      <w:proofErr w:type="spellEnd"/>
      <w:proofErr w:type="gramEnd"/>
      <w:r w:rsidR="000555B4" w:rsidRPr="002927FF">
        <w:t xml:space="preserve"> потом и достанешь»</w:t>
      </w:r>
      <w:r w:rsidR="00393B73" w:rsidRPr="002927FF">
        <w:t>.</w:t>
      </w:r>
    </w:p>
    <w:p w:rsidR="00393B73" w:rsidRPr="002927FF" w:rsidRDefault="00BE78B5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Предметы </w:t>
      </w:r>
      <w:r w:rsidR="0032623D">
        <w:rPr>
          <w:rFonts w:ascii="Times New Roman" w:eastAsia="Times New Roman" w:hAnsi="Times New Roman" w:cs="Times New Roman"/>
          <w:sz w:val="24"/>
          <w:szCs w:val="24"/>
        </w:rPr>
        <w:t xml:space="preserve"> ОДНКНР</w:t>
      </w:r>
      <w:proofErr w:type="gramEnd"/>
      <w:r w:rsidR="0032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5B4" w:rsidRPr="002927FF">
        <w:rPr>
          <w:rFonts w:ascii="Times New Roman" w:eastAsia="Times New Roman" w:hAnsi="Times New Roman" w:cs="Times New Roman"/>
          <w:sz w:val="24"/>
          <w:szCs w:val="24"/>
        </w:rPr>
        <w:t xml:space="preserve"> учат лучше понимать друг друга, беречь этот уникальный , огромный и удивительный мир – нашу Россию.</w:t>
      </w:r>
    </w:p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>Любви к родине нельзя научить, но можно создать на уроках и внеурочной деятельности такую обстановку, такой нравственный настрой, что формирование этого важнейшего качества станет неотъемлемой частью образовательного процесса. Нельзя воспитать не заинтересовав. Это - аксиома.</w:t>
      </w:r>
    </w:p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Ведущую роль в этом направлении занимает личность учителя. Как педагог может стать источником нравственного воспитания? Вправе ли учитель навязывать свою систему ценностей ученикам? Что делать, если понятия о взглядах на поведение человека в ряде ситуаций у учителя и ученика не совпадают? </w:t>
      </w:r>
    </w:p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Стержневой мыслью, связанной с преподаванием, как главным видом педагогической деятельности учителя является, с моей точки зрения, формула В. О. Ключевского: любить то, что преподаешь и любить тех, кому преподаешь. </w:t>
      </w:r>
    </w:p>
    <w:p w:rsidR="00393B73" w:rsidRPr="002927FF" w:rsidRDefault="00393B73" w:rsidP="0032623D">
      <w:pPr>
        <w:spacing w:line="360" w:lineRule="auto"/>
        <w:rPr>
          <w:sz w:val="24"/>
          <w:szCs w:val="24"/>
        </w:rPr>
      </w:pPr>
      <w:r w:rsidRPr="002927FF">
        <w:rPr>
          <w:sz w:val="24"/>
          <w:szCs w:val="24"/>
        </w:rPr>
        <w:t>Сейчас речь идет о новых подходах к организации всей воспитательной работы в школе. Время поставило нас перед необходимостью пересмот</w:t>
      </w:r>
      <w:r w:rsidRPr="002927FF">
        <w:rPr>
          <w:sz w:val="24"/>
          <w:szCs w:val="24"/>
        </w:rPr>
        <w:softHyphen/>
        <w:t>реть во многом свои педагогические позиции, внести изменения в содер</w:t>
      </w:r>
      <w:r w:rsidRPr="002927FF">
        <w:rPr>
          <w:sz w:val="24"/>
          <w:szCs w:val="24"/>
        </w:rPr>
        <w:softHyphen/>
        <w:t>жание, формы и методы работы со школьниками.</w:t>
      </w:r>
    </w:p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Русская педагогика оставила нам в наследство величайшее сокровище педагогической мысли, которое необходимо использовать для формирования в учениках нравственных качеств, ценностей. Ниже предлагается текст памятки учителям, составленной на основе русских педагогических идей, воплощенных в трудах А.Радонежского, К. Победоносцева, С. Рачинского, К. Ушинского, Н. </w:t>
      </w:r>
      <w:proofErr w:type="spellStart"/>
      <w:r w:rsidRPr="002927FF">
        <w:rPr>
          <w:rFonts w:ascii="Times New Roman" w:eastAsia="Times New Roman" w:hAnsi="Times New Roman" w:cs="Times New Roman"/>
          <w:sz w:val="24"/>
          <w:szCs w:val="24"/>
        </w:rPr>
        <w:t>Ильминского</w:t>
      </w:r>
      <w:proofErr w:type="spellEnd"/>
      <w:r w:rsidRPr="002927FF">
        <w:rPr>
          <w:rFonts w:ascii="Times New Roman" w:eastAsia="Times New Roman" w:hAnsi="Times New Roman" w:cs="Times New Roman"/>
          <w:sz w:val="24"/>
          <w:szCs w:val="24"/>
        </w:rPr>
        <w:t>. Вот её текст на экране:</w:t>
      </w:r>
    </w:p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>1. Учитель, ты делаешь великое дело и нельзя его делать с пренебрежением.</w:t>
      </w:r>
    </w:p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>2. Помни, учитель не тот, кто наставляет словом, а тот, кто учит делом. Многие учат, но не у всех учатся.</w:t>
      </w:r>
    </w:p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>3. Плодотворно то образование, которое не только развивает ум, но и облагораживает сердце.</w:t>
      </w:r>
    </w:p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927FF">
        <w:rPr>
          <w:rFonts w:ascii="Times New Roman" w:eastAsia="Times New Roman" w:hAnsi="Times New Roman" w:cs="Times New Roman"/>
          <w:sz w:val="24"/>
          <w:szCs w:val="24"/>
        </w:rPr>
        <w:t>4. Настоящее учение совершается тогда, когда ученик понимает, для чего он учится.</w:t>
      </w:r>
    </w:p>
    <w:bookmarkEnd w:id="0"/>
    <w:p w:rsidR="00393B73" w:rsidRPr="002927FF" w:rsidRDefault="00393B73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</w:rPr>
        <w:t>5. Помни, учитель: то, что есть в ученике — важнее всего, то необходимо и развивать.</w:t>
      </w:r>
    </w:p>
    <w:p w:rsidR="00393B73" w:rsidRPr="002927FF" w:rsidRDefault="001924AB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93B73" w:rsidRPr="002927FF">
        <w:rPr>
          <w:rFonts w:ascii="Times New Roman" w:eastAsia="Times New Roman" w:hAnsi="Times New Roman" w:cs="Times New Roman"/>
          <w:sz w:val="24"/>
          <w:szCs w:val="24"/>
        </w:rPr>
        <w:t>. Учитель знает, что ученик глубже своего сознания, проницательней своего мышления, могущественнее своего рассудка, богаче своего разума.</w:t>
      </w:r>
    </w:p>
    <w:p w:rsidR="002927FF" w:rsidRDefault="002927FF" w:rsidP="0032623D">
      <w:pPr>
        <w:spacing w:line="360" w:lineRule="auto"/>
        <w:rPr>
          <w:sz w:val="24"/>
          <w:szCs w:val="24"/>
          <w:u w:val="single"/>
        </w:rPr>
      </w:pPr>
    </w:p>
    <w:p w:rsidR="000555B4" w:rsidRPr="001924AB" w:rsidRDefault="000555B4" w:rsidP="0032623D">
      <w:pPr>
        <w:spacing w:line="360" w:lineRule="auto"/>
        <w:rPr>
          <w:sz w:val="24"/>
          <w:szCs w:val="24"/>
        </w:rPr>
      </w:pPr>
      <w:r w:rsidRPr="001924AB">
        <w:rPr>
          <w:sz w:val="24"/>
          <w:szCs w:val="24"/>
        </w:rPr>
        <w:t xml:space="preserve">А </w:t>
      </w:r>
      <w:proofErr w:type="gramStart"/>
      <w:r w:rsidRPr="001924AB">
        <w:rPr>
          <w:sz w:val="24"/>
          <w:szCs w:val="24"/>
        </w:rPr>
        <w:t>завершить  свое</w:t>
      </w:r>
      <w:proofErr w:type="gramEnd"/>
      <w:r w:rsidRPr="001924AB">
        <w:rPr>
          <w:sz w:val="24"/>
          <w:szCs w:val="24"/>
        </w:rPr>
        <w:t xml:space="preserve"> выступление  хочу притчей:</w:t>
      </w:r>
    </w:p>
    <w:p w:rsidR="000555B4" w:rsidRPr="002927FF" w:rsidRDefault="000555B4" w:rsidP="0032623D">
      <w:pPr>
        <w:spacing w:line="360" w:lineRule="auto"/>
        <w:rPr>
          <w:rStyle w:val="c1"/>
          <w:sz w:val="24"/>
          <w:szCs w:val="24"/>
        </w:rPr>
      </w:pPr>
      <w:r w:rsidRPr="002927FF">
        <w:rPr>
          <w:rStyle w:val="c1"/>
          <w:sz w:val="24"/>
          <w:szCs w:val="24"/>
        </w:rPr>
        <w:t xml:space="preserve">-   </w:t>
      </w:r>
      <w:r w:rsidRPr="002927FF">
        <w:rPr>
          <w:rStyle w:val="c1"/>
          <w:b/>
          <w:sz w:val="24"/>
          <w:szCs w:val="24"/>
        </w:rPr>
        <w:t>о двух соседях</w:t>
      </w:r>
      <w:r w:rsidRPr="002927FF">
        <w:rPr>
          <w:rStyle w:val="c1"/>
          <w:sz w:val="24"/>
          <w:szCs w:val="24"/>
        </w:rPr>
        <w:t xml:space="preserve">: один человек построил красивый дом, посадил сад, развел цветы </w:t>
      </w:r>
      <w:proofErr w:type="gramStart"/>
      <w:r w:rsidRPr="002927FF">
        <w:rPr>
          <w:rStyle w:val="c1"/>
          <w:sz w:val="24"/>
          <w:szCs w:val="24"/>
        </w:rPr>
        <w:t>и  прекрасно</w:t>
      </w:r>
      <w:proofErr w:type="gramEnd"/>
      <w:r w:rsidRPr="002927FF">
        <w:rPr>
          <w:rStyle w:val="c1"/>
          <w:sz w:val="24"/>
          <w:szCs w:val="24"/>
        </w:rPr>
        <w:t xml:space="preserve"> чувствовал себя в своей обители. Рядом жил бедный ленивый человек в покосившемся домике с упавшим забором и завидовал соседу. Пытаясь вывести его из себя, тот устраивал скандалы и бросал мусор во двор.  </w:t>
      </w:r>
    </w:p>
    <w:p w:rsidR="000555B4" w:rsidRPr="002927FF" w:rsidRDefault="000555B4" w:rsidP="0032623D">
      <w:pPr>
        <w:spacing w:line="360" w:lineRule="auto"/>
        <w:rPr>
          <w:sz w:val="24"/>
          <w:szCs w:val="24"/>
        </w:rPr>
      </w:pPr>
      <w:r w:rsidRPr="002927FF">
        <w:rPr>
          <w:rStyle w:val="c1"/>
          <w:sz w:val="24"/>
          <w:szCs w:val="24"/>
        </w:rPr>
        <w:t xml:space="preserve">   Однажды, встав утром и выйдя во двор, увидел ведро с помоями на пороге. Он вылил нечистоты, вычистил до блеска ведро, наложил в него крупных яблок и пошел к завистнику. Тот, увидев в окно идущего, обрадовался: «Наконец я его достал,» предвкушая радость ссоры. Сосед поставил яблоки на порог и сказал: «Кто чем богат, тот тем и делится»</w:t>
      </w:r>
      <w:r w:rsidR="00393B73" w:rsidRPr="002927FF">
        <w:rPr>
          <w:sz w:val="24"/>
          <w:szCs w:val="24"/>
        </w:rPr>
        <w:t>.</w:t>
      </w:r>
    </w:p>
    <w:p w:rsidR="000555B4" w:rsidRPr="002927FF" w:rsidRDefault="000555B4" w:rsidP="003262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7F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Хочется </w:t>
      </w:r>
      <w:proofErr w:type="gramStart"/>
      <w:r w:rsidRPr="002927FF">
        <w:rPr>
          <w:rFonts w:ascii="Times New Roman" w:eastAsia="Times New Roman" w:hAnsi="Times New Roman" w:cs="Times New Roman"/>
          <w:sz w:val="24"/>
          <w:szCs w:val="24"/>
          <w:u w:val="single"/>
        </w:rPr>
        <w:t>пожелать</w:t>
      </w:r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 ,уважаемые</w:t>
      </w:r>
      <w:proofErr w:type="gramEnd"/>
      <w:r w:rsidRPr="002927FF">
        <w:rPr>
          <w:rFonts w:ascii="Times New Roman" w:eastAsia="Times New Roman" w:hAnsi="Times New Roman" w:cs="Times New Roman"/>
          <w:sz w:val="24"/>
          <w:szCs w:val="24"/>
        </w:rPr>
        <w:t xml:space="preserve"> коллеги , всем нам делиться друг с другом </w:t>
      </w:r>
      <w:r w:rsidRPr="002927FF">
        <w:rPr>
          <w:sz w:val="24"/>
          <w:szCs w:val="24"/>
        </w:rPr>
        <w:t>самыми ценными и главными  человеческими  качествами: «Любовь, Терпение и Прощение – это основа не только хороших взаимоотношений  , но и мира в целом!</w:t>
      </w:r>
    </w:p>
    <w:p w:rsidR="000555B4" w:rsidRPr="002927FF" w:rsidRDefault="000555B4" w:rsidP="0032623D">
      <w:pPr>
        <w:spacing w:line="360" w:lineRule="auto"/>
        <w:rPr>
          <w:sz w:val="24"/>
          <w:szCs w:val="24"/>
        </w:rPr>
      </w:pPr>
    </w:p>
    <w:p w:rsidR="000555B4" w:rsidRPr="002927FF" w:rsidRDefault="000555B4" w:rsidP="0032623D">
      <w:pPr>
        <w:spacing w:line="360" w:lineRule="auto"/>
        <w:rPr>
          <w:sz w:val="24"/>
          <w:szCs w:val="24"/>
        </w:rPr>
      </w:pPr>
    </w:p>
    <w:p w:rsidR="00237787" w:rsidRPr="002927FF" w:rsidRDefault="00237787" w:rsidP="0032623D">
      <w:pPr>
        <w:spacing w:line="360" w:lineRule="auto"/>
        <w:rPr>
          <w:sz w:val="24"/>
          <w:szCs w:val="24"/>
        </w:rPr>
      </w:pPr>
    </w:p>
    <w:sectPr w:rsidR="00237787" w:rsidRPr="002927FF" w:rsidSect="00C8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0AD"/>
    <w:multiLevelType w:val="hybridMultilevel"/>
    <w:tmpl w:val="F9CEEF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003FB"/>
    <w:multiLevelType w:val="hybridMultilevel"/>
    <w:tmpl w:val="DDB61404"/>
    <w:lvl w:ilvl="0" w:tplc="1FB01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2D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0C5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A75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6CB8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CB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A4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00D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655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B4"/>
    <w:rsid w:val="000555B4"/>
    <w:rsid w:val="001924AB"/>
    <w:rsid w:val="00237787"/>
    <w:rsid w:val="002927FF"/>
    <w:rsid w:val="0032623D"/>
    <w:rsid w:val="00393B73"/>
    <w:rsid w:val="00553046"/>
    <w:rsid w:val="008F41DF"/>
    <w:rsid w:val="00BE78B5"/>
    <w:rsid w:val="00C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08A3"/>
  <w15:docId w15:val="{6A445018-9A41-4E8C-8182-170B7B41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555B4"/>
  </w:style>
  <w:style w:type="paragraph" w:styleId="a4">
    <w:name w:val="Balloon Text"/>
    <w:basedOn w:val="a"/>
    <w:link w:val="a5"/>
    <w:uiPriority w:val="99"/>
    <w:semiHidden/>
    <w:unhideWhenUsed/>
    <w:rsid w:val="0055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cp:lastPrinted>2023-11-23T17:10:00Z</cp:lastPrinted>
  <dcterms:created xsi:type="dcterms:W3CDTF">2023-11-20T18:45:00Z</dcterms:created>
  <dcterms:modified xsi:type="dcterms:W3CDTF">2023-11-23T17:17:00Z</dcterms:modified>
</cp:coreProperties>
</file>