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98" w:rsidRDefault="00FA4598" w:rsidP="00796EC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6CB1" w:rsidRDefault="009C6CB1" w:rsidP="00796EC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6CB1" w:rsidRDefault="009C6CB1" w:rsidP="00796EC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6CB1" w:rsidRDefault="009C6CB1" w:rsidP="00796EC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6CB1" w:rsidRDefault="009C6CB1" w:rsidP="00796EC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6CB1" w:rsidRDefault="009C6CB1" w:rsidP="00796EC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6CB1" w:rsidRDefault="009C6CB1" w:rsidP="00796EC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6CB1" w:rsidRDefault="009C6CB1" w:rsidP="00796EC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6CB1" w:rsidRPr="00796EC4" w:rsidRDefault="009C6CB1" w:rsidP="00796EC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A4598" w:rsidRPr="008B0A8D" w:rsidRDefault="00D60BC0" w:rsidP="0013376F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Доклад на тему </w:t>
      </w:r>
      <w:r w:rsidR="00D0189B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«</w:t>
      </w:r>
      <w:r w:rsidR="00FA4598" w:rsidRPr="008B0A8D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Использование   наглядности </w:t>
      </w:r>
    </w:p>
    <w:p w:rsidR="00FA4598" w:rsidRPr="0079342A" w:rsidRDefault="00FA4598" w:rsidP="009C6CB1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8B0A8D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 </w:t>
      </w:r>
      <w:r w:rsidR="00D60BC0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на   уроках </w:t>
      </w:r>
      <w:r w:rsidR="000F0D6F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СБО </w:t>
      </w:r>
      <w:r w:rsidR="00D0189B">
        <w:rPr>
          <w:rFonts w:ascii="Times New Roman" w:hAnsi="Times New Roman" w:cs="Times New Roman"/>
          <w:b/>
          <w:bCs/>
          <w:i/>
          <w:iCs/>
          <w:sz w:val="40"/>
          <w:szCs w:val="40"/>
        </w:rPr>
        <w:t>».</w:t>
      </w:r>
      <w:r w:rsidR="009C6CB1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</w:p>
    <w:p w:rsidR="00FA4598" w:rsidRPr="008B0A8D" w:rsidRDefault="00FA4598" w:rsidP="008B0A8D">
      <w:pPr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  <w:r w:rsidRPr="002C4593">
        <w:rPr>
          <w:sz w:val="44"/>
          <w:szCs w:val="44"/>
        </w:rPr>
        <w:t xml:space="preserve">   </w:t>
      </w:r>
      <w:r w:rsidR="00F11D37">
        <w:rPr>
          <w:sz w:val="44"/>
          <w:szCs w:val="44"/>
        </w:rPr>
        <w:t>Учитель технологии</w:t>
      </w:r>
      <w:proofErr w:type="gramStart"/>
      <w:r w:rsidR="00F11D37">
        <w:rPr>
          <w:sz w:val="44"/>
          <w:szCs w:val="44"/>
        </w:rPr>
        <w:t xml:space="preserve"> В</w:t>
      </w:r>
      <w:proofErr w:type="gramEnd"/>
      <w:r w:rsidR="00F11D37">
        <w:rPr>
          <w:sz w:val="44"/>
          <w:szCs w:val="44"/>
        </w:rPr>
        <w:t xml:space="preserve"> Э </w:t>
      </w:r>
      <w:proofErr w:type="spellStart"/>
      <w:r w:rsidR="00F11D37">
        <w:rPr>
          <w:sz w:val="44"/>
          <w:szCs w:val="44"/>
        </w:rPr>
        <w:t>Ведмицкая</w:t>
      </w:r>
      <w:proofErr w:type="spellEnd"/>
      <w:r w:rsidR="00F11D37">
        <w:rPr>
          <w:sz w:val="44"/>
          <w:szCs w:val="44"/>
        </w:rPr>
        <w:t xml:space="preserve"> </w:t>
      </w:r>
      <w:r w:rsidR="00F11D37">
        <w:rPr>
          <w:sz w:val="44"/>
          <w:szCs w:val="44"/>
        </w:rPr>
        <w:br/>
        <w:t xml:space="preserve">руководитель МО учителей ИЗО музыки технологии ОБЖ физической культуры </w:t>
      </w:r>
      <w:r w:rsidRPr="002C4593">
        <w:rPr>
          <w:sz w:val="44"/>
          <w:szCs w:val="44"/>
        </w:rPr>
        <w:t xml:space="preserve">                </w:t>
      </w:r>
    </w:p>
    <w:p w:rsidR="00FA4598" w:rsidRPr="002C4593" w:rsidRDefault="00F11D37" w:rsidP="0013376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44"/>
          <w:szCs w:val="44"/>
        </w:rPr>
        <w:t xml:space="preserve">МБОУ СОШ 2  п Первомайский </w:t>
      </w:r>
      <w:proofErr w:type="spellStart"/>
      <w:r>
        <w:rPr>
          <w:sz w:val="44"/>
          <w:szCs w:val="44"/>
        </w:rPr>
        <w:t>Оренбургскпго</w:t>
      </w:r>
      <w:proofErr w:type="spellEnd"/>
      <w:r>
        <w:rPr>
          <w:sz w:val="44"/>
          <w:szCs w:val="44"/>
        </w:rPr>
        <w:t xml:space="preserve"> района </w:t>
      </w:r>
      <w:r w:rsidR="0079342A">
        <w:rPr>
          <w:sz w:val="44"/>
          <w:szCs w:val="44"/>
        </w:rPr>
        <w:t xml:space="preserve">  </w:t>
      </w:r>
    </w:p>
    <w:p w:rsidR="00FA4598" w:rsidRDefault="000F0D6F" w:rsidP="007934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598" w:rsidRPr="002C459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9342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0189B" w:rsidRDefault="00D0189B" w:rsidP="008B0A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0189B" w:rsidRDefault="00D0189B" w:rsidP="008B0A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A4598" w:rsidRPr="008B0A8D" w:rsidRDefault="00FA4598" w:rsidP="008B0A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A4598" w:rsidRDefault="00FA4598" w:rsidP="002065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4598" w:rsidRDefault="00FA4598" w:rsidP="000F0D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D6F" w:rsidRDefault="000F0D6F" w:rsidP="000F0D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D6F" w:rsidRDefault="000F0D6F" w:rsidP="000F0D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D6F" w:rsidRDefault="000F0D6F" w:rsidP="000F0D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D6F" w:rsidRPr="00855666" w:rsidRDefault="000F0D6F" w:rsidP="000F0D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4598" w:rsidRDefault="00FA4598" w:rsidP="00154B4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11D37" w:rsidRDefault="00F11D37" w:rsidP="00154B4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11D37" w:rsidRDefault="00F11D37" w:rsidP="00154B4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11D37" w:rsidRDefault="00F11D37" w:rsidP="00154B4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11D37" w:rsidRDefault="00F11D37" w:rsidP="00154B4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9C6CB1" w:rsidRDefault="009C6CB1" w:rsidP="00154B4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9C6CB1" w:rsidRDefault="009C6CB1" w:rsidP="00154B4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9C6CB1" w:rsidRDefault="009C6CB1" w:rsidP="00154B4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9C6CB1" w:rsidRDefault="009C6CB1" w:rsidP="00154B4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9C6CB1" w:rsidRDefault="009C6CB1" w:rsidP="00154B4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9C6CB1" w:rsidRDefault="009C6CB1" w:rsidP="00154B4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9C6CB1" w:rsidRDefault="009C6CB1" w:rsidP="00154B4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9C6CB1" w:rsidRDefault="009C6CB1" w:rsidP="00154B4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11D37" w:rsidRPr="00855666" w:rsidRDefault="00F11D37" w:rsidP="00154B4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A4598" w:rsidRPr="00154B46" w:rsidRDefault="00FA4598" w:rsidP="00154B4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54B46">
        <w:rPr>
          <w:rFonts w:ascii="Times New Roman" w:hAnsi="Times New Roman" w:cs="Times New Roman"/>
          <w:sz w:val="28"/>
          <w:szCs w:val="28"/>
        </w:rPr>
        <w:lastRenderedPageBreak/>
        <w:t xml:space="preserve">Процесс социализации </w:t>
      </w:r>
      <w:r w:rsidR="00D60BC0">
        <w:rPr>
          <w:rFonts w:ascii="Times New Roman" w:hAnsi="Times New Roman" w:cs="Times New Roman"/>
          <w:sz w:val="28"/>
          <w:szCs w:val="28"/>
        </w:rPr>
        <w:t xml:space="preserve">детей со  ОВЭ  </w:t>
      </w:r>
      <w:r w:rsidRPr="00AD0AC9">
        <w:rPr>
          <w:rFonts w:ascii="Times New Roman" w:hAnsi="Times New Roman" w:cs="Times New Roman"/>
          <w:sz w:val="28"/>
          <w:szCs w:val="28"/>
        </w:rPr>
        <w:t xml:space="preserve"> </w:t>
      </w:r>
      <w:r w:rsidRPr="00154B46">
        <w:rPr>
          <w:rFonts w:ascii="Times New Roman" w:hAnsi="Times New Roman" w:cs="Times New Roman"/>
          <w:sz w:val="28"/>
          <w:szCs w:val="28"/>
        </w:rPr>
        <w:t xml:space="preserve">крайне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BC0">
        <w:rPr>
          <w:rFonts w:ascii="Times New Roman" w:hAnsi="Times New Roman" w:cs="Times New Roman"/>
          <w:sz w:val="28"/>
          <w:szCs w:val="28"/>
        </w:rPr>
        <w:t>затруднен</w:t>
      </w:r>
      <w:proofErr w:type="gramStart"/>
      <w:r w:rsidR="00D60BC0">
        <w:rPr>
          <w:rFonts w:ascii="Times New Roman" w:hAnsi="Times New Roman" w:cs="Times New Roman"/>
          <w:sz w:val="28"/>
          <w:szCs w:val="28"/>
        </w:rPr>
        <w:t>,</w:t>
      </w:r>
      <w:r w:rsidRPr="00154B4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154B46">
        <w:rPr>
          <w:rFonts w:ascii="Times New Roman" w:hAnsi="Times New Roman" w:cs="Times New Roman"/>
          <w:sz w:val="28"/>
          <w:szCs w:val="28"/>
        </w:rPr>
        <w:t xml:space="preserve">тем, что у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Pr="00154B46">
        <w:rPr>
          <w:rFonts w:ascii="Times New Roman" w:hAnsi="Times New Roman" w:cs="Times New Roman"/>
          <w:sz w:val="28"/>
          <w:szCs w:val="28"/>
        </w:rPr>
        <w:t xml:space="preserve"> значительно снижена способность к обобщению и присвоению общественного опыта. Это явление Выготский Л.С. называл «социальным вывихом», имея в виду, что ребенку с интеллектуальными нарушениями очень трудно усвоить именно социальный и культурный опыт, выработанный обществом. Главную задачу педагога он видел в том, чтобы «вправить» ребенка в окружающую среду, то есть помочь включиться в жизнь общества, занять в нем свое место.</w:t>
      </w:r>
    </w:p>
    <w:p w:rsidR="00FA4598" w:rsidRDefault="00FA4598" w:rsidP="00BC7843">
      <w:pPr>
        <w:pStyle w:val="a3"/>
        <w:ind w:firstLine="708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Мы понимаем, </w:t>
      </w:r>
      <w:r w:rsidRPr="000A5E49">
        <w:rPr>
          <w:rStyle w:val="apple-converted-space"/>
          <w:rFonts w:ascii="Times New Roman" w:hAnsi="Times New Roman" w:cs="Times New Roman"/>
          <w:sz w:val="28"/>
          <w:szCs w:val="28"/>
        </w:rPr>
        <w:t>что наши выпускники,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к сожалению, </w:t>
      </w:r>
      <w:r w:rsidRPr="000A5E4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не станут  настолько самостоятельными, чтобы обходиться без помощи и поддержки взрослого человека, но работу в этом направлении необходимо продолжать, изыскивая по выражению Выготского Л.С. «обходные пути», чтобы помочь ребенку с проблемами в интеллектуальном развитии приспособиться к окружающему миру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и в силу своих возможностей смог обслуживать себя и помогать по домашнему хозяйству  близких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ему людей</w:t>
      </w:r>
      <w:r w:rsidRPr="000A5E49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</w:p>
    <w:p w:rsidR="00FA4598" w:rsidRDefault="00FA4598" w:rsidP="00BC7843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B300D">
        <w:rPr>
          <w:rFonts w:ascii="Times New Roman" w:hAnsi="Times New Roman" w:cs="Times New Roman"/>
          <w:sz w:val="28"/>
          <w:szCs w:val="28"/>
          <w:lang w:eastAsia="ru-RU"/>
        </w:rPr>
        <w:t>Поэтому гла</w:t>
      </w:r>
      <w:r w:rsidR="00D60BC0">
        <w:rPr>
          <w:rFonts w:ascii="Times New Roman" w:hAnsi="Times New Roman" w:cs="Times New Roman"/>
          <w:sz w:val="28"/>
          <w:szCs w:val="28"/>
          <w:lang w:eastAsia="ru-RU"/>
        </w:rPr>
        <w:t xml:space="preserve">вной задачей коррекционного класса </w:t>
      </w:r>
      <w:r w:rsidRPr="00BB300D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социальная</w:t>
      </w:r>
      <w:r w:rsidRPr="00BB300D">
        <w:rPr>
          <w:rFonts w:ascii="Times New Roman" w:hAnsi="Times New Roman" w:cs="Times New Roman"/>
          <w:sz w:val="28"/>
          <w:szCs w:val="28"/>
          <w:lang w:eastAsia="ru-RU"/>
        </w:rPr>
        <w:t xml:space="preserve"> адаптация воспитанников с интеллектуальными нарушениями, через организованное, систематическое целенаправленное обучение.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A4598" w:rsidRDefault="00FA4598" w:rsidP="00256F2A">
      <w:pPr>
        <w:pStyle w:val="a3"/>
        <w:ind w:firstLine="708"/>
        <w:rPr>
          <w:rStyle w:val="apple-converted-space"/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Для достижения этой  задачей в нашей школе  </w:t>
      </w:r>
      <w:r w:rsidR="000F0D6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есть предмет </w:t>
      </w:r>
      <w:proofErr w:type="gramStart"/>
      <w:r w:rsidR="000F0D6F">
        <w:rPr>
          <w:rStyle w:val="apple-converted-space"/>
          <w:rFonts w:ascii="Times New Roman" w:hAnsi="Times New Roman" w:cs="Times New Roman"/>
          <w:sz w:val="28"/>
          <w:szCs w:val="28"/>
        </w:rPr>
        <w:t>СБО</w:t>
      </w:r>
      <w:proofErr w:type="gramEnd"/>
      <w:r w:rsidR="000F0D6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где учащиеся изучают </w:t>
      </w:r>
      <w:r w:rsidR="00F11D3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темы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«</w:t>
      </w:r>
      <w:r w:rsidRPr="008D06BF">
        <w:rPr>
          <w:rStyle w:val="apple-converted-space"/>
          <w:rFonts w:ascii="Times New Roman" w:hAnsi="Times New Roman" w:cs="Times New Roman"/>
          <w:sz w:val="28"/>
          <w:szCs w:val="28"/>
        </w:rPr>
        <w:t>Гигиена и самообслуживание», «Ручной труд», «Хозяйственно – бытовой труд», «Обслуживающий труд», «Социаль</w:t>
      </w:r>
      <w:r w:rsidR="00F11D37">
        <w:rPr>
          <w:rStyle w:val="apple-converted-space"/>
          <w:rFonts w:ascii="Times New Roman" w:hAnsi="Times New Roman" w:cs="Times New Roman"/>
          <w:sz w:val="28"/>
          <w:szCs w:val="28"/>
        </w:rPr>
        <w:t>ная коммуникация»,</w:t>
      </w:r>
      <w:r w:rsidRPr="008D06BF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  <w:r w:rsidR="00D60BC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60BC0">
        <w:rPr>
          <w:rStyle w:val="apple-converted-space"/>
          <w:rFonts w:ascii="Times New Roman" w:hAnsi="Times New Roman" w:cs="Times New Roman"/>
          <w:sz w:val="28"/>
          <w:szCs w:val="28"/>
        </w:rPr>
        <w:t>тд</w:t>
      </w:r>
      <w:proofErr w:type="spellEnd"/>
    </w:p>
    <w:p w:rsidR="00FA4598" w:rsidRPr="00256F2A" w:rsidRDefault="0079342A" w:rsidP="00256F2A">
      <w:pPr>
        <w:pStyle w:val="a3"/>
        <w:ind w:firstLine="708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СБО</w:t>
      </w:r>
      <w:r w:rsidR="00FA4598" w:rsidRPr="000A5E49">
        <w:rPr>
          <w:rFonts w:ascii="Times New Roman" w:hAnsi="Times New Roman" w:cs="Times New Roman"/>
          <w:sz w:val="28"/>
          <w:szCs w:val="28"/>
        </w:rPr>
        <w:t xml:space="preserve"> – это специальные коррекционные занятия, на которых </w:t>
      </w:r>
      <w:r w:rsidR="00FA4598">
        <w:rPr>
          <w:rFonts w:ascii="Times New Roman" w:hAnsi="Times New Roman" w:cs="Times New Roman"/>
          <w:sz w:val="28"/>
          <w:szCs w:val="28"/>
        </w:rPr>
        <w:t>ученики</w:t>
      </w:r>
      <w:r w:rsidR="00FA4598" w:rsidRPr="000A5E49">
        <w:rPr>
          <w:rFonts w:ascii="Times New Roman" w:hAnsi="Times New Roman" w:cs="Times New Roman"/>
          <w:sz w:val="28"/>
          <w:szCs w:val="28"/>
        </w:rPr>
        <w:t xml:space="preserve"> получают знания, умения, и навыки по приготовлению</w:t>
      </w:r>
      <w:r w:rsidR="00FA4598">
        <w:rPr>
          <w:rFonts w:ascii="Times New Roman" w:hAnsi="Times New Roman" w:cs="Times New Roman"/>
          <w:sz w:val="28"/>
          <w:szCs w:val="28"/>
        </w:rPr>
        <w:t xml:space="preserve"> пищи, уходу за одеждой, обувью, </w:t>
      </w:r>
      <w:r w:rsidR="00FA4598" w:rsidRPr="000A5E49">
        <w:rPr>
          <w:rFonts w:ascii="Times New Roman" w:hAnsi="Times New Roman" w:cs="Times New Roman"/>
          <w:sz w:val="28"/>
          <w:szCs w:val="28"/>
        </w:rPr>
        <w:t xml:space="preserve"> жилищем. Учит детей правилам ведения домашнего хозяйства, практическим умениям, связанным с самообслуживанием и обслуживанием членов семьи; закладывает основы нравственного поведения, норм этики в ближайшем (семейном) ок</w:t>
      </w:r>
      <w:r w:rsidR="00FA4598">
        <w:rPr>
          <w:rFonts w:ascii="Times New Roman" w:hAnsi="Times New Roman" w:cs="Times New Roman"/>
          <w:sz w:val="28"/>
          <w:szCs w:val="28"/>
        </w:rPr>
        <w:t>ружении. Формирует  у них знания и умения, способствующие</w:t>
      </w:r>
      <w:r w:rsidR="00FA4598" w:rsidRPr="000A5E49">
        <w:rPr>
          <w:rFonts w:ascii="Times New Roman" w:hAnsi="Times New Roman" w:cs="Times New Roman"/>
          <w:sz w:val="28"/>
          <w:szCs w:val="28"/>
        </w:rPr>
        <w:t xml:space="preserve"> социальной адаптации, повышению общего развития. </w:t>
      </w:r>
    </w:p>
    <w:p w:rsidR="00FA4598" w:rsidRDefault="00FA4598" w:rsidP="00256F2A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A5E49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познавательной деятельности ребенка с ОВЗ зависит от множества факторов, в том числе и от того, насколько наглядным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понятным </w:t>
      </w:r>
      <w:r w:rsidRPr="000A5E49">
        <w:rPr>
          <w:rFonts w:ascii="Times New Roman" w:hAnsi="Times New Roman" w:cs="Times New Roman"/>
          <w:sz w:val="28"/>
          <w:szCs w:val="28"/>
          <w:lang w:eastAsia="ru-RU"/>
        </w:rPr>
        <w:t xml:space="preserve"> для его восприятия является учебный материал. </w:t>
      </w:r>
    </w:p>
    <w:p w:rsidR="00FA4598" w:rsidRPr="00771AC9" w:rsidRDefault="00FA4598" w:rsidP="00771AC9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7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Главной опорой в усвоении познавательного материала </w:t>
      </w:r>
      <w:r w:rsidR="00F11D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уроках </w:t>
      </w:r>
      <w:r w:rsidRPr="00327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служат наглядные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средства.</w:t>
      </w:r>
      <w:r w:rsidRPr="00325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598" w:rsidRPr="00256F2A" w:rsidRDefault="00FA4598" w:rsidP="00256F2A">
      <w:pPr>
        <w:pStyle w:val="a3"/>
        <w:ind w:firstLine="708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56F2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Наглядные средства создают в сознании учащихся наглядный образ предмета, процесса, действия и т. д. </w:t>
      </w:r>
    </w:p>
    <w:p w:rsidR="00FA4598" w:rsidRDefault="000F0D6F" w:rsidP="00771AC9">
      <w:pPr>
        <w:pStyle w:val="a3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 СБО </w:t>
      </w:r>
      <w:r w:rsidR="00FA4598" w:rsidRPr="00771AC9">
        <w:rPr>
          <w:rFonts w:ascii="Times New Roman" w:hAnsi="Times New Roman" w:cs="Times New Roman"/>
          <w:sz w:val="28"/>
          <w:szCs w:val="28"/>
        </w:rPr>
        <w:t xml:space="preserve">  предусматривают  использование   наглядности   на  всех  этапах:   при  сообщении   новых   зна</w:t>
      </w:r>
      <w:r w:rsidR="00FA4598">
        <w:rPr>
          <w:rFonts w:ascii="Times New Roman" w:hAnsi="Times New Roman" w:cs="Times New Roman"/>
          <w:sz w:val="28"/>
          <w:szCs w:val="28"/>
        </w:rPr>
        <w:t>ний,   закреплении,  повторении.</w:t>
      </w:r>
      <w:r w:rsidR="00FA4598" w:rsidRPr="00771AC9">
        <w:rPr>
          <w:rFonts w:ascii="Times New Roman" w:hAnsi="Times New Roman" w:cs="Times New Roman"/>
          <w:sz w:val="28"/>
          <w:szCs w:val="28"/>
        </w:rPr>
        <w:t xml:space="preserve"> Если  условные   обозначения,  используемые  в    наглядности,  понятны  и  доступны  школьникам,  то   такая   наглядность   активизирует   познавательную   деятельность,   способствует   пониманию   ими   связей  между  изучаемыми  понятиями.</w:t>
      </w:r>
    </w:p>
    <w:p w:rsidR="00FA4598" w:rsidRPr="00771AC9" w:rsidRDefault="00FA4598" w:rsidP="00771AC9">
      <w:pPr>
        <w:pStyle w:val="a3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Наглядные средства выполняют различные функции.</w:t>
      </w:r>
      <w:r w:rsidRPr="00256F2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одних случаях являются иллюстрацией к рассказу или объяснению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учителя</w:t>
      </w:r>
      <w:r w:rsidRPr="00256F2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 других - средством создания у учащихся конкретных наглядных представлений об изучаемых предметах, которые учащиеся еще не наблюдали. </w:t>
      </w:r>
    </w:p>
    <w:p w:rsidR="00FA4598" w:rsidRDefault="00FA4598" w:rsidP="00FB79FB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3148B3">
        <w:rPr>
          <w:rFonts w:ascii="Times New Roman" w:hAnsi="Times New Roman" w:cs="Times New Roman"/>
          <w:sz w:val="28"/>
          <w:szCs w:val="28"/>
        </w:rPr>
        <w:t xml:space="preserve">Наглядные </w:t>
      </w:r>
      <w:r>
        <w:rPr>
          <w:rFonts w:ascii="Times New Roman" w:hAnsi="Times New Roman" w:cs="Times New Roman"/>
          <w:sz w:val="28"/>
          <w:szCs w:val="28"/>
        </w:rPr>
        <w:t>средства</w:t>
      </w:r>
      <w:r w:rsidRPr="003148B3">
        <w:rPr>
          <w:rFonts w:ascii="Times New Roman" w:hAnsi="Times New Roman" w:cs="Times New Roman"/>
          <w:sz w:val="28"/>
          <w:szCs w:val="28"/>
        </w:rPr>
        <w:t xml:space="preserve"> на уроках  используются для формирования знаний и для организации прак</w:t>
      </w:r>
      <w:r w:rsidRPr="003148B3">
        <w:rPr>
          <w:rFonts w:ascii="Times New Roman" w:hAnsi="Times New Roman" w:cs="Times New Roman"/>
          <w:sz w:val="28"/>
          <w:szCs w:val="28"/>
        </w:rPr>
        <w:softHyphen/>
        <w:t>тической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598" w:rsidRPr="002D11C9" w:rsidRDefault="00FA4598" w:rsidP="00FB79FB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FB79FB">
        <w:rPr>
          <w:rFonts w:ascii="Times New Roman" w:hAnsi="Times New Roman" w:cs="Times New Roman"/>
          <w:sz w:val="28"/>
          <w:szCs w:val="28"/>
        </w:rPr>
        <w:t>Для успешного усвоения учебного ма</w:t>
      </w:r>
      <w:r w:rsidR="0079342A">
        <w:rPr>
          <w:rFonts w:ascii="Times New Roman" w:hAnsi="Times New Roman" w:cs="Times New Roman"/>
          <w:sz w:val="28"/>
          <w:szCs w:val="28"/>
        </w:rPr>
        <w:t>териала по предмету «СБО</w:t>
      </w:r>
      <w:r w:rsidRPr="00FB79FB">
        <w:rPr>
          <w:rFonts w:ascii="Times New Roman" w:hAnsi="Times New Roman" w:cs="Times New Roman"/>
          <w:sz w:val="28"/>
          <w:szCs w:val="28"/>
        </w:rPr>
        <w:t xml:space="preserve">» в первую очередь используется </w:t>
      </w:r>
      <w:r w:rsidRPr="00FB79FB">
        <w:rPr>
          <w:rFonts w:ascii="Times New Roman" w:hAnsi="Times New Roman" w:cs="Times New Roman"/>
          <w:b/>
          <w:bCs/>
          <w:sz w:val="28"/>
          <w:szCs w:val="28"/>
        </w:rPr>
        <w:t>натуральная наглядность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598" w:rsidRDefault="00FA4598" w:rsidP="005F6F72">
      <w:pPr>
        <w:pStyle w:val="a3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Например, при изучении темы «Продукты </w:t>
      </w:r>
      <w:r w:rsidRPr="004C4FD0">
        <w:rPr>
          <w:rFonts w:ascii="Times New Roman" w:hAnsi="Times New Roman" w:cs="Times New Roman"/>
          <w:sz w:val="28"/>
          <w:szCs w:val="28"/>
        </w:rPr>
        <w:t xml:space="preserve"> питания» используются крупы, соль, сахар,</w:t>
      </w:r>
      <w:r>
        <w:rPr>
          <w:rFonts w:ascii="Times New Roman" w:hAnsi="Times New Roman" w:cs="Times New Roman"/>
          <w:sz w:val="28"/>
          <w:szCs w:val="28"/>
        </w:rPr>
        <w:t xml:space="preserve"> фрукты, овощи</w:t>
      </w:r>
      <w:r w:rsidRPr="004C4FD0">
        <w:rPr>
          <w:rFonts w:ascii="Times New Roman" w:hAnsi="Times New Roman" w:cs="Times New Roman"/>
          <w:sz w:val="28"/>
          <w:szCs w:val="28"/>
        </w:rPr>
        <w:t xml:space="preserve"> при работе с которыми у детей корригируется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4FD0">
        <w:rPr>
          <w:rFonts w:ascii="Times New Roman" w:hAnsi="Times New Roman" w:cs="Times New Roman"/>
          <w:sz w:val="28"/>
          <w:szCs w:val="28"/>
        </w:rPr>
        <w:t xml:space="preserve">тактильные ощущения, обоняние, </w:t>
      </w:r>
      <w:r>
        <w:rPr>
          <w:rFonts w:ascii="Times New Roman" w:hAnsi="Times New Roman" w:cs="Times New Roman"/>
          <w:sz w:val="28"/>
          <w:szCs w:val="28"/>
        </w:rPr>
        <w:t>осязание, причем дети сами   трогают, пробуют</w:t>
      </w:r>
      <w:r w:rsidRPr="004C4FD0">
        <w:rPr>
          <w:rFonts w:ascii="Times New Roman" w:hAnsi="Times New Roman" w:cs="Times New Roman"/>
          <w:sz w:val="28"/>
          <w:szCs w:val="28"/>
        </w:rPr>
        <w:t xml:space="preserve"> на вкус данные продукты, что улучшает запоминание и повышает качество усвоения детьми программного материала. При изучении темы «Шнуровка</w:t>
      </w:r>
      <w:r>
        <w:rPr>
          <w:rFonts w:ascii="Times New Roman" w:hAnsi="Times New Roman" w:cs="Times New Roman"/>
          <w:sz w:val="28"/>
          <w:szCs w:val="28"/>
        </w:rPr>
        <w:t xml:space="preserve"> обуви</w:t>
      </w:r>
      <w:r w:rsidRPr="004C4FD0">
        <w:rPr>
          <w:rFonts w:ascii="Times New Roman" w:hAnsi="Times New Roman" w:cs="Times New Roman"/>
          <w:sz w:val="28"/>
          <w:szCs w:val="28"/>
        </w:rPr>
        <w:t xml:space="preserve">» используется картонная </w:t>
      </w:r>
      <w:r>
        <w:rPr>
          <w:rFonts w:ascii="Times New Roman" w:hAnsi="Times New Roman" w:cs="Times New Roman"/>
          <w:sz w:val="28"/>
          <w:szCs w:val="28"/>
        </w:rPr>
        <w:t xml:space="preserve">и деревянная </w:t>
      </w:r>
      <w:r w:rsidRPr="004C4FD0">
        <w:rPr>
          <w:rFonts w:ascii="Times New Roman" w:hAnsi="Times New Roman" w:cs="Times New Roman"/>
          <w:sz w:val="28"/>
          <w:szCs w:val="28"/>
        </w:rPr>
        <w:t>наглядность с рамками для шнуровки и натуральные модели обуви. Для усвоения темы «Се</w:t>
      </w:r>
      <w:r>
        <w:rPr>
          <w:rFonts w:ascii="Times New Roman" w:hAnsi="Times New Roman" w:cs="Times New Roman"/>
          <w:sz w:val="28"/>
          <w:szCs w:val="28"/>
        </w:rPr>
        <w:t>рвировка стола», «Уход за</w:t>
      </w:r>
      <w:r w:rsidRPr="004C4FD0">
        <w:rPr>
          <w:rFonts w:ascii="Times New Roman" w:hAnsi="Times New Roman" w:cs="Times New Roman"/>
          <w:sz w:val="28"/>
          <w:szCs w:val="28"/>
        </w:rPr>
        <w:t xml:space="preserve"> посудой» 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также  натуральные предметы посуды </w:t>
      </w:r>
      <w:r w:rsidRPr="004C4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C4FD0">
        <w:rPr>
          <w:rFonts w:ascii="Times New Roman" w:hAnsi="Times New Roman" w:cs="Times New Roman"/>
          <w:sz w:val="28"/>
          <w:szCs w:val="28"/>
        </w:rPr>
        <w:t>наборы детской посуды.</w:t>
      </w:r>
      <w:r>
        <w:rPr>
          <w:color w:val="000000"/>
        </w:rPr>
        <w:t xml:space="preserve"> </w:t>
      </w:r>
    </w:p>
    <w:p w:rsidR="00FA4598" w:rsidRDefault="00FA4598" w:rsidP="00553B93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темы «Смена постельного белья» используется  детская и семейное постельное белье, одеяло, покрывало и кровать.</w:t>
      </w:r>
    </w:p>
    <w:p w:rsidR="00FA4598" w:rsidRPr="008720AB" w:rsidRDefault="00FA4598" w:rsidP="002065A1">
      <w:pPr>
        <w:pStyle w:val="a3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изучении модуля </w:t>
      </w:r>
      <w:r w:rsidRPr="00427CB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27C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«Одежда и обувь»</w:t>
      </w:r>
      <w:r w:rsidRPr="00427CB8">
        <w:rPr>
          <w:rFonts w:ascii="Times New Roman" w:hAnsi="Times New Roman" w:cs="Times New Roman"/>
          <w:color w:val="000000"/>
          <w:sz w:val="28"/>
          <w:szCs w:val="28"/>
        </w:rPr>
        <w:t>, уча</w:t>
      </w:r>
      <w:r>
        <w:rPr>
          <w:rFonts w:ascii="Times New Roman" w:hAnsi="Times New Roman" w:cs="Times New Roman"/>
          <w:color w:val="000000"/>
          <w:sz w:val="28"/>
          <w:szCs w:val="28"/>
        </w:rPr>
        <w:t>щиеся моют, чистят и сушат обувь из разного материала</w:t>
      </w:r>
      <w:r w:rsidRPr="00427CB8">
        <w:rPr>
          <w:rFonts w:ascii="Times New Roman" w:hAnsi="Times New Roman" w:cs="Times New Roman"/>
          <w:color w:val="000000"/>
          <w:sz w:val="28"/>
          <w:szCs w:val="28"/>
        </w:rPr>
        <w:t>, пришивают вешалки и пуговицы к од</w:t>
      </w:r>
      <w:r>
        <w:rPr>
          <w:rFonts w:ascii="Times New Roman" w:hAnsi="Times New Roman" w:cs="Times New Roman"/>
          <w:color w:val="000000"/>
          <w:sz w:val="28"/>
          <w:szCs w:val="28"/>
        </w:rPr>
        <w:t>ежде, стирают и гладят,  складывают одежду в шкаф, развешивают одежду на вешалках, чистят одежду</w:t>
      </w:r>
      <w:r w:rsidRPr="00427C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Изучая модуль  «Жилище» ребята  подметают и моют полы, готовят пылесос к работе, удаляют пыль с подоконника, мебели. </w:t>
      </w:r>
      <w:r w:rsidRPr="00427CB8">
        <w:rPr>
          <w:rFonts w:ascii="Times New Roman" w:hAnsi="Times New Roman" w:cs="Times New Roman"/>
          <w:color w:val="000000"/>
          <w:sz w:val="28"/>
          <w:szCs w:val="28"/>
        </w:rPr>
        <w:t>Эти практические работы проходят в форме ролевых игр. Все ученики на время становятся мастерами по ремонту обуви</w:t>
      </w:r>
      <w:r>
        <w:rPr>
          <w:rFonts w:ascii="Times New Roman" w:hAnsi="Times New Roman" w:cs="Times New Roman"/>
          <w:color w:val="000000"/>
          <w:sz w:val="28"/>
          <w:szCs w:val="28"/>
        </w:rPr>
        <w:t>, хозяюшками</w:t>
      </w:r>
      <w:r w:rsidRPr="00427CB8">
        <w:rPr>
          <w:rFonts w:ascii="Times New Roman" w:hAnsi="Times New Roman" w:cs="Times New Roman"/>
          <w:color w:val="000000"/>
          <w:sz w:val="28"/>
          <w:szCs w:val="28"/>
        </w:rPr>
        <w:t xml:space="preserve"> или портными.</w:t>
      </w:r>
    </w:p>
    <w:p w:rsidR="00FA4598" w:rsidRPr="00204C37" w:rsidRDefault="00FA4598" w:rsidP="008556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C4FD0">
        <w:rPr>
          <w:rFonts w:ascii="Times New Roman" w:hAnsi="Times New Roman" w:cs="Times New Roman"/>
          <w:sz w:val="28"/>
          <w:szCs w:val="28"/>
        </w:rPr>
        <w:t xml:space="preserve"> При отработке навыков ст</w:t>
      </w:r>
      <w:r>
        <w:rPr>
          <w:rFonts w:ascii="Times New Roman" w:hAnsi="Times New Roman" w:cs="Times New Roman"/>
          <w:sz w:val="28"/>
          <w:szCs w:val="28"/>
        </w:rPr>
        <w:t xml:space="preserve">ирки </w:t>
      </w:r>
      <w:r w:rsidRPr="004C4FD0">
        <w:rPr>
          <w:rFonts w:ascii="Times New Roman" w:hAnsi="Times New Roman" w:cs="Times New Roman"/>
          <w:sz w:val="28"/>
          <w:szCs w:val="28"/>
        </w:rPr>
        <w:t xml:space="preserve"> вещей, уход за</w:t>
      </w:r>
      <w:r>
        <w:rPr>
          <w:rFonts w:ascii="Times New Roman" w:hAnsi="Times New Roman" w:cs="Times New Roman"/>
          <w:sz w:val="28"/>
          <w:szCs w:val="28"/>
        </w:rPr>
        <w:t xml:space="preserve"> жилищем</w:t>
      </w:r>
      <w:r w:rsidRPr="004C4FD0">
        <w:rPr>
          <w:rFonts w:ascii="Times New Roman" w:hAnsi="Times New Roman" w:cs="Times New Roman"/>
          <w:sz w:val="28"/>
          <w:szCs w:val="28"/>
        </w:rPr>
        <w:t xml:space="preserve">, комнатными </w:t>
      </w:r>
      <w:r>
        <w:rPr>
          <w:rFonts w:ascii="Times New Roman" w:hAnsi="Times New Roman" w:cs="Times New Roman"/>
          <w:sz w:val="28"/>
          <w:szCs w:val="28"/>
        </w:rPr>
        <w:t xml:space="preserve">растениями, ковровыми дорожками также </w:t>
      </w:r>
      <w:r w:rsidRPr="004C4FD0">
        <w:rPr>
          <w:rFonts w:ascii="Times New Roman" w:hAnsi="Times New Roman" w:cs="Times New Roman"/>
          <w:sz w:val="28"/>
          <w:szCs w:val="28"/>
        </w:rPr>
        <w:t xml:space="preserve"> используются натуральные объекты, что максимально приближает  учебную ситуацию к действительности и  повседневной жизни. </w:t>
      </w:r>
    </w:p>
    <w:p w:rsidR="00FA4598" w:rsidRDefault="00FA4598" w:rsidP="008556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C4FD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FD0">
        <w:rPr>
          <w:rFonts w:ascii="Times New Roman" w:hAnsi="Times New Roman" w:cs="Times New Roman"/>
          <w:sz w:val="28"/>
          <w:szCs w:val="28"/>
        </w:rPr>
        <w:t xml:space="preserve"> успешности усвоения темы «Части тела» и уход за ними </w:t>
      </w:r>
      <w:r>
        <w:rPr>
          <w:rFonts w:ascii="Times New Roman" w:hAnsi="Times New Roman" w:cs="Times New Roman"/>
          <w:sz w:val="28"/>
          <w:szCs w:val="28"/>
        </w:rPr>
        <w:t xml:space="preserve">активно  используем  объемные предметы, например, </w:t>
      </w:r>
      <w:r w:rsidRPr="004C4FD0">
        <w:rPr>
          <w:rFonts w:ascii="Times New Roman" w:hAnsi="Times New Roman" w:cs="Times New Roman"/>
          <w:sz w:val="28"/>
          <w:szCs w:val="28"/>
        </w:rPr>
        <w:t xml:space="preserve"> куклы, игрушки</w:t>
      </w:r>
      <w:r>
        <w:rPr>
          <w:rFonts w:ascii="Times New Roman" w:hAnsi="Times New Roman" w:cs="Times New Roman"/>
          <w:sz w:val="28"/>
          <w:szCs w:val="28"/>
        </w:rPr>
        <w:t>, макет, а также натуральные образцы средств и предметов личной гигиены.</w:t>
      </w:r>
    </w:p>
    <w:p w:rsidR="00FA4598" w:rsidRPr="00855666" w:rsidRDefault="00FA4598" w:rsidP="008556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91CD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 при  изучении  ряд тем </w:t>
      </w:r>
      <w:r w:rsidRPr="00991CD5">
        <w:rPr>
          <w:rFonts w:ascii="Times New Roman" w:hAnsi="Times New Roman" w:cs="Times New Roman"/>
          <w:sz w:val="28"/>
          <w:szCs w:val="28"/>
        </w:rPr>
        <w:t>школьники   знакомятся  и  изучают   электробытовые   приборы  и   оборудование  -   это   холодильник,  электроплита,  микроволновая  печь,  миксер,  электрочайник,  электроутюг,  пылесос,  а   также  правила работы и техника   бе</w:t>
      </w:r>
      <w:r>
        <w:rPr>
          <w:rFonts w:ascii="Times New Roman" w:hAnsi="Times New Roman" w:cs="Times New Roman"/>
          <w:sz w:val="28"/>
          <w:szCs w:val="28"/>
        </w:rPr>
        <w:t>зопасности  при  работе  с ними</w:t>
      </w:r>
      <w:r w:rsidRPr="00991CD5">
        <w:rPr>
          <w:rFonts w:ascii="Times New Roman" w:hAnsi="Times New Roman" w:cs="Times New Roman"/>
          <w:sz w:val="28"/>
          <w:szCs w:val="28"/>
        </w:rPr>
        <w:t>.</w:t>
      </w:r>
    </w:p>
    <w:p w:rsidR="00FA4598" w:rsidRDefault="00FA4598" w:rsidP="00553B93">
      <w:pPr>
        <w:pStyle w:val="a3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Следующий вид наглядности это </w:t>
      </w:r>
      <w:r w:rsidRPr="00FB79FB">
        <w:rPr>
          <w:rFonts w:ascii="Times New Roman" w:hAnsi="Times New Roman" w:cs="Times New Roman"/>
          <w:b/>
          <w:bCs/>
          <w:sz w:val="28"/>
          <w:szCs w:val="28"/>
        </w:rPr>
        <w:t>реальные объекты,</w:t>
      </w:r>
      <w:r w:rsidRPr="00FB7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такие как </w:t>
      </w:r>
      <w:r w:rsidRPr="00FB79FB">
        <w:rPr>
          <w:rFonts w:ascii="Times New Roman" w:hAnsi="Times New Roman" w:cs="Times New Roman"/>
          <w:sz w:val="28"/>
          <w:szCs w:val="28"/>
        </w:rPr>
        <w:t>школьная библиотека, раздевалка, столовая, кабинет домоводства</w:t>
      </w:r>
      <w:r>
        <w:rPr>
          <w:rFonts w:ascii="Times New Roman" w:hAnsi="Times New Roman" w:cs="Times New Roman"/>
          <w:sz w:val="28"/>
          <w:szCs w:val="28"/>
        </w:rPr>
        <w:t xml:space="preserve">. Например,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54B46">
        <w:rPr>
          <w:rFonts w:ascii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B46">
        <w:rPr>
          <w:rFonts w:ascii="Times New Roman" w:hAnsi="Times New Roman" w:cs="Times New Roman"/>
          <w:color w:val="000000"/>
          <w:sz w:val="28"/>
          <w:szCs w:val="28"/>
        </w:rPr>
        <w:t xml:space="preserve"> изучении темы</w:t>
      </w:r>
      <w:r w:rsidRPr="00154B4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C0823">
        <w:rPr>
          <w:rFonts w:ascii="Times New Roman" w:hAnsi="Times New Roman" w:cs="Times New Roman"/>
          <w:color w:val="000000"/>
          <w:sz w:val="28"/>
          <w:szCs w:val="28"/>
        </w:rPr>
        <w:t>«Покупка  продуктов»</w:t>
      </w:r>
      <w:r w:rsidRPr="00154B4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54B46">
        <w:rPr>
          <w:rFonts w:ascii="Times New Roman" w:hAnsi="Times New Roman" w:cs="Times New Roman"/>
          <w:color w:val="000000"/>
          <w:sz w:val="28"/>
          <w:szCs w:val="28"/>
        </w:rPr>
        <w:t xml:space="preserve">в кабинете создается прилавок, на котором выставляются различные упаковки от продуктов,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ценники, макет кассового аппарата, </w:t>
      </w:r>
      <w:r w:rsidRPr="00154B46">
        <w:rPr>
          <w:rFonts w:ascii="Times New Roman" w:hAnsi="Times New Roman" w:cs="Times New Roman"/>
          <w:color w:val="000000"/>
          <w:sz w:val="28"/>
          <w:szCs w:val="28"/>
        </w:rPr>
        <w:t xml:space="preserve">муляжи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продуктов, пакеты и бутылки из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жидких продуктов</w:t>
      </w:r>
      <w:r w:rsidRPr="00154B46">
        <w:rPr>
          <w:rFonts w:ascii="Times New Roman" w:hAnsi="Times New Roman" w:cs="Times New Roman"/>
          <w:color w:val="000000"/>
          <w:sz w:val="28"/>
          <w:szCs w:val="28"/>
        </w:rPr>
        <w:t xml:space="preserve"> и т.д. Обучающиеся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B46">
        <w:rPr>
          <w:rFonts w:ascii="Times New Roman" w:hAnsi="Times New Roman" w:cs="Times New Roman"/>
          <w:color w:val="000000"/>
          <w:sz w:val="28"/>
          <w:szCs w:val="28"/>
        </w:rPr>
        <w:t>в игровой форм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4B46">
        <w:rPr>
          <w:rFonts w:ascii="Times New Roman" w:hAnsi="Times New Roman" w:cs="Times New Roman"/>
          <w:color w:val="000000"/>
          <w:sz w:val="28"/>
          <w:szCs w:val="28"/>
        </w:rPr>
        <w:t xml:space="preserve">, учатся общаться с работниками магазина, находить нужный отдел, совершать покупку, </w:t>
      </w:r>
      <w:r>
        <w:rPr>
          <w:rFonts w:ascii="Times New Roman" w:hAnsi="Times New Roman" w:cs="Times New Roman"/>
          <w:color w:val="000000"/>
          <w:sz w:val="28"/>
          <w:szCs w:val="28"/>
        </w:rPr>
        <w:t>выбирать продукты одного вида из разнородной группы продуктов, например: «Выбери только молочные продукты», складывать продукты в сумку, учатся правилам поведения в общественных местах.</w:t>
      </w:r>
    </w:p>
    <w:p w:rsidR="00FA4598" w:rsidRDefault="00FA4598" w:rsidP="00553B93">
      <w:pPr>
        <w:pStyle w:val="a3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Одним из важных в быту умений являются умения извлекать  продукты из упаковок разного вида. Формирование этих умений осуществляется в процессе ролевых игр, после покупки продуктов в магазине. </w:t>
      </w:r>
    </w:p>
    <w:p w:rsidR="00FA4598" w:rsidRDefault="00FA4598" w:rsidP="00553B93">
      <w:pPr>
        <w:pStyle w:val="a3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 упражняются: выливать жидкие продукты из бумажных упаковок, например: сок, молоко, кефир;</w:t>
      </w:r>
    </w:p>
    <w:p w:rsidR="00FA4598" w:rsidRPr="00553B93" w:rsidRDefault="00FA4598" w:rsidP="00553B93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выдавливать полужидкие продукты из тюбиков (например: майонез, сгущенное молоко, соусы), выкладывать овощи, фрукты из банки специальной ложкой с отверстиями, сыпучие продукты – ложкой.</w:t>
      </w:r>
    </w:p>
    <w:p w:rsidR="00FA4598" w:rsidRPr="00C06C85" w:rsidRDefault="00FA4598" w:rsidP="00C06C8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Другой </w:t>
      </w:r>
      <w:r w:rsidR="00D018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вид наглядности – </w:t>
      </w:r>
      <w:r w:rsidRPr="00FB79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технологическая карта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FB79FB">
        <w:rPr>
          <w:rFonts w:ascii="Times New Roman" w:hAnsi="Times New Roman" w:cs="Times New Roman"/>
          <w:sz w:val="28"/>
          <w:szCs w:val="28"/>
          <w:lang w:eastAsia="ru-RU"/>
        </w:rPr>
        <w:t xml:space="preserve">Она </w:t>
      </w:r>
      <w:r w:rsidRPr="00FB79F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569C5">
        <w:rPr>
          <w:rFonts w:ascii="Times New Roman" w:hAnsi="Times New Roman" w:cs="Times New Roman"/>
          <w:sz w:val="28"/>
          <w:szCs w:val="28"/>
          <w:lang w:eastAsia="ru-RU"/>
        </w:rPr>
        <w:t>показывает трудовой процесс через последователь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ность составляющих его операций, то есть последовательность  действий.</w:t>
      </w:r>
    </w:p>
    <w:p w:rsidR="00FA4598" w:rsidRPr="00F40271" w:rsidRDefault="00D60BC0" w:rsidP="00F40271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учащиемися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разработали  и подготовили </w:t>
      </w:r>
      <w:r w:rsidR="00FA4598">
        <w:rPr>
          <w:rFonts w:ascii="Times New Roman" w:hAnsi="Times New Roman" w:cs="Times New Roman"/>
          <w:sz w:val="28"/>
          <w:szCs w:val="28"/>
        </w:rPr>
        <w:t xml:space="preserve"> технологические карты по темам: «Заваривание чая в пакетике</w:t>
      </w:r>
      <w:r w:rsidR="00FA4598" w:rsidRPr="00DA6D9E">
        <w:rPr>
          <w:rFonts w:ascii="Times New Roman" w:hAnsi="Times New Roman" w:cs="Times New Roman"/>
          <w:sz w:val="28"/>
          <w:szCs w:val="28"/>
        </w:rPr>
        <w:t>», «</w:t>
      </w:r>
      <w:r w:rsidR="00FA4598">
        <w:rPr>
          <w:rFonts w:ascii="Times New Roman" w:hAnsi="Times New Roman" w:cs="Times New Roman"/>
          <w:sz w:val="28"/>
          <w:szCs w:val="28"/>
        </w:rPr>
        <w:t>Мытье обуви», «Уход за полостью рта</w:t>
      </w:r>
      <w:r w:rsidR="00FA4598" w:rsidRPr="00DA6D9E">
        <w:rPr>
          <w:rFonts w:ascii="Times New Roman" w:hAnsi="Times New Roman" w:cs="Times New Roman"/>
          <w:sz w:val="28"/>
          <w:szCs w:val="28"/>
        </w:rPr>
        <w:t>»,</w:t>
      </w:r>
      <w:r w:rsidR="00FA4598">
        <w:rPr>
          <w:rFonts w:ascii="Times New Roman" w:hAnsi="Times New Roman" w:cs="Times New Roman"/>
          <w:sz w:val="28"/>
          <w:szCs w:val="28"/>
        </w:rPr>
        <w:t xml:space="preserve"> «Пришивание пуговицы», </w:t>
      </w:r>
      <w:r w:rsidR="00FA4598" w:rsidRPr="00DA6D9E">
        <w:rPr>
          <w:rFonts w:ascii="Times New Roman" w:hAnsi="Times New Roman" w:cs="Times New Roman"/>
          <w:sz w:val="28"/>
          <w:szCs w:val="28"/>
        </w:rPr>
        <w:t xml:space="preserve"> «Стирка вещей</w:t>
      </w:r>
      <w:r w:rsidR="00FA4598">
        <w:rPr>
          <w:rFonts w:ascii="Times New Roman" w:hAnsi="Times New Roman" w:cs="Times New Roman"/>
          <w:sz w:val="28"/>
          <w:szCs w:val="28"/>
        </w:rPr>
        <w:t xml:space="preserve"> вручную</w:t>
      </w:r>
      <w:r w:rsidR="00FA4598" w:rsidRPr="00DA6D9E">
        <w:rPr>
          <w:rFonts w:ascii="Times New Roman" w:hAnsi="Times New Roman" w:cs="Times New Roman"/>
          <w:sz w:val="28"/>
          <w:szCs w:val="28"/>
        </w:rPr>
        <w:t>»</w:t>
      </w:r>
      <w:r w:rsidR="00FA4598">
        <w:rPr>
          <w:rFonts w:ascii="Times New Roman" w:hAnsi="Times New Roman" w:cs="Times New Roman"/>
          <w:sz w:val="28"/>
          <w:szCs w:val="28"/>
        </w:rPr>
        <w:t>, «Сервировка стола», «Мытье посуды», «Удаления пыли с подоконника» и другие.</w:t>
      </w:r>
    </w:p>
    <w:p w:rsidR="00FA4598" w:rsidRPr="00635060" w:rsidRDefault="00FA4598" w:rsidP="00635060">
      <w:pPr>
        <w:pStyle w:val="a3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ученику трудно работать с иллюстративн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текстовой  </w:t>
      </w:r>
      <w:r w:rsidRPr="00D83670">
        <w:rPr>
          <w:rFonts w:ascii="Times New Roman" w:hAnsi="Times New Roman" w:cs="Times New Roman"/>
          <w:sz w:val="28"/>
          <w:szCs w:val="28"/>
        </w:rPr>
        <w:t>технологической  картой,</w:t>
      </w:r>
      <w:r>
        <w:rPr>
          <w:rFonts w:ascii="Times New Roman" w:hAnsi="Times New Roman" w:cs="Times New Roman"/>
          <w:sz w:val="28"/>
          <w:szCs w:val="28"/>
        </w:rPr>
        <w:t xml:space="preserve"> ему на помощь приходит предметная технологическая карта, состоящая </w:t>
      </w:r>
      <w:r w:rsidRPr="00302034">
        <w:rPr>
          <w:rFonts w:ascii="Times New Roman" w:hAnsi="Times New Roman" w:cs="Times New Roman"/>
          <w:sz w:val="28"/>
          <w:szCs w:val="28"/>
          <w:lang w:eastAsia="ru-RU"/>
        </w:rPr>
        <w:t>из образцов объекта труда, доведённых до разных степеней готовности (например, несколько последовательно расположенных рубашек, каждая из которых находится на определенном этапе складывания</w:t>
      </w:r>
    </w:p>
    <w:p w:rsidR="00FA4598" w:rsidRDefault="00FA4598" w:rsidP="0063509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015C8">
        <w:rPr>
          <w:rFonts w:ascii="Times New Roman" w:hAnsi="Times New Roman" w:cs="Times New Roman"/>
          <w:sz w:val="28"/>
          <w:szCs w:val="28"/>
        </w:rPr>
        <w:t>Систематическое использование технологических карт</w:t>
      </w:r>
      <w:r w:rsidRPr="00630BE6">
        <w:rPr>
          <w:rFonts w:ascii="Times New Roman" w:hAnsi="Times New Roman" w:cs="Times New Roman"/>
          <w:sz w:val="28"/>
          <w:szCs w:val="28"/>
        </w:rPr>
        <w:t xml:space="preserve"> вызывает живой интерес учащихся, побуждает их к ак</w:t>
      </w:r>
      <w:r>
        <w:rPr>
          <w:rFonts w:ascii="Times New Roman" w:hAnsi="Times New Roman" w:cs="Times New Roman"/>
          <w:sz w:val="28"/>
          <w:szCs w:val="28"/>
        </w:rPr>
        <w:t xml:space="preserve">тивному труду. </w:t>
      </w:r>
      <w:r w:rsidRPr="00630BE6">
        <w:rPr>
          <w:rFonts w:ascii="Times New Roman" w:hAnsi="Times New Roman" w:cs="Times New Roman"/>
          <w:color w:val="000000"/>
          <w:sz w:val="28"/>
          <w:szCs w:val="28"/>
        </w:rPr>
        <w:t>Дети учатся рассказывать о последовательности действий, операций самостоятельно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с помощью педагога</w:t>
      </w:r>
      <w:r w:rsidRPr="00630BE6">
        <w:rPr>
          <w:rFonts w:ascii="Times New Roman" w:hAnsi="Times New Roman" w:cs="Times New Roman"/>
          <w:color w:val="000000"/>
          <w:sz w:val="28"/>
          <w:szCs w:val="28"/>
        </w:rPr>
        <w:t>, по заранее расставленным карточкам.</w:t>
      </w:r>
    </w:p>
    <w:p w:rsidR="00FA4598" w:rsidRPr="00E015C8" w:rsidRDefault="00FA4598" w:rsidP="00630BE6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015C8">
        <w:rPr>
          <w:rFonts w:ascii="Times New Roman" w:hAnsi="Times New Roman" w:cs="Times New Roman"/>
          <w:sz w:val="28"/>
          <w:szCs w:val="28"/>
        </w:rPr>
        <w:t xml:space="preserve">При  обучении   выполнению   двигательных   трудовых   приемов   работы   применяются   плакаты,    показывающие   правильные   приемы  работы  с  помощью     </w:t>
      </w:r>
      <w:r>
        <w:rPr>
          <w:rFonts w:ascii="Times New Roman" w:hAnsi="Times New Roman" w:cs="Times New Roman"/>
          <w:sz w:val="28"/>
          <w:szCs w:val="28"/>
        </w:rPr>
        <w:t xml:space="preserve">разных бытовых </w:t>
      </w:r>
      <w:r w:rsidRPr="00E015C8">
        <w:rPr>
          <w:rFonts w:ascii="Times New Roman" w:hAnsi="Times New Roman" w:cs="Times New Roman"/>
          <w:sz w:val="28"/>
          <w:szCs w:val="28"/>
        </w:rPr>
        <w:t>инструментов.</w:t>
      </w:r>
    </w:p>
    <w:p w:rsidR="00FA4598" w:rsidRPr="00C06C85" w:rsidRDefault="000F0D6F" w:rsidP="001614BA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 уроках   СБО </w:t>
      </w:r>
      <w:r w:rsidR="00FA4598" w:rsidRPr="00E86318">
        <w:rPr>
          <w:rFonts w:ascii="Times New Roman" w:hAnsi="Times New Roman" w:cs="Times New Roman"/>
          <w:sz w:val="28"/>
          <w:szCs w:val="28"/>
        </w:rPr>
        <w:t xml:space="preserve"> </w:t>
      </w:r>
      <w:r w:rsidR="00FA459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A4598" w:rsidRPr="00E86318">
        <w:rPr>
          <w:rFonts w:ascii="Times New Roman" w:hAnsi="Times New Roman" w:cs="Times New Roman"/>
          <w:sz w:val="28"/>
          <w:szCs w:val="28"/>
        </w:rPr>
        <w:t xml:space="preserve">  используются   </w:t>
      </w:r>
      <w:r w:rsidR="00FA4598" w:rsidRPr="00C06C85">
        <w:rPr>
          <w:rFonts w:ascii="Times New Roman" w:hAnsi="Times New Roman" w:cs="Times New Roman"/>
          <w:b/>
          <w:bCs/>
          <w:sz w:val="28"/>
          <w:szCs w:val="28"/>
        </w:rPr>
        <w:t>образные   наглядности</w:t>
      </w:r>
      <w:r w:rsidR="00FA4598">
        <w:rPr>
          <w:rFonts w:ascii="Times New Roman" w:hAnsi="Times New Roman" w:cs="Times New Roman"/>
          <w:sz w:val="28"/>
          <w:szCs w:val="28"/>
        </w:rPr>
        <w:t xml:space="preserve"> - это</w:t>
      </w:r>
      <w:r w:rsidR="00FA4598" w:rsidRPr="007C35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4598" w:rsidRPr="007C3502">
        <w:rPr>
          <w:rFonts w:ascii="Times New Roman" w:hAnsi="Times New Roman" w:cs="Times New Roman"/>
          <w:sz w:val="28"/>
          <w:szCs w:val="28"/>
        </w:rPr>
        <w:t>рисунки,  пла</w:t>
      </w:r>
      <w:r w:rsidR="00FA4598">
        <w:rPr>
          <w:rFonts w:ascii="Times New Roman" w:hAnsi="Times New Roman" w:cs="Times New Roman"/>
          <w:sz w:val="28"/>
          <w:szCs w:val="28"/>
        </w:rPr>
        <w:t xml:space="preserve">каты,  картинки,   </w:t>
      </w:r>
      <w:r w:rsidR="00FA4598">
        <w:rPr>
          <w:rFonts w:ascii="Times New Roman" w:hAnsi="Times New Roman" w:cs="Times New Roman"/>
          <w:b/>
          <w:bCs/>
          <w:sz w:val="28"/>
          <w:szCs w:val="28"/>
        </w:rPr>
        <w:t xml:space="preserve">символические наглядности </w:t>
      </w:r>
      <w:r w:rsidR="00FA4598">
        <w:rPr>
          <w:rFonts w:ascii="Times New Roman" w:hAnsi="Times New Roman" w:cs="Times New Roman"/>
          <w:sz w:val="28"/>
          <w:szCs w:val="28"/>
        </w:rPr>
        <w:t>(</w:t>
      </w:r>
      <w:r w:rsidR="00FA4598" w:rsidRPr="007C3502">
        <w:rPr>
          <w:rFonts w:ascii="Times New Roman" w:hAnsi="Times New Roman" w:cs="Times New Roman"/>
          <w:sz w:val="28"/>
          <w:szCs w:val="28"/>
        </w:rPr>
        <w:t xml:space="preserve">например: условные   обозначения  для  ухода  за  одеждой,    </w:t>
      </w:r>
      <w:r w:rsidR="00FA4598">
        <w:rPr>
          <w:rFonts w:ascii="Times New Roman" w:hAnsi="Times New Roman" w:cs="Times New Roman"/>
          <w:sz w:val="28"/>
          <w:szCs w:val="28"/>
        </w:rPr>
        <w:t xml:space="preserve">регулирование </w:t>
      </w:r>
      <w:r w:rsidR="00FA4598" w:rsidRPr="007C3502">
        <w:rPr>
          <w:rFonts w:ascii="Times New Roman" w:hAnsi="Times New Roman" w:cs="Times New Roman"/>
          <w:sz w:val="28"/>
          <w:szCs w:val="28"/>
        </w:rPr>
        <w:t>температурных  режимов   работы   электроутюга,  электроплиты, стиральной машины, миксера).</w:t>
      </w:r>
      <w:r w:rsidR="00FA4598" w:rsidRPr="001C73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A4598" w:rsidRPr="00991CD5" w:rsidRDefault="00D0189B" w:rsidP="0063506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Следующий  вид наглядности - </w:t>
      </w:r>
      <w:r w:rsidR="00FA4598" w:rsidRPr="00AE4B85">
        <w:rPr>
          <w:rFonts w:ascii="Times New Roman" w:hAnsi="Times New Roman" w:cs="Times New Roman"/>
          <w:b/>
          <w:bCs/>
          <w:sz w:val="28"/>
          <w:szCs w:val="28"/>
        </w:rPr>
        <w:t xml:space="preserve"> «Тематический  словарь  в  картинках»,</w:t>
      </w:r>
      <w:r w:rsidR="00FA4598" w:rsidRPr="00991CD5">
        <w:rPr>
          <w:rFonts w:ascii="Times New Roman" w:hAnsi="Times New Roman" w:cs="Times New Roman"/>
          <w:sz w:val="28"/>
          <w:szCs w:val="28"/>
        </w:rPr>
        <w:t xml:space="preserve">  который  подготовлен  в  виде  книжек  с   дидактическими  карточками,  каждая   из  которых  содержит   </w:t>
      </w:r>
      <w:r w:rsidR="00FA4598">
        <w:rPr>
          <w:rFonts w:ascii="Times New Roman" w:hAnsi="Times New Roman" w:cs="Times New Roman"/>
          <w:sz w:val="28"/>
          <w:szCs w:val="28"/>
        </w:rPr>
        <w:t xml:space="preserve">определенные  темы </w:t>
      </w:r>
      <w:proofErr w:type="gramStart"/>
      <w:r w:rsidR="00FA459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A4598" w:rsidRPr="00991CD5">
        <w:rPr>
          <w:rFonts w:ascii="Times New Roman" w:hAnsi="Times New Roman" w:cs="Times New Roman"/>
          <w:sz w:val="28"/>
          <w:szCs w:val="28"/>
        </w:rPr>
        <w:t xml:space="preserve">например:  квартира,   мебель,  посуда,  </w:t>
      </w:r>
      <w:r w:rsidR="00FA4598">
        <w:rPr>
          <w:rFonts w:ascii="Times New Roman" w:hAnsi="Times New Roman" w:cs="Times New Roman"/>
          <w:sz w:val="28"/>
          <w:szCs w:val="28"/>
        </w:rPr>
        <w:t xml:space="preserve">одежда, обувь, </w:t>
      </w:r>
      <w:r w:rsidR="00FA4598" w:rsidRPr="00991CD5">
        <w:rPr>
          <w:rFonts w:ascii="Times New Roman" w:hAnsi="Times New Roman" w:cs="Times New Roman"/>
          <w:sz w:val="28"/>
          <w:szCs w:val="28"/>
        </w:rPr>
        <w:t xml:space="preserve">продукты   питания).  Карточки   представляют  собой   изображения   отдельных   предметов  или  иллюстрации.  </w:t>
      </w:r>
      <w:r w:rsidR="00FA4598" w:rsidRPr="0057770E">
        <w:rPr>
          <w:rFonts w:ascii="Times New Roman" w:hAnsi="Times New Roman" w:cs="Times New Roman"/>
          <w:sz w:val="28"/>
          <w:szCs w:val="28"/>
        </w:rPr>
        <w:t xml:space="preserve">На   обороте  каждой  карточки </w:t>
      </w:r>
      <w:r w:rsidR="00FA4598">
        <w:rPr>
          <w:rFonts w:ascii="Times New Roman" w:hAnsi="Times New Roman" w:cs="Times New Roman"/>
          <w:sz w:val="28"/>
          <w:szCs w:val="28"/>
        </w:rPr>
        <w:t xml:space="preserve">  даются  короткие  </w:t>
      </w:r>
      <w:r w:rsidR="00FA4598" w:rsidRPr="0057770E">
        <w:rPr>
          <w:rFonts w:ascii="Times New Roman" w:hAnsi="Times New Roman" w:cs="Times New Roman"/>
          <w:sz w:val="28"/>
          <w:szCs w:val="28"/>
        </w:rPr>
        <w:t xml:space="preserve"> тексты,  а  также  вопросы   и  задания</w:t>
      </w:r>
      <w:r w:rsidR="00FA4598" w:rsidRPr="008815F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FA4598">
        <w:rPr>
          <w:rFonts w:ascii="Times New Roman" w:hAnsi="Times New Roman" w:cs="Times New Roman"/>
          <w:sz w:val="28"/>
          <w:szCs w:val="28"/>
        </w:rPr>
        <w:t xml:space="preserve"> </w:t>
      </w:r>
      <w:r w:rsidR="00FA4598" w:rsidRPr="00991CD5">
        <w:rPr>
          <w:rFonts w:ascii="Times New Roman" w:hAnsi="Times New Roman" w:cs="Times New Roman"/>
          <w:sz w:val="28"/>
          <w:szCs w:val="28"/>
        </w:rPr>
        <w:t xml:space="preserve">Ученикам  демонстрируются  предметные  карточки  для  закрепления  в  речи  новых   </w:t>
      </w:r>
      <w:r w:rsidR="00FA4598">
        <w:rPr>
          <w:rFonts w:ascii="Times New Roman" w:hAnsi="Times New Roman" w:cs="Times New Roman"/>
          <w:sz w:val="28"/>
          <w:szCs w:val="28"/>
        </w:rPr>
        <w:t xml:space="preserve">словарных слов и </w:t>
      </w:r>
      <w:r w:rsidR="00FA4598" w:rsidRPr="00991CD5">
        <w:rPr>
          <w:rFonts w:ascii="Times New Roman" w:hAnsi="Times New Roman" w:cs="Times New Roman"/>
          <w:sz w:val="28"/>
          <w:szCs w:val="28"/>
        </w:rPr>
        <w:t>понятий.</w:t>
      </w:r>
    </w:p>
    <w:p w:rsidR="00FA4598" w:rsidRPr="00DC0823" w:rsidRDefault="00FA4598" w:rsidP="00DC0823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635060">
        <w:rPr>
          <w:rFonts w:ascii="Times New Roman" w:hAnsi="Times New Roman" w:cs="Times New Roman"/>
          <w:sz w:val="28"/>
          <w:szCs w:val="28"/>
        </w:rPr>
        <w:t>Чтобы  учащиеся не только не потеряли интереса к предмету, но и сами бы стремились к получению новых знаний и умений на уроках  используем  игровые формы.</w:t>
      </w:r>
    </w:p>
    <w:p w:rsidR="00FA4598" w:rsidRDefault="00FA4598" w:rsidP="006A6E9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</w:t>
      </w:r>
      <w:r w:rsidR="0079342A">
        <w:rPr>
          <w:rFonts w:ascii="Times New Roman" w:hAnsi="Times New Roman" w:cs="Times New Roman"/>
          <w:sz w:val="28"/>
          <w:szCs w:val="28"/>
        </w:rPr>
        <w:t xml:space="preserve">имер, у учеников   7 </w:t>
      </w:r>
      <w:r w:rsidRPr="00991CD5">
        <w:rPr>
          <w:rFonts w:ascii="Times New Roman" w:hAnsi="Times New Roman" w:cs="Times New Roman"/>
          <w:sz w:val="28"/>
          <w:szCs w:val="28"/>
        </w:rPr>
        <w:t xml:space="preserve">  </w:t>
      </w:r>
      <w:r w:rsidR="00F11D37"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CD5">
        <w:rPr>
          <w:rFonts w:ascii="Times New Roman" w:hAnsi="Times New Roman" w:cs="Times New Roman"/>
          <w:sz w:val="28"/>
          <w:szCs w:val="28"/>
        </w:rPr>
        <w:t xml:space="preserve"> вызыва</w:t>
      </w:r>
      <w:r>
        <w:rPr>
          <w:rFonts w:ascii="Times New Roman" w:hAnsi="Times New Roman" w:cs="Times New Roman"/>
          <w:sz w:val="28"/>
          <w:szCs w:val="28"/>
        </w:rPr>
        <w:t>ет   интерес   игра   «</w:t>
      </w:r>
      <w:r w:rsidRPr="00991CD5">
        <w:rPr>
          <w:rFonts w:ascii="Times New Roman" w:hAnsi="Times New Roman" w:cs="Times New Roman"/>
          <w:sz w:val="28"/>
          <w:szCs w:val="28"/>
        </w:rPr>
        <w:t>Забывчивый   покупатель».  Предлагается   составить  рассказ  о  предмете,  не  называя  его.  Затем  из  класса  выбирают  «покупателя»  и  «продавца».  Перед  продавцом  на  столе  разложены   предметы   или   картинки,  изображающие    предметы</w:t>
      </w:r>
      <w:r>
        <w:rPr>
          <w:rFonts w:ascii="Times New Roman" w:hAnsi="Times New Roman" w:cs="Times New Roman"/>
          <w:sz w:val="28"/>
          <w:szCs w:val="28"/>
        </w:rPr>
        <w:t>, инвентарь</w:t>
      </w:r>
      <w:r w:rsidRPr="00991CD5">
        <w:rPr>
          <w:rFonts w:ascii="Times New Roman" w:hAnsi="Times New Roman" w:cs="Times New Roman"/>
          <w:sz w:val="28"/>
          <w:szCs w:val="28"/>
        </w:rPr>
        <w:t>,  продукты   питания,</w:t>
      </w:r>
      <w:r>
        <w:rPr>
          <w:rFonts w:ascii="Times New Roman" w:hAnsi="Times New Roman" w:cs="Times New Roman"/>
          <w:sz w:val="28"/>
          <w:szCs w:val="28"/>
        </w:rPr>
        <w:t xml:space="preserve">  посуда, обувь, одежда.</w:t>
      </w:r>
      <w:r w:rsidRPr="00991CD5">
        <w:rPr>
          <w:rFonts w:ascii="Times New Roman" w:hAnsi="Times New Roman" w:cs="Times New Roman"/>
          <w:sz w:val="28"/>
          <w:szCs w:val="28"/>
        </w:rPr>
        <w:t xml:space="preserve">  «Покупатель»  говорит,  что   он</w:t>
      </w:r>
      <w:r>
        <w:rPr>
          <w:rFonts w:ascii="Times New Roman" w:hAnsi="Times New Roman" w:cs="Times New Roman"/>
          <w:sz w:val="28"/>
          <w:szCs w:val="28"/>
        </w:rPr>
        <w:t xml:space="preserve">   забыл   название  предмета, </w:t>
      </w:r>
      <w:r w:rsidRPr="00991CD5">
        <w:rPr>
          <w:rFonts w:ascii="Times New Roman" w:hAnsi="Times New Roman" w:cs="Times New Roman"/>
          <w:sz w:val="28"/>
          <w:szCs w:val="28"/>
        </w:rPr>
        <w:t>который  хочет   купить. «Продавец»  просит  описать  этот   предмет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598" w:rsidRPr="00CF417E" w:rsidRDefault="00FA4598" w:rsidP="006A6E9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F417E">
        <w:rPr>
          <w:rFonts w:ascii="Times New Roman" w:hAnsi="Times New Roman" w:cs="Times New Roman"/>
          <w:sz w:val="28"/>
          <w:szCs w:val="28"/>
        </w:rPr>
        <w:t>Другая игра, которая нравится ученикам это   «Веселый  повар». Ученики  делят  на  две  группы  картинки   с  изображением  продуктов  питания  в   зависимости  от  того,  готовы  эти  продукты   к  употреблению  или  нуждаются  в   приготовлении. Затем  каждый   обуч</w:t>
      </w:r>
      <w:r>
        <w:rPr>
          <w:rFonts w:ascii="Times New Roman" w:hAnsi="Times New Roman" w:cs="Times New Roman"/>
          <w:sz w:val="28"/>
          <w:szCs w:val="28"/>
        </w:rPr>
        <w:t xml:space="preserve">ающийся  рассказывает  о  первичном и тепловом обработке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продукта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блюда  можно  готовить  из  этих продуктов.</w:t>
      </w:r>
    </w:p>
    <w:p w:rsidR="00FA4598" w:rsidRPr="00F872C2" w:rsidRDefault="0079342A" w:rsidP="00F872C2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Учащимся  нравится пр</w:t>
      </w:r>
      <w:r w:rsidR="00F11D37">
        <w:rPr>
          <w:rFonts w:ascii="Times New Roman" w:hAnsi="Times New Roman" w:cs="Times New Roman"/>
          <w:sz w:val="28"/>
          <w:szCs w:val="28"/>
          <w:lang w:eastAsia="ru-RU"/>
        </w:rPr>
        <w:t xml:space="preserve">оводить </w:t>
      </w:r>
      <w:r w:rsidR="00FA4598" w:rsidRPr="00853CFE">
        <w:rPr>
          <w:rFonts w:ascii="Times New Roman" w:hAnsi="Times New Roman" w:cs="Times New Roman"/>
          <w:sz w:val="28"/>
          <w:szCs w:val="28"/>
          <w:lang w:eastAsia="ru-RU"/>
        </w:rPr>
        <w:t xml:space="preserve"> опыты, такие как </w:t>
      </w:r>
      <w:r w:rsidR="00FA4598" w:rsidRPr="00853CF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обезжиривание  поверхности тарелки под воздействием средства для мытья посуды, </w:t>
      </w:r>
      <w:r w:rsidR="00FA4598">
        <w:rPr>
          <w:rStyle w:val="c1"/>
          <w:rFonts w:ascii="Times New Roman" w:hAnsi="Times New Roman" w:cs="Times New Roman"/>
          <w:color w:val="000000"/>
          <w:sz w:val="28"/>
          <w:szCs w:val="28"/>
        </w:rPr>
        <w:t>растворение порошка в воде</w:t>
      </w:r>
      <w:r w:rsidR="00FA4598" w:rsidRPr="00853CFE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="00FA459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замачивание ткани в воде, </w:t>
      </w:r>
      <w:r w:rsidR="00FA4598" w:rsidRPr="00853CF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выведение домашними средствами пятна с одежды, измерение температуры воды, определение свежести яйца</w:t>
      </w:r>
      <w:r w:rsidR="00FA459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A4598" w:rsidRPr="00853CFE">
        <w:rPr>
          <w:rStyle w:val="c1"/>
          <w:rFonts w:ascii="Times New Roman" w:hAnsi="Times New Roman" w:cs="Times New Roman"/>
          <w:color w:val="000000"/>
          <w:sz w:val="28"/>
          <w:szCs w:val="28"/>
        </w:rPr>
        <w:t>определение видов чая</w:t>
      </w:r>
      <w:r w:rsidR="00FA4598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FA4598" w:rsidRDefault="0079342A" w:rsidP="00DA2D5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уроках </w:t>
      </w:r>
      <w:r w:rsidR="00FA4598" w:rsidRPr="00693485">
        <w:rPr>
          <w:rFonts w:ascii="Times New Roman" w:hAnsi="Times New Roman" w:cs="Times New Roman"/>
          <w:sz w:val="28"/>
          <w:szCs w:val="28"/>
          <w:lang w:eastAsia="ru-RU"/>
        </w:rPr>
        <w:t xml:space="preserve"> также </w:t>
      </w:r>
      <w:r w:rsidR="00FA4598" w:rsidRPr="00693485">
        <w:rPr>
          <w:rFonts w:ascii="Times New Roman" w:hAnsi="Times New Roman" w:cs="Times New Roman"/>
          <w:sz w:val="28"/>
          <w:szCs w:val="28"/>
        </w:rPr>
        <w:t>используются  наглядности в виде цифровы</w:t>
      </w:r>
      <w:r w:rsidR="00D0189B">
        <w:rPr>
          <w:rFonts w:ascii="Times New Roman" w:hAnsi="Times New Roman" w:cs="Times New Roman"/>
          <w:sz w:val="28"/>
          <w:szCs w:val="28"/>
        </w:rPr>
        <w:t xml:space="preserve">х образовательных ресурсов – </w:t>
      </w:r>
      <w:r w:rsidR="00FA4598" w:rsidRPr="00693485">
        <w:rPr>
          <w:rFonts w:ascii="Times New Roman" w:hAnsi="Times New Roman" w:cs="Times New Roman"/>
          <w:sz w:val="28"/>
          <w:szCs w:val="28"/>
        </w:rPr>
        <w:t xml:space="preserve"> презентации, муль</w:t>
      </w:r>
      <w:r w:rsidR="000F0D6F">
        <w:rPr>
          <w:rFonts w:ascii="Times New Roman" w:hAnsi="Times New Roman" w:cs="Times New Roman"/>
          <w:sz w:val="28"/>
          <w:szCs w:val="28"/>
        </w:rPr>
        <w:t>тимедиа,</w:t>
      </w:r>
      <w:proofErr w:type="gramStart"/>
      <w:r w:rsidR="000F0D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F0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598" w:rsidRPr="00DA2D5A" w:rsidRDefault="00FA4598" w:rsidP="00DA2D5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934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Использование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ИКТ позволяет „зацепить“ </w:t>
      </w:r>
      <w:r w:rsidRPr="00693485">
        <w:rPr>
          <w:rFonts w:ascii="Times New Roman" w:hAnsi="Times New Roman" w:cs="Times New Roman"/>
          <w:sz w:val="28"/>
          <w:szCs w:val="28"/>
          <w:lang w:eastAsia="ru-RU"/>
        </w:rPr>
        <w:t xml:space="preserve"> ученика, насытить урок разнообразными материалами, расширяет возможности варьирования различных форм воздействия и работы. </w:t>
      </w:r>
    </w:p>
    <w:p w:rsidR="00FA4598" w:rsidRPr="00DA2D5A" w:rsidRDefault="00FA4598" w:rsidP="003740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20B1">
        <w:rPr>
          <w:rFonts w:ascii="Times New Roman" w:hAnsi="Times New Roman" w:cs="Times New Roman"/>
          <w:sz w:val="28"/>
          <w:szCs w:val="28"/>
          <w:lang w:eastAsia="ru-RU"/>
        </w:rPr>
        <w:t>Использование ИКТ позволяет повысить эффективность практических работ за счет внедрения мультимедийных заданий. Например: Положи в кастрюлю в правильной последовательности все ингредиенты супа. Если 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бенок ошибается, звучит сигнал. </w:t>
      </w:r>
      <w:r w:rsidRPr="00DA20B1">
        <w:rPr>
          <w:rFonts w:ascii="Times New Roman" w:hAnsi="Times New Roman" w:cs="Times New Roman"/>
          <w:sz w:val="28"/>
          <w:szCs w:val="28"/>
          <w:lang w:eastAsia="ru-RU"/>
        </w:rPr>
        <w:t>Работа выполняется до её полного и правильного выполнения. Таким образом, достигается прочное усвоение материала перед его практическим выполнением.</w:t>
      </w:r>
    </w:p>
    <w:p w:rsidR="00FA4598" w:rsidRDefault="00FA4598" w:rsidP="00DA2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Также </w:t>
      </w:r>
      <w:r w:rsidRPr="00A907CF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использую презентации тогда, когда возможности урока и кабинета не могут дать полного представления о данной теме.   Использую презентации в качестве виртуальных экскурсий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в магазин, поликлинике,</w:t>
      </w:r>
      <w:r w:rsidRPr="00A907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907CF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hyperlink r:id="rId6" w:tgtFrame="_blank" w:history="1">
        <w:r w:rsidRPr="00A907CF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ж</w:t>
        </w:r>
        <w:proofErr w:type="gramEnd"/>
        <w:r w:rsidRPr="00A907CF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/д</w:t>
        </w:r>
      </w:hyperlink>
      <w:r w:rsidRPr="00A907CF">
        <w:rPr>
          <w:rFonts w:ascii="Times New Roman" w:hAnsi="Times New Roman" w:cs="Times New Roman"/>
          <w:sz w:val="28"/>
          <w:szCs w:val="28"/>
          <w:lang w:eastAsia="ru-RU"/>
        </w:rPr>
        <w:t xml:space="preserve"> вокзал или аэропорт. В виду того, что реально посетить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эти объекты не представляется возможным, </w:t>
      </w:r>
      <w:r w:rsidRPr="00A907CF">
        <w:rPr>
          <w:rFonts w:ascii="Times New Roman" w:hAnsi="Times New Roman" w:cs="Times New Roman"/>
          <w:sz w:val="28"/>
          <w:szCs w:val="28"/>
          <w:lang w:eastAsia="ru-RU"/>
        </w:rPr>
        <w:t xml:space="preserve"> презентация позволяет п</w:t>
      </w:r>
      <w:r>
        <w:rPr>
          <w:rFonts w:ascii="Times New Roman" w:hAnsi="Times New Roman" w:cs="Times New Roman"/>
          <w:sz w:val="28"/>
          <w:szCs w:val="28"/>
          <w:lang w:eastAsia="ru-RU"/>
        </w:rPr>
        <w:t>осмотреть, например как выглядит магазин</w:t>
      </w:r>
      <w:r w:rsidRPr="00A907CF">
        <w:rPr>
          <w:rFonts w:ascii="Times New Roman" w:hAnsi="Times New Roman" w:cs="Times New Roman"/>
          <w:sz w:val="28"/>
          <w:szCs w:val="28"/>
          <w:lang w:eastAsia="ru-RU"/>
        </w:rPr>
        <w:t xml:space="preserve">, какие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отделы есть в магазине, кто работает в магазине, как нужно складывать продукты в корзину </w:t>
      </w:r>
      <w:r w:rsidRPr="00A907CF">
        <w:rPr>
          <w:rFonts w:ascii="Times New Roman" w:hAnsi="Times New Roman" w:cs="Times New Roman"/>
          <w:sz w:val="28"/>
          <w:szCs w:val="28"/>
          <w:lang w:eastAsia="ru-RU"/>
        </w:rPr>
        <w:t>и т.д. А также позн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акомиться с правилами поведения в общественные места и многое </w:t>
      </w:r>
    </w:p>
    <w:p w:rsidR="00FA4598" w:rsidRPr="008D06BF" w:rsidRDefault="00FA4598" w:rsidP="008D06B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D06B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8D06BF">
        <w:rPr>
          <w:rFonts w:ascii="Times New Roman" w:hAnsi="Times New Roman" w:cs="Times New Roman"/>
          <w:sz w:val="28"/>
          <w:szCs w:val="28"/>
        </w:rPr>
        <w:t>резентация дает возможность учителю</w:t>
      </w:r>
      <w:r w:rsidRPr="00D0189B">
        <w:rPr>
          <w:rFonts w:ascii="Times New Roman" w:hAnsi="Times New Roman" w:cs="Times New Roman"/>
          <w:sz w:val="28"/>
          <w:szCs w:val="28"/>
        </w:rPr>
        <w:t xml:space="preserve"> самостоятельно скомпоновать учебный материал</w:t>
      </w:r>
      <w:r w:rsidRPr="008D06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D06BF">
        <w:rPr>
          <w:rFonts w:ascii="Times New Roman" w:hAnsi="Times New Roman" w:cs="Times New Roman"/>
          <w:sz w:val="28"/>
          <w:szCs w:val="28"/>
        </w:rPr>
        <w:t>исходя из особенностей конкретного класса, темы, что позволяет построить урок так, чтобы добиться максимального учебного эффекта.</w:t>
      </w:r>
    </w:p>
    <w:p w:rsidR="00FA4598" w:rsidRPr="008D06BF" w:rsidRDefault="00FA4598" w:rsidP="008D06BF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55FE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резентации</w:t>
      </w:r>
      <w:r w:rsidRPr="008D06BF">
        <w:rPr>
          <w:rFonts w:ascii="Times New Roman" w:hAnsi="Times New Roman" w:cs="Times New Roman"/>
          <w:sz w:val="28"/>
          <w:szCs w:val="28"/>
          <w:lang w:eastAsia="ru-RU"/>
        </w:rPr>
        <w:t xml:space="preserve"> по разделам «</w:t>
      </w:r>
      <w:r w:rsidRPr="008D06BF">
        <w:rPr>
          <w:rFonts w:ascii="Times New Roman" w:hAnsi="Times New Roman" w:cs="Times New Roman"/>
          <w:sz w:val="28"/>
          <w:szCs w:val="28"/>
          <w:shd w:val="clear" w:color="auto" w:fill="FFFFFF"/>
        </w:rPr>
        <w:t>Личная гигиена», «Одежда и обувь», «Питание», «Жилище»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B0A8D">
        <w:rPr>
          <w:rFonts w:ascii="Times New Roman" w:hAnsi="Times New Roman" w:cs="Times New Roman"/>
          <w:sz w:val="28"/>
          <w:szCs w:val="28"/>
        </w:rPr>
        <w:t xml:space="preserve"> а также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</w:t>
      </w:r>
      <w:r w:rsidR="00D0189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темам: </w:t>
      </w:r>
      <w:r w:rsidR="00D0189B">
        <w:rPr>
          <w:rFonts w:ascii="Times New Roman" w:hAnsi="Times New Roman" w:cs="Times New Roman"/>
          <w:sz w:val="28"/>
          <w:szCs w:val="28"/>
        </w:rPr>
        <w:t>«Мытье обуви», «Последовательность пришивания</w:t>
      </w:r>
      <w:r w:rsidRPr="008B0A8D">
        <w:rPr>
          <w:rFonts w:ascii="Times New Roman" w:hAnsi="Times New Roman" w:cs="Times New Roman"/>
          <w:sz w:val="28"/>
          <w:szCs w:val="28"/>
        </w:rPr>
        <w:t xml:space="preserve"> пуговицы», «</w:t>
      </w:r>
      <w:r w:rsidR="00D0189B">
        <w:rPr>
          <w:rFonts w:ascii="Times New Roman" w:hAnsi="Times New Roman" w:cs="Times New Roman"/>
          <w:sz w:val="28"/>
          <w:szCs w:val="28"/>
        </w:rPr>
        <w:t>Последовательность мытья</w:t>
      </w:r>
      <w:r w:rsidRPr="008B0A8D">
        <w:rPr>
          <w:rFonts w:ascii="Times New Roman" w:hAnsi="Times New Roman" w:cs="Times New Roman"/>
          <w:sz w:val="28"/>
          <w:szCs w:val="28"/>
        </w:rPr>
        <w:t xml:space="preserve"> посуды», «Сервировка праздничного стола»</w:t>
      </w:r>
      <w:r w:rsidR="00D0189B">
        <w:rPr>
          <w:rFonts w:ascii="Times New Roman" w:hAnsi="Times New Roman" w:cs="Times New Roman"/>
          <w:sz w:val="28"/>
          <w:szCs w:val="28"/>
        </w:rPr>
        <w:t>, «Подготовка пылесоса к работе»…</w:t>
      </w:r>
      <w:r w:rsidR="008855FE">
        <w:rPr>
          <w:rFonts w:ascii="Times New Roman" w:hAnsi="Times New Roman" w:cs="Times New Roman"/>
          <w:sz w:val="28"/>
          <w:szCs w:val="28"/>
        </w:rPr>
        <w:t xml:space="preserve">подготовили ученицы старших классов на уроках технологии  по теме Творческий проект </w:t>
      </w:r>
    </w:p>
    <w:p w:rsidR="00FA4598" w:rsidRPr="008D06BF" w:rsidRDefault="00FA4598" w:rsidP="001509B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D06BF">
        <w:rPr>
          <w:rFonts w:ascii="Times New Roman" w:hAnsi="Times New Roman" w:cs="Times New Roman"/>
          <w:sz w:val="28"/>
          <w:szCs w:val="28"/>
        </w:rPr>
        <w:t xml:space="preserve">Под  воздействием  обучения  и  воспитания,  с  использованием  разнообразных средств наглядности,  у </w:t>
      </w:r>
      <w:r>
        <w:rPr>
          <w:rFonts w:ascii="Times New Roman" w:hAnsi="Times New Roman" w:cs="Times New Roman"/>
          <w:sz w:val="28"/>
          <w:szCs w:val="28"/>
        </w:rPr>
        <w:t>учеников</w:t>
      </w:r>
      <w:r w:rsidRPr="008D06BF">
        <w:rPr>
          <w:rFonts w:ascii="Times New Roman" w:hAnsi="Times New Roman" w:cs="Times New Roman"/>
          <w:sz w:val="28"/>
          <w:szCs w:val="28"/>
        </w:rPr>
        <w:t xml:space="preserve">   постепенно   формируются  навыки  и   умения,  совершенствуется   интеллектуальная  деятельность  и  более    ощутимой   становится   их   социальная    адаптация.</w:t>
      </w:r>
    </w:p>
    <w:p w:rsidR="00FA4598" w:rsidRPr="00D0189B" w:rsidRDefault="00FA4598" w:rsidP="00D0189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D06BF">
        <w:rPr>
          <w:rFonts w:ascii="Times New Roman" w:hAnsi="Times New Roman" w:cs="Times New Roman"/>
          <w:sz w:val="28"/>
          <w:szCs w:val="28"/>
        </w:rPr>
        <w:t xml:space="preserve">Таким образом, благодаря использованию наглядных </w:t>
      </w:r>
      <w:proofErr w:type="spellStart"/>
      <w:r w:rsidRPr="008D06BF">
        <w:rPr>
          <w:rFonts w:ascii="Times New Roman" w:hAnsi="Times New Roman" w:cs="Times New Roman"/>
          <w:sz w:val="28"/>
          <w:szCs w:val="28"/>
        </w:rPr>
        <w:t>средств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D60BC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60BC0">
        <w:rPr>
          <w:rFonts w:ascii="Times New Roman" w:hAnsi="Times New Roman" w:cs="Times New Roman"/>
          <w:sz w:val="28"/>
          <w:szCs w:val="28"/>
        </w:rPr>
        <w:t>оторые</w:t>
      </w:r>
      <w:proofErr w:type="spellEnd"/>
      <w:r w:rsidR="00D60BC0">
        <w:rPr>
          <w:rFonts w:ascii="Times New Roman" w:hAnsi="Times New Roman" w:cs="Times New Roman"/>
          <w:sz w:val="28"/>
          <w:szCs w:val="28"/>
        </w:rPr>
        <w:t xml:space="preserve"> мы делаем вместе с учащим</w:t>
      </w:r>
      <w:r w:rsidR="008855FE">
        <w:rPr>
          <w:rFonts w:ascii="Times New Roman" w:hAnsi="Times New Roman" w:cs="Times New Roman"/>
          <w:sz w:val="28"/>
          <w:szCs w:val="28"/>
        </w:rPr>
        <w:t xml:space="preserve">ися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школьники</w:t>
      </w:r>
      <w:r w:rsidRPr="008D06BF">
        <w:rPr>
          <w:rFonts w:ascii="Times New Roman" w:hAnsi="Times New Roman" w:cs="Times New Roman"/>
          <w:sz w:val="28"/>
          <w:szCs w:val="28"/>
        </w:rPr>
        <w:t xml:space="preserve">  усваивают знания</w:t>
      </w:r>
      <w:r>
        <w:rPr>
          <w:rFonts w:ascii="Times New Roman" w:hAnsi="Times New Roman" w:cs="Times New Roman"/>
          <w:sz w:val="28"/>
          <w:szCs w:val="28"/>
        </w:rPr>
        <w:t xml:space="preserve"> и умения </w:t>
      </w:r>
      <w:r w:rsidRPr="008D06BF">
        <w:rPr>
          <w:rFonts w:ascii="Times New Roman" w:hAnsi="Times New Roman" w:cs="Times New Roman"/>
          <w:sz w:val="28"/>
          <w:szCs w:val="28"/>
        </w:rPr>
        <w:t xml:space="preserve"> по самообслуживанию </w:t>
      </w:r>
      <w:r>
        <w:rPr>
          <w:rFonts w:ascii="Times New Roman" w:hAnsi="Times New Roman" w:cs="Times New Roman"/>
          <w:sz w:val="28"/>
          <w:szCs w:val="28"/>
        </w:rPr>
        <w:t xml:space="preserve"> и ведению  домашнего хозяйства </w:t>
      </w:r>
      <w:r w:rsidRPr="008D06BF">
        <w:rPr>
          <w:rFonts w:ascii="Times New Roman" w:hAnsi="Times New Roman" w:cs="Times New Roman"/>
          <w:sz w:val="28"/>
          <w:szCs w:val="28"/>
        </w:rPr>
        <w:t>и затем успешно используют их</w:t>
      </w:r>
      <w:r>
        <w:rPr>
          <w:rFonts w:ascii="Times New Roman" w:hAnsi="Times New Roman" w:cs="Times New Roman"/>
          <w:sz w:val="28"/>
          <w:szCs w:val="28"/>
        </w:rPr>
        <w:t xml:space="preserve"> в школе и</w:t>
      </w:r>
      <w:r w:rsidR="009C6CB1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домашней обстановке.</w:t>
      </w:r>
    </w:p>
    <w:p w:rsidR="00FA4598" w:rsidRPr="00650613" w:rsidRDefault="00FA4598" w:rsidP="001509B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0D6F" w:rsidRDefault="00FA4598" w:rsidP="000F0D6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09BA">
        <w:rPr>
          <w:rFonts w:ascii="Times New Roman" w:hAnsi="Times New Roman" w:cs="Times New Roman"/>
          <w:sz w:val="28"/>
          <w:szCs w:val="28"/>
          <w:shd w:val="clear" w:color="auto" w:fill="FFFFFF"/>
        </w:rPr>
        <w:t>Желаю всем творческих успехов!</w:t>
      </w:r>
    </w:p>
    <w:p w:rsidR="000F0D6F" w:rsidRDefault="000F0D6F" w:rsidP="000F0D6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0D6F" w:rsidRDefault="000F0D6F" w:rsidP="000F0D6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4598" w:rsidRPr="000F0D6F" w:rsidRDefault="00FA4598" w:rsidP="000F0D6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A4598" w:rsidRPr="000F0D6F" w:rsidSect="003E15C0">
      <w:pgSz w:w="11906" w:h="16838"/>
      <w:pgMar w:top="624" w:right="851" w:bottom="567" w:left="680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24D2"/>
    <w:multiLevelType w:val="hybridMultilevel"/>
    <w:tmpl w:val="A154A6AA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40" w:hanging="360"/>
      </w:pPr>
      <w:rPr>
        <w:rFonts w:ascii="Wingdings" w:hAnsi="Wingdings" w:cs="Wingdings" w:hint="default"/>
      </w:rPr>
    </w:lvl>
  </w:abstractNum>
  <w:abstractNum w:abstractNumId="1">
    <w:nsid w:val="20B170E6"/>
    <w:multiLevelType w:val="hybridMultilevel"/>
    <w:tmpl w:val="F88A8884"/>
    <w:lvl w:ilvl="0" w:tplc="C832B3F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5A55390"/>
    <w:multiLevelType w:val="hybridMultilevel"/>
    <w:tmpl w:val="5754AB4A"/>
    <w:lvl w:ilvl="0" w:tplc="DA603E1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B76D5A"/>
    <w:multiLevelType w:val="hybridMultilevel"/>
    <w:tmpl w:val="8618BE24"/>
    <w:lvl w:ilvl="0" w:tplc="AE88224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A5581"/>
    <w:multiLevelType w:val="hybridMultilevel"/>
    <w:tmpl w:val="658C4210"/>
    <w:lvl w:ilvl="0" w:tplc="6C1E1920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  <w:b/>
        <w:bCs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00D"/>
    <w:rsid w:val="00013039"/>
    <w:rsid w:val="000972AA"/>
    <w:rsid w:val="000A5E49"/>
    <w:rsid w:val="000B7630"/>
    <w:rsid w:val="000D461E"/>
    <w:rsid w:val="000F0D6F"/>
    <w:rsid w:val="001321A5"/>
    <w:rsid w:val="0013376F"/>
    <w:rsid w:val="001509BA"/>
    <w:rsid w:val="001517EB"/>
    <w:rsid w:val="00154B46"/>
    <w:rsid w:val="001614BA"/>
    <w:rsid w:val="00185019"/>
    <w:rsid w:val="00187420"/>
    <w:rsid w:val="001C73BF"/>
    <w:rsid w:val="001D791A"/>
    <w:rsid w:val="001E7A42"/>
    <w:rsid w:val="001F2E97"/>
    <w:rsid w:val="001F6F67"/>
    <w:rsid w:val="00204C37"/>
    <w:rsid w:val="002065A1"/>
    <w:rsid w:val="00206FD8"/>
    <w:rsid w:val="00207ED3"/>
    <w:rsid w:val="00210B2F"/>
    <w:rsid w:val="00256F2A"/>
    <w:rsid w:val="002719D5"/>
    <w:rsid w:val="00293699"/>
    <w:rsid w:val="002976CC"/>
    <w:rsid w:val="002B3F8F"/>
    <w:rsid w:val="002C4593"/>
    <w:rsid w:val="002D11C9"/>
    <w:rsid w:val="002D6EDD"/>
    <w:rsid w:val="002E0B6F"/>
    <w:rsid w:val="00302034"/>
    <w:rsid w:val="003148B3"/>
    <w:rsid w:val="003256F1"/>
    <w:rsid w:val="00327C12"/>
    <w:rsid w:val="003426C0"/>
    <w:rsid w:val="00374012"/>
    <w:rsid w:val="003B0650"/>
    <w:rsid w:val="003B66B9"/>
    <w:rsid w:val="003E15C0"/>
    <w:rsid w:val="00427CB8"/>
    <w:rsid w:val="00435676"/>
    <w:rsid w:val="00441584"/>
    <w:rsid w:val="004551FB"/>
    <w:rsid w:val="004A56AF"/>
    <w:rsid w:val="004B476E"/>
    <w:rsid w:val="004C1C39"/>
    <w:rsid w:val="004C4FD0"/>
    <w:rsid w:val="004C61F4"/>
    <w:rsid w:val="004E254D"/>
    <w:rsid w:val="004F69EB"/>
    <w:rsid w:val="004F7FCC"/>
    <w:rsid w:val="00500B79"/>
    <w:rsid w:val="0051799A"/>
    <w:rsid w:val="00530082"/>
    <w:rsid w:val="00553B93"/>
    <w:rsid w:val="0057770E"/>
    <w:rsid w:val="00586572"/>
    <w:rsid w:val="005A7F0C"/>
    <w:rsid w:val="005B0AB1"/>
    <w:rsid w:val="005C11F7"/>
    <w:rsid w:val="005C3601"/>
    <w:rsid w:val="005F47F2"/>
    <w:rsid w:val="005F6F72"/>
    <w:rsid w:val="00616D73"/>
    <w:rsid w:val="006228AA"/>
    <w:rsid w:val="00624DBD"/>
    <w:rsid w:val="00630BE6"/>
    <w:rsid w:val="00635060"/>
    <w:rsid w:val="00635094"/>
    <w:rsid w:val="00650613"/>
    <w:rsid w:val="0065440E"/>
    <w:rsid w:val="00664109"/>
    <w:rsid w:val="006754A6"/>
    <w:rsid w:val="00692B56"/>
    <w:rsid w:val="00693485"/>
    <w:rsid w:val="006A6676"/>
    <w:rsid w:val="006A6E9D"/>
    <w:rsid w:val="00703ABE"/>
    <w:rsid w:val="007061F2"/>
    <w:rsid w:val="0076110B"/>
    <w:rsid w:val="00761614"/>
    <w:rsid w:val="00762B81"/>
    <w:rsid w:val="00771AC9"/>
    <w:rsid w:val="0079342A"/>
    <w:rsid w:val="00796EC4"/>
    <w:rsid w:val="007A3D40"/>
    <w:rsid w:val="007C3502"/>
    <w:rsid w:val="007D79BE"/>
    <w:rsid w:val="00802E7F"/>
    <w:rsid w:val="008117EC"/>
    <w:rsid w:val="00821ED2"/>
    <w:rsid w:val="00824A39"/>
    <w:rsid w:val="00853CFE"/>
    <w:rsid w:val="00855666"/>
    <w:rsid w:val="008569C5"/>
    <w:rsid w:val="008720AB"/>
    <w:rsid w:val="0088129A"/>
    <w:rsid w:val="008815FF"/>
    <w:rsid w:val="008855FE"/>
    <w:rsid w:val="008B0A8D"/>
    <w:rsid w:val="008D06BF"/>
    <w:rsid w:val="0095598E"/>
    <w:rsid w:val="00991CD5"/>
    <w:rsid w:val="009924BC"/>
    <w:rsid w:val="009C2849"/>
    <w:rsid w:val="009C6CB1"/>
    <w:rsid w:val="009D1772"/>
    <w:rsid w:val="00A0144F"/>
    <w:rsid w:val="00A146B9"/>
    <w:rsid w:val="00A907CF"/>
    <w:rsid w:val="00AD0AC9"/>
    <w:rsid w:val="00AE4B85"/>
    <w:rsid w:val="00B06346"/>
    <w:rsid w:val="00B97964"/>
    <w:rsid w:val="00BB1F59"/>
    <w:rsid w:val="00BB300D"/>
    <w:rsid w:val="00BC557A"/>
    <w:rsid w:val="00BC7843"/>
    <w:rsid w:val="00BF27F3"/>
    <w:rsid w:val="00BF4125"/>
    <w:rsid w:val="00C06C85"/>
    <w:rsid w:val="00C453CE"/>
    <w:rsid w:val="00C7558D"/>
    <w:rsid w:val="00CD5C60"/>
    <w:rsid w:val="00CF417E"/>
    <w:rsid w:val="00D0189B"/>
    <w:rsid w:val="00D01F5A"/>
    <w:rsid w:val="00D20C37"/>
    <w:rsid w:val="00D31B33"/>
    <w:rsid w:val="00D43AF7"/>
    <w:rsid w:val="00D5027D"/>
    <w:rsid w:val="00D60BC0"/>
    <w:rsid w:val="00D62AA2"/>
    <w:rsid w:val="00D83670"/>
    <w:rsid w:val="00D83A84"/>
    <w:rsid w:val="00D930C8"/>
    <w:rsid w:val="00DA0942"/>
    <w:rsid w:val="00DA20B1"/>
    <w:rsid w:val="00DA2D5A"/>
    <w:rsid w:val="00DA617E"/>
    <w:rsid w:val="00DA6D9E"/>
    <w:rsid w:val="00DA6DD1"/>
    <w:rsid w:val="00DC0823"/>
    <w:rsid w:val="00E015C8"/>
    <w:rsid w:val="00E05361"/>
    <w:rsid w:val="00E57E95"/>
    <w:rsid w:val="00E86318"/>
    <w:rsid w:val="00EC0DBC"/>
    <w:rsid w:val="00EE7D1A"/>
    <w:rsid w:val="00EF1D99"/>
    <w:rsid w:val="00F11D37"/>
    <w:rsid w:val="00F22A80"/>
    <w:rsid w:val="00F359D8"/>
    <w:rsid w:val="00F3632E"/>
    <w:rsid w:val="00F40271"/>
    <w:rsid w:val="00F61CF8"/>
    <w:rsid w:val="00F67764"/>
    <w:rsid w:val="00F86E91"/>
    <w:rsid w:val="00F872C2"/>
    <w:rsid w:val="00F90616"/>
    <w:rsid w:val="00FA4598"/>
    <w:rsid w:val="00FB6570"/>
    <w:rsid w:val="00FB79FB"/>
    <w:rsid w:val="00FC3E11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1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FB6570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B657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99"/>
    <w:qFormat/>
    <w:rsid w:val="00BB300D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BB300D"/>
  </w:style>
  <w:style w:type="paragraph" w:styleId="a4">
    <w:name w:val="List Paragraph"/>
    <w:basedOn w:val="a"/>
    <w:uiPriority w:val="99"/>
    <w:qFormat/>
    <w:rsid w:val="00771AC9"/>
    <w:pPr>
      <w:spacing w:before="100" w:beforeAutospacing="1" w:after="100" w:afterAutospacing="1" w:line="240" w:lineRule="auto"/>
      <w:ind w:left="720"/>
    </w:pPr>
    <w:rPr>
      <w:rFonts w:eastAsia="Calibri"/>
    </w:rPr>
  </w:style>
  <w:style w:type="character" w:customStyle="1" w:styleId="c1">
    <w:name w:val="c1"/>
    <w:basedOn w:val="a0"/>
    <w:uiPriority w:val="99"/>
    <w:rsid w:val="006A6E9D"/>
  </w:style>
  <w:style w:type="paragraph" w:styleId="a5">
    <w:name w:val="Normal (Web)"/>
    <w:basedOn w:val="a"/>
    <w:uiPriority w:val="99"/>
    <w:rsid w:val="00154B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9924B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99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924BC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99"/>
    <w:qFormat/>
    <w:rsid w:val="00853CFE"/>
    <w:rPr>
      <w:i/>
      <w:iCs/>
    </w:rPr>
  </w:style>
  <w:style w:type="character" w:styleId="aa">
    <w:name w:val="Strong"/>
    <w:basedOn w:val="a0"/>
    <w:uiPriority w:val="99"/>
    <w:qFormat/>
    <w:rsid w:val="00187420"/>
    <w:rPr>
      <w:b/>
      <w:bCs/>
    </w:rPr>
  </w:style>
  <w:style w:type="character" w:customStyle="1" w:styleId="c0">
    <w:name w:val="c0"/>
    <w:basedOn w:val="a0"/>
    <w:uiPriority w:val="99"/>
    <w:rsid w:val="00F872C2"/>
  </w:style>
  <w:style w:type="paragraph" w:customStyle="1" w:styleId="c2">
    <w:name w:val="c2"/>
    <w:basedOn w:val="a"/>
    <w:uiPriority w:val="99"/>
    <w:rsid w:val="00F872C2"/>
    <w:pPr>
      <w:spacing w:before="120" w:after="12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262958">
      <w:marLeft w:val="0"/>
      <w:marRight w:val="0"/>
      <w:marTop w:val="0"/>
      <w:marBottom w:val="118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2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ldberries.ru/catalog/752252/detail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5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КБ Местный Кредит</Company>
  <LinksUpToDate>false</LinksUpToDate>
  <CharactersWithSpaces>12295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21</cp:revision>
  <cp:lastPrinted>2016-03-22T06:26:00Z</cp:lastPrinted>
  <dcterms:created xsi:type="dcterms:W3CDTF">2016-02-19T13:45:00Z</dcterms:created>
  <dcterms:modified xsi:type="dcterms:W3CDTF">2017-04-04T13:45:00Z</dcterms:modified>
</cp:coreProperties>
</file>