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EE" w:rsidRPr="003662EE" w:rsidRDefault="003662EE" w:rsidP="00366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Доклад: «</w:t>
      </w:r>
      <w:r w:rsidRPr="003662EE">
        <w:rPr>
          <w:rFonts w:ascii="Times New Roman" w:hAnsi="Times New Roman" w:cs="Times New Roman"/>
          <w:b/>
          <w:sz w:val="24"/>
          <w:szCs w:val="24"/>
        </w:rPr>
        <w:t>Проблемы современного музыкального образования школьников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662E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 xml:space="preserve">В настоящее время активно протекают процессы осмысления места и роли человека в мире. В результате главной ценностью признается сам человек, его жизнь, индивидуальность, познавательные и духовные запросы. В связи с этим перед школой выдвигаются такие приоритетные задачи как развитие у детей нравственности, креативности, богатого духовного мира, потребности в </w:t>
      </w:r>
      <w:proofErr w:type="spellStart"/>
      <w:r w:rsidRPr="003662EE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3662EE">
        <w:rPr>
          <w:rFonts w:ascii="Times New Roman" w:hAnsi="Times New Roman" w:cs="Times New Roman"/>
          <w:sz w:val="24"/>
          <w:szCs w:val="24"/>
        </w:rPr>
        <w:t>, самосовершенствованию и способности к этому процессу. Именно поэтому в последние годы активизировался интерес ученых к поиску путей развития личности ребенка средствами искусства, которое создает эффективные условия для формирования указанных качеств. Создаются интересные и перспективные программы школьного музыкального воспитания.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Несмотря на то, что музыкальное воспитание в современных условиях приобретает еще большее значение, во многих школах (главным образом – в сельских) музыка не ведется совсем, так как нет квалифицированных учителей музыки, которым бы эти школы могли создать необходимые условия для работы.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Исследования ученых показывают. Что далеко не всегда уроки музыки ведутся на необходимом профессиональном уровне. Кроме того, уроки музыки в большинстве школ занимают место «Золушки», то есть к ним сформировано отношение как второстепенному, не серьезному предмету.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В результате далеко не у каждого выпускника общеобразовательной школы на должном уровне сформирована музыкальная культура, учащиеся не понимают и не ценят классическую музыку, имеют неразвитый музыкальный вкус.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 xml:space="preserve">Есть и другие причины, которые препятствуют качественному музыкальному образованию, даже если его осуществляет дипломированный педагог-музыкант: недопонимание законов музыкального искусства в целом, его функций; слабая разработанность технологий общехудожественного типа; механические перенесение методов общей дидактики, бытующих в </w:t>
      </w:r>
      <w:proofErr w:type="gramStart"/>
      <w:r w:rsidRPr="003662E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3662EE">
        <w:rPr>
          <w:rFonts w:ascii="Times New Roman" w:hAnsi="Times New Roman" w:cs="Times New Roman"/>
          <w:sz w:val="24"/>
          <w:szCs w:val="24"/>
        </w:rPr>
        <w:t xml:space="preserve"> сфере, на художественную почву; замыкание предметов художественного цикла в узкоспециальные рамки. Согласно Л.П. Масловой, качество музыкального </w:t>
      </w:r>
      <w:proofErr w:type="gramStart"/>
      <w:r w:rsidRPr="003662E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3662EE">
        <w:rPr>
          <w:rFonts w:ascii="Times New Roman" w:hAnsi="Times New Roman" w:cs="Times New Roman"/>
          <w:sz w:val="24"/>
          <w:szCs w:val="24"/>
        </w:rPr>
        <w:t xml:space="preserve"> возможно повысить, если: педагогами будет правильно понят смысл искусства; основным методом познания станет художественно-образный метод; учителя музыки будут нести детям культуру художественного видения мира, формировать эстетическое, «родственное» отношение к миру; педагоги-гуманитарии смогут преодолеть предметную замкнутость, свободно использовать на уроках искусство, создавая художественную среду.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2. Педагогика искусства (художественная дидактика)</w:t>
      </w:r>
      <w:r w:rsidRPr="003662EE">
        <w:rPr>
          <w:rFonts w:ascii="Times New Roman" w:hAnsi="Times New Roman" w:cs="Times New Roman"/>
          <w:sz w:val="24"/>
          <w:szCs w:val="24"/>
        </w:rPr>
        <w:br/>
        <w:t>как основная тенденция развития современного музыкального воспитания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62EE" w:rsidRPr="003662EE" w:rsidTr="003662EE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3662EE" w:rsidRPr="003662EE" w:rsidRDefault="003662EE" w:rsidP="003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3662EE" w:rsidRPr="003662EE" w:rsidRDefault="003662EE" w:rsidP="003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Современная практика преподавания музыки характеризуется устойчивыми тенденциями обновления содержания музыкального образования, которые порождают как новаторские идеи, так и ведут к утрате лучших традиций музыкального воспитания, сложившихся в отечественной музыкальной педагогике.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lastRenderedPageBreak/>
        <w:t>Музыкальное образование обновлялось более в расширительном плане – как введение в уроки новых пластов музыкальной культуры. Однако, как показывают исследования, это «обновленное» содержание остается отчужденным для ребенка.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 xml:space="preserve">Ядром художественной дидактики является положение о том, что в любой форме приобщения детей к искусству должна отстаиваться </w:t>
      </w:r>
      <w:proofErr w:type="spellStart"/>
      <w:r w:rsidRPr="003662EE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3662EE">
        <w:rPr>
          <w:rFonts w:ascii="Times New Roman" w:hAnsi="Times New Roman" w:cs="Times New Roman"/>
          <w:sz w:val="24"/>
          <w:szCs w:val="24"/>
        </w:rPr>
        <w:t xml:space="preserve"> музыкального искусства в противовес музыке как «средству воспитания». Музыка должна осваиваться на принципах и методах, адекватных природе искусства. Кардинально должен быть изменен характер </w:t>
      </w:r>
      <w:proofErr w:type="gramStart"/>
      <w:r w:rsidRPr="003662E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3662EE">
        <w:rPr>
          <w:rFonts w:ascii="Times New Roman" w:hAnsi="Times New Roman" w:cs="Times New Roman"/>
          <w:sz w:val="24"/>
          <w:szCs w:val="24"/>
        </w:rPr>
        <w:t xml:space="preserve"> как самого педагога, так и детей. Она должна стать полноценной художественной деятельностью.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Что значит постигать музыку методами, адекватными природе искусства? Это значит проникать в искусство при помощи языка, на котором говорит само искусство. Музыка говорит на языке интонации, потому и разработка методов постижения музыки на интонационной основе представляется наиболее перспективным направлением, так как позволяет ввести к минимуму «</w:t>
      </w:r>
      <w:proofErr w:type="spellStart"/>
      <w:r w:rsidRPr="003662EE">
        <w:rPr>
          <w:rFonts w:ascii="Times New Roman" w:hAnsi="Times New Roman" w:cs="Times New Roman"/>
          <w:sz w:val="24"/>
          <w:szCs w:val="24"/>
        </w:rPr>
        <w:t>околомузыкальные</w:t>
      </w:r>
      <w:proofErr w:type="spellEnd"/>
      <w:r w:rsidRPr="003662EE">
        <w:rPr>
          <w:rFonts w:ascii="Times New Roman" w:hAnsi="Times New Roman" w:cs="Times New Roman"/>
          <w:sz w:val="24"/>
          <w:szCs w:val="24"/>
        </w:rPr>
        <w:t>» приемы, ввести детей в музыку наиболее естественным путем, сообразным природе искусства.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Художественная деятельность, осуществляемая на уроке, позволяет сделать его уроком искусства в истинном смысле. Она получает сущностное выражение в плане процесса и результата в том случае, если школьники воспроизводят сам процесс рождения музыки, постигают художественный смысл произведений как свой собственный, осуществляют творческий отбор средств, которые, по их мнению, наиболее полно и точно раскрывают художественный замысел произведения. При этом дети проникают в саму природу музыкального творчества, ставя себя в позицию композитора, исполнителя, слушателя.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2EE">
        <w:rPr>
          <w:rFonts w:ascii="Times New Roman" w:hAnsi="Times New Roman" w:cs="Times New Roman"/>
          <w:sz w:val="24"/>
          <w:szCs w:val="24"/>
        </w:rPr>
        <w:t>В отличие от учебной работы, целью которой является «усвоить», «закрепить», «повторить» и пр., для художественной деятельности характерно «пережить», «оценить», «создать», «выразить» и т.п.</w:t>
      </w:r>
      <w:proofErr w:type="gramEnd"/>
      <w:r w:rsidRPr="003662EE">
        <w:rPr>
          <w:rFonts w:ascii="Times New Roman" w:hAnsi="Times New Roman" w:cs="Times New Roman"/>
          <w:sz w:val="24"/>
          <w:szCs w:val="24"/>
        </w:rPr>
        <w:t xml:space="preserve"> В диаде «учитель – ученик» деятельность основывается на многочисленных «</w:t>
      </w:r>
      <w:proofErr w:type="gramStart"/>
      <w:r w:rsidRPr="003662E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662EE">
        <w:rPr>
          <w:rFonts w:ascii="Times New Roman" w:hAnsi="Times New Roman" w:cs="Times New Roman"/>
          <w:sz w:val="24"/>
          <w:szCs w:val="24"/>
        </w:rPr>
        <w:t>»: сопереживание, сотрудничество, соучастие, сотворчество.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Изменение характера деятельности педагога и школьника приближает нас к воплощению в музыкальной педагогике концепции развивающего обучения, для которой характерно овладение общими способами постижения искусства, навыками содержательного анализа музыки, продуктивное детское творчество, мыслительный и реальный художественный эксперимент. В этих условиях искусство не будет отчуждено от ребенка, поскольку оно становится как бы продолжением его самого, а его собственная художественная деятельность наполняется личностным смыслом.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Принципы педагогики искусства. Л. Горюнова сформулировала следующие принципы педагогики искусства (музыкальной дидактики):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 xml:space="preserve">- целостность; - образность; - </w:t>
      </w:r>
      <w:proofErr w:type="spellStart"/>
      <w:r w:rsidRPr="003662EE"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 w:rsidRPr="003662EE">
        <w:rPr>
          <w:rFonts w:ascii="Times New Roman" w:hAnsi="Times New Roman" w:cs="Times New Roman"/>
          <w:sz w:val="24"/>
          <w:szCs w:val="24"/>
        </w:rPr>
        <w:t>; - художественность, - ассоциативность.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 xml:space="preserve">Согласно Л.П. Масловой, указанные принципы в общем виде проявляются </w:t>
      </w:r>
      <w:proofErr w:type="gramStart"/>
      <w:r w:rsidRPr="003662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62EE">
        <w:rPr>
          <w:rFonts w:ascii="Times New Roman" w:hAnsi="Times New Roman" w:cs="Times New Roman"/>
          <w:sz w:val="24"/>
          <w:szCs w:val="24"/>
        </w:rPr>
        <w:t>: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62EE">
        <w:rPr>
          <w:rFonts w:ascii="Times New Roman" w:hAnsi="Times New Roman" w:cs="Times New Roman"/>
          <w:sz w:val="24"/>
          <w:szCs w:val="24"/>
        </w:rPr>
        <w:t>построении</w:t>
      </w:r>
      <w:proofErr w:type="gramEnd"/>
      <w:r w:rsidRPr="003662EE">
        <w:rPr>
          <w:rFonts w:ascii="Times New Roman" w:hAnsi="Times New Roman" w:cs="Times New Roman"/>
          <w:sz w:val="24"/>
          <w:szCs w:val="24"/>
        </w:rPr>
        <w:t xml:space="preserve"> урока музыки, которое должно быть аналогично структуре музыкального произведения и художественного образа;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в форме ведения урока и способе общения с учащимися;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в особой интонационной атмосфере урока;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в организации восприятия художественных произведений в разнообразных формах проживания художественного образа.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Л. Горюнова обоснованно считает, что управлять художественно-педагогическим процессом должны принципы целостности и образности, так как они являются свойствами мышления человека, универсальной природной особенностью психики ребенка.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 xml:space="preserve">Принципы художественной дидактики обязаны быть интегративными. Это принципиально важно, так как воспитание мышления школьников и учителей не может осуществляться иначе, кроме как на пути движения </w:t>
      </w:r>
      <w:proofErr w:type="gramStart"/>
      <w:r w:rsidRPr="003662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662EE">
        <w:rPr>
          <w:rFonts w:ascii="Times New Roman" w:hAnsi="Times New Roman" w:cs="Times New Roman"/>
          <w:sz w:val="24"/>
          <w:szCs w:val="24"/>
        </w:rPr>
        <w:t xml:space="preserve"> всеобщего к единичному. Только это делает процесс музыкального образования развивающим.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Целостность проявляется в целях, задачах, содержании предмета, в характере музыкального восприятия, в стиле общения на уроке, в выборе методов работы. То есть, можно выделить три основных уровня целостности: структуры образовательного процесса, восприятия (на уровне образа в его развитии), общения учителя, учащегося и музыки. Целостность проявляется также в цели, задачах, содержании предмета.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Только в результате духовного взаимодействия вырабатываются общие ценности, единые жизненные позиции, при этом каждая из сторон остается неповторимой индивидуальностью.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Восприятие может быть целостным только когда понят, прочувствован, прожит музыкальный образ в целом, а не отдельные его детали.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 xml:space="preserve">Целостность обеспечивается также общностью разных видов искусства, что обеспечивается едиными источниками (жизнью), предметом (человек и его внутренний мир), эстетической природой (образность, </w:t>
      </w:r>
      <w:proofErr w:type="spellStart"/>
      <w:r w:rsidRPr="003662EE"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 w:rsidRPr="003662EE">
        <w:rPr>
          <w:rFonts w:ascii="Times New Roman" w:hAnsi="Times New Roman" w:cs="Times New Roman"/>
          <w:sz w:val="24"/>
          <w:szCs w:val="24"/>
        </w:rPr>
        <w:t>, динамичность и др.), а также единством чувственного и рационального в организации музыкального воспитания.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Урок-образ как ведущая форма педагогики искусства. Ведущим типом урока музыки как урока искусства является урок-образ. К нему выдвигаются следующие требования: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целостность урока на основе художественной идеи, единой драматургии, тематических и интонационных связей;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оправданность логических связей, контрастов, сопоставлений;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художественная форма структуры урока (формы строения музыкальных произведений (1-частная, 2х-, 3х-частная, рондо, вариации, сонатное аллегро, импровизация, фантазия и др.), форма строения литературного произведения);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62EE" w:rsidRPr="003662EE" w:rsidTr="003662EE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3662EE" w:rsidRPr="003662EE" w:rsidRDefault="003662EE" w:rsidP="003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3662EE" w:rsidRPr="003662EE" w:rsidRDefault="003662EE" w:rsidP="003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единство учебно-воспитательного процесса, неразрывность этических, эстетических и учебных задач при акценте на культуру чувств;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создание обстановки для созерцания, диалога, обмена впечатлениями;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 xml:space="preserve">- структурирование материала по принципу взаимной </w:t>
      </w:r>
      <w:proofErr w:type="spellStart"/>
      <w:r w:rsidRPr="003662EE">
        <w:rPr>
          <w:rFonts w:ascii="Times New Roman" w:hAnsi="Times New Roman" w:cs="Times New Roman"/>
          <w:sz w:val="24"/>
          <w:szCs w:val="24"/>
        </w:rPr>
        <w:t>дополняемости</w:t>
      </w:r>
      <w:proofErr w:type="spellEnd"/>
      <w:r w:rsidRPr="003662EE">
        <w:rPr>
          <w:rFonts w:ascii="Times New Roman" w:hAnsi="Times New Roman" w:cs="Times New Roman"/>
          <w:sz w:val="24"/>
          <w:szCs w:val="24"/>
        </w:rPr>
        <w:t>, способствующей объемному видению проблемы;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опора на методы художественной дидактики (педагогики искусства);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создание интонационной атмосферы урока как в области ведения урока, создания доверительных отношений, так и в характере взаимодействия с произведениями искусства и их авторами;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деятельно-практический подход к каждой теме и к проработке элементов урока (опора на механизм синестезии).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Методы педагогики искусства. Л.П. Маслова выделяет в особую группу методы, составляющие основу педагогики искусства. Автор относит к ним следующие методы: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интонационный анализ художественных произведений;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переинтонирование образа через постановку различных художественных задач;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переинтонирование образа на язык смежного вида искусства (перевода в другую модальность);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наблюдения и сравнения;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метод игры и драматизации;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метод полифонизма деятельности;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выход во внемузыкальные сферы, сопряженный с проведением аналогий, сравнений, возникновением ассоциаций;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организация диалогов разных уровней (автор-реципиент, учащийся-</w:t>
      </w:r>
      <w:proofErr w:type="spellStart"/>
      <w:r w:rsidRPr="003662EE">
        <w:rPr>
          <w:rFonts w:ascii="Times New Roman" w:hAnsi="Times New Roman" w:cs="Times New Roman"/>
          <w:sz w:val="24"/>
          <w:szCs w:val="24"/>
        </w:rPr>
        <w:t>соклассник</w:t>
      </w:r>
      <w:proofErr w:type="spellEnd"/>
      <w:r w:rsidRPr="003662EE">
        <w:rPr>
          <w:rFonts w:ascii="Times New Roman" w:hAnsi="Times New Roman" w:cs="Times New Roman"/>
          <w:sz w:val="24"/>
          <w:szCs w:val="24"/>
        </w:rPr>
        <w:t>, диалог с самим собой, с другой культурой, с миром и др.);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метод творческих заданий;</w:t>
      </w:r>
    </w:p>
    <w:p w:rsidR="003662EE" w:rsidRPr="003662EE" w:rsidRDefault="003662EE" w:rsidP="003662EE">
      <w:pPr>
        <w:rPr>
          <w:rFonts w:ascii="Times New Roman" w:hAnsi="Times New Roman" w:cs="Times New Roman"/>
          <w:sz w:val="24"/>
          <w:szCs w:val="24"/>
        </w:rPr>
      </w:pPr>
      <w:r w:rsidRPr="003662EE">
        <w:rPr>
          <w:rFonts w:ascii="Times New Roman" w:hAnsi="Times New Roman" w:cs="Times New Roman"/>
          <w:sz w:val="24"/>
          <w:szCs w:val="24"/>
        </w:rPr>
        <w:t>- парадокса (контраста и неожиданности).</w:t>
      </w:r>
    </w:p>
    <w:p w:rsidR="002C5B18" w:rsidRPr="003662EE" w:rsidRDefault="002C5B18">
      <w:pPr>
        <w:rPr>
          <w:rFonts w:ascii="Times New Roman" w:hAnsi="Times New Roman" w:cs="Times New Roman"/>
          <w:sz w:val="24"/>
          <w:szCs w:val="24"/>
        </w:rPr>
      </w:pPr>
    </w:p>
    <w:sectPr w:rsidR="002C5B18" w:rsidRPr="0036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12"/>
    <w:rsid w:val="002C5B18"/>
    <w:rsid w:val="003662EE"/>
    <w:rsid w:val="005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1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1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2024-02-24T01:44:00Z</dcterms:created>
  <dcterms:modified xsi:type="dcterms:W3CDTF">2024-02-24T02:05:00Z</dcterms:modified>
</cp:coreProperties>
</file>