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D" w:rsidRP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7F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F67F3D">
        <w:rPr>
          <w:rFonts w:ascii="Times New Roman" w:eastAsia="Times New Roman" w:hAnsi="Times New Roman" w:cs="Times New Roman"/>
          <w:sz w:val="28"/>
          <w:szCs w:val="28"/>
        </w:rPr>
        <w:t>ГКОУ РО Пролетарская школа-интернат</w:t>
      </w: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Сообщение:</w:t>
      </w: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F67F3D">
        <w:rPr>
          <w:rFonts w:ascii="Times New Roman" w:eastAsia="Times New Roman" w:hAnsi="Times New Roman" w:cs="Times New Roman"/>
          <w:b/>
          <w:sz w:val="32"/>
          <w:szCs w:val="32"/>
        </w:rPr>
        <w:t>Специальные упражнения по подготовке и развитию самостоятельной ходьбы при ДЦП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67F3D" w:rsidRP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Pr="00F67F3D" w:rsidRDefault="00F67F3D" w:rsidP="00F67F3D">
      <w:pPr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</w:t>
      </w:r>
      <w:r w:rsidRPr="00F67F3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F67F3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Куцева</w:t>
      </w:r>
      <w:proofErr w:type="spellEnd"/>
      <w:r w:rsidRPr="00F67F3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Л.В. </w:t>
      </w:r>
      <w:r w:rsidRPr="00F67F3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</w:t>
      </w:r>
    </w:p>
    <w:p w:rsidR="00F67F3D" w:rsidRP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Pr="00F67F3D" w:rsidRDefault="00F67F3D" w:rsidP="00F67F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F67F3D">
        <w:rPr>
          <w:rFonts w:ascii="Times New Roman" w:eastAsia="Times New Roman" w:hAnsi="Times New Roman" w:cs="Times New Roman"/>
          <w:sz w:val="32"/>
          <w:szCs w:val="32"/>
        </w:rPr>
        <w:t>екабрь 2018 год</w:t>
      </w:r>
    </w:p>
    <w:p w:rsid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7F3D" w:rsidRPr="00F67F3D" w:rsidRDefault="00F67F3D" w:rsidP="00F67F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7F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Специальные упражнения по подготовке и развитию самостоятельной ходьбы при ДЦП</w:t>
      </w:r>
    </w:p>
    <w:p w:rsidR="00F67F3D" w:rsidRDefault="00F67F3D" w:rsidP="00F67F3D">
      <w:pPr>
        <w:rPr>
          <w:rFonts w:ascii="Arial" w:eastAsia="Calibri" w:hAnsi="Arial" w:cs="Arial"/>
          <w:b/>
          <w:bCs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</w:t>
      </w:r>
    </w:p>
    <w:p w:rsidR="00F67F3D" w:rsidRPr="00F67F3D" w:rsidRDefault="00F67F3D" w:rsidP="00F67F3D">
      <w:pPr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</w:t>
      </w:r>
      <w:r w:rsidRPr="00F67F3D">
        <w:rPr>
          <w:rFonts w:ascii="Times New Roman" w:eastAsia="Times New Roman" w:hAnsi="Times New Roman" w:cs="Times New Roman"/>
          <w:sz w:val="28"/>
          <w:szCs w:val="28"/>
        </w:rPr>
        <w:t>Детский церебральный паралич тяжелое заболевание головного мозга, проявляющееся в различных психомоторных нарушениях при ведущем двигательном дефекте.</w:t>
      </w:r>
      <w:r w:rsidRPr="00F67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F3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ДЦП</w:t>
      </w:r>
      <w:r w:rsidRPr="00F67F3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— это заболевание центральной нервной системы, при котором происходит поражение одного (или нескольких) отделов головного мозга, в результате чего развиваются не прогрессирующие нарушения двигательной и мышечной активности, координации движений, функций зрения, слуха, а также речи и психики.</w:t>
      </w:r>
    </w:p>
    <w:p w:rsidR="00F67F3D" w:rsidRPr="00F67F3D" w:rsidRDefault="00F67F3D" w:rsidP="00F67F3D">
      <w:pPr>
        <w:jc w:val="both"/>
        <w:rPr>
          <w:rFonts w:ascii="Times New Roman" w:hAnsi="Times New Roman" w:cs="Times New Roman"/>
          <w:sz w:val="28"/>
          <w:szCs w:val="28"/>
        </w:rPr>
      </w:pPr>
      <w:r w:rsidRPr="00F67F3D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паралич, или ДЦП, — это целая группа заболеваний головного мозга, причиной которых является его недоразвитие или повреждение во время беременности и родов. Проявления ДЦП разнообразны — это могут быть как психические нарушения, так и двигательные расстройства. Строго говоря, ДЦП не считается генетическим заболеванием, однако сегодня ученые полагают, что фактор наследственности все же присутствует. Основные причины ДЦП — повреждение клеток мозга ребенка в результате кислородного голодания, вызванного гипоксией или асфиксией, или травмы, полученные в дородовый или послеродовый период. Развитие ДЦП также могут спровоцировать инфекционные и эндокринные болезни матери во время беременности, неблагоприятный радиационный фон, преждевременная отслойка плаценты. </w:t>
      </w:r>
      <w:r w:rsidRPr="00F67F3D">
        <w:rPr>
          <w:rFonts w:ascii="Times New Roman" w:eastAsia="Times New Roman" w:hAnsi="Times New Roman" w:cs="Times New Roman"/>
          <w:sz w:val="28"/>
          <w:szCs w:val="28"/>
        </w:rPr>
        <w:t>Термин детский церебральный паралич (ДЦП) обозначает группу двигательных расстройств, возникающих при поражении двигательных систем головного мозга и проявляющихся в недостатке или отсутствии контроля со стороны нервной системы за функциями мышц.</w:t>
      </w:r>
    </w:p>
    <w:p w:rsidR="00F67F3D" w:rsidRPr="00F67F3D" w:rsidRDefault="00F67F3D" w:rsidP="00F67F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3D">
        <w:rPr>
          <w:rFonts w:ascii="Times New Roman" w:eastAsia="Times New Roman" w:hAnsi="Times New Roman" w:cs="Times New Roman"/>
          <w:sz w:val="28"/>
          <w:szCs w:val="28"/>
        </w:rPr>
        <w:t>Двигательные нарушения, ограничивающие предметно-практическую деятельность, затрудняющие развитие самостоятельного передвижения и навыков самообслуживания, ставят больного ребенка с первых лет жизни в почти полную зависимость от окружения взрослых. Это способствует формированию у него пассивности, безынициативности, нарушает становление мотивационной сферы. Кроме того, при ДЦП имеют место нарушения эмоционально-волевой сферы, поведения, интеллекта, речи, зрения и слуха, связанные с ранним органическим поражением головного мозга.</w:t>
      </w:r>
    </w:p>
    <w:p w:rsidR="00F67F3D" w:rsidRPr="00F67F3D" w:rsidRDefault="00F67F3D" w:rsidP="00F67F3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3D">
        <w:rPr>
          <w:rFonts w:ascii="Times New Roman" w:eastAsia="Times New Roman" w:hAnsi="Times New Roman" w:cs="Times New Roman"/>
          <w:sz w:val="28"/>
          <w:szCs w:val="28"/>
        </w:rPr>
        <w:t xml:space="preserve">Ранняя и систематическая коррекция двигательных нарушений, осуществляемая в едином комплексе лечебно-педагогических мероприятий, способствует предупреждению и преодолению многих осложняющих нарушений и выявлению компенсаторных возможностей детского мозга. </w:t>
      </w:r>
      <w:r w:rsidRPr="00F67F3D">
        <w:rPr>
          <w:rFonts w:ascii="Times New Roman" w:eastAsia="Times New Roman" w:hAnsi="Times New Roman" w:cs="Times New Roman"/>
          <w:sz w:val="28"/>
          <w:szCs w:val="28"/>
        </w:rPr>
        <w:lastRenderedPageBreak/>
        <w:t>Особую роль в этом процес</w:t>
      </w:r>
      <w:r w:rsidR="000135E7">
        <w:rPr>
          <w:rFonts w:ascii="Times New Roman" w:eastAsia="Times New Roman" w:hAnsi="Times New Roman" w:cs="Times New Roman"/>
          <w:sz w:val="28"/>
          <w:szCs w:val="28"/>
        </w:rPr>
        <w:t xml:space="preserve">се играет физическое воспитание, лечебная физкультура. </w:t>
      </w:r>
    </w:p>
    <w:p w:rsidR="00F67F3D" w:rsidRDefault="00F67F3D">
      <w:r>
        <w:rPr>
          <w:noProof/>
        </w:rPr>
        <w:drawing>
          <wp:inline distT="0" distB="0" distL="0" distR="0" wp14:anchorId="3D89B89A">
            <wp:extent cx="5934075" cy="461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1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135E7">
        <w:rPr>
          <w:rFonts w:ascii="Times New Roman" w:eastAsia="Calibri" w:hAnsi="Times New Roman" w:cs="Times New Roman"/>
          <w:b/>
          <w:sz w:val="32"/>
          <w:szCs w:val="32"/>
        </w:rPr>
        <w:t>Специальные  упражнения по подготовке и  развитию самостоятельной ходьбы при ДЦП</w:t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Данный комплекс показан при ДЦП в форме спастической </w:t>
      </w:r>
      <w:proofErr w:type="spellStart"/>
      <w:r w:rsidRPr="000135E7">
        <w:rPr>
          <w:rFonts w:ascii="Times New Roman" w:eastAsia="Calibri" w:hAnsi="Times New Roman" w:cs="Times New Roman"/>
          <w:sz w:val="28"/>
          <w:szCs w:val="28"/>
        </w:rPr>
        <w:t>диплегии</w:t>
      </w:r>
      <w:proofErr w:type="spell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0135E7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proofErr w:type="gram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для детей младшего возраста.</w:t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желательно сделать расслабляющий массаж в течение 15 минут, произвести потряхивания и вибрационные движения нижних конечностей. </w:t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Пассивно – активная гимнастика нижних конечностей проводится родителями без резких движений </w:t>
      </w:r>
      <w:proofErr w:type="gramStart"/>
      <w:r w:rsidRPr="000135E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не превышая болевых ощущений ребенка. Проводить занятия ежедневно.</w:t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Исходное положение (далее И.П.) Лёжа на спине, руки вдоль туловища.</w:t>
      </w:r>
    </w:p>
    <w:p w:rsidR="000135E7" w:rsidRPr="000135E7" w:rsidRDefault="000135E7" w:rsidP="000135E7">
      <w:pPr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1. Одной рукой прижать правую ногу ребёнка, другой обхватить левую ногу так, чтобы зафиксировать коленный сустав в положении максимального разгибания и медленно поднимать и опускать прямую левую ногу до </w:t>
      </w:r>
      <w:r w:rsidRPr="000135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 возможной высоты, не допуская </w:t>
      </w:r>
      <w:proofErr w:type="spellStart"/>
      <w:r w:rsidRPr="000135E7">
        <w:rPr>
          <w:rFonts w:ascii="Times New Roman" w:eastAsia="Calibri" w:hAnsi="Times New Roman" w:cs="Times New Roman"/>
          <w:sz w:val="28"/>
          <w:szCs w:val="28"/>
        </w:rPr>
        <w:t>перерастяжения</w:t>
      </w:r>
      <w:proofErr w:type="spell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 мышц задней поверхности бедра. Повторить 20 раз. Темп медленный. Проделать то же с другой ногой.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2.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Согнуть ногу в коленном суставе так, чтобы стопа ребёнка была на уровне коленного сустава другой ноги. Произвести отведение и приведение бедра. Повторить по 10 – 12 раз.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4.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Согнуть обе ноги в коленном суставе.  Качание бёдер ребёнка влево – вправо. 10 – 12 раз.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5.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Из И.П. лежа на спине перевести ребёнка в И.П. сидя, опирая ребенка на левое и правое предплечья поочередно. Повторить 8 – 10 раз.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6.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И.П. лёжа на животе. Прижать область таза, поднимать и опускать прямую ногу</w:t>
      </w:r>
      <w:proofErr w:type="gramStart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фиксируя коленный сустав. Повторить 20 раз каждой ногой.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7.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 xml:space="preserve">Прижав область таза к поверхности кушетки, производить сгибание – разгибание </w:t>
      </w:r>
      <w:proofErr w:type="gramStart"/>
      <w:r w:rsidRPr="000135E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135E7">
        <w:rPr>
          <w:rFonts w:ascii="Times New Roman" w:eastAsia="Calibri" w:hAnsi="Times New Roman" w:cs="Times New Roman"/>
          <w:sz w:val="28"/>
          <w:szCs w:val="28"/>
        </w:rPr>
        <w:t xml:space="preserve"> коленном суставе. Повторить 20 раз каждой ногой.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8.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И.П. лёжа на животе, нога согнута в коленном суставе. Сгибание – разгибание стопы. Повторить  20 -25 раз каждой стопой.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35E7">
        <w:rPr>
          <w:rFonts w:ascii="Times New Roman" w:eastAsia="Calibri" w:hAnsi="Times New Roman" w:cs="Times New Roman"/>
          <w:b/>
          <w:sz w:val="28"/>
          <w:szCs w:val="28"/>
        </w:rPr>
        <w:t>Активная гимнастика.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1.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Переворачивание со спины на живот и наоборот.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2.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Наклоны туловища при фиксированных конечностях.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3.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Ползанье на четвереньках и только на коленях.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4.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 xml:space="preserve">Приседания, держась за опору. </w:t>
      </w:r>
    </w:p>
    <w:p w:rsidR="000135E7" w:rsidRPr="000135E7" w:rsidRDefault="000135E7" w:rsidP="0001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5E7">
        <w:rPr>
          <w:rFonts w:ascii="Times New Roman" w:eastAsia="Calibri" w:hAnsi="Times New Roman" w:cs="Times New Roman"/>
          <w:sz w:val="28"/>
          <w:szCs w:val="28"/>
        </w:rPr>
        <w:t>5.</w:t>
      </w:r>
      <w:r w:rsidRPr="000135E7">
        <w:rPr>
          <w:rFonts w:ascii="Times New Roman" w:eastAsia="Calibri" w:hAnsi="Times New Roman" w:cs="Times New Roman"/>
          <w:sz w:val="28"/>
          <w:szCs w:val="28"/>
        </w:rPr>
        <w:tab/>
        <w:t>Перенос веса тела с одной ноги на другую, держась за опору.</w:t>
      </w:r>
    </w:p>
    <w:p w:rsidR="00F67F3D" w:rsidRDefault="00F67F3D">
      <w:bookmarkStart w:id="0" w:name="_GoBack"/>
      <w:bookmarkEnd w:id="0"/>
    </w:p>
    <w:sectPr w:rsidR="00F6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4"/>
    <w:rsid w:val="000135E7"/>
    <w:rsid w:val="00602A3C"/>
    <w:rsid w:val="00C54461"/>
    <w:rsid w:val="00CD6BD4"/>
    <w:rsid w:val="00EA63A8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F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F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2019-02-24T13:24:00Z</dcterms:created>
  <dcterms:modified xsi:type="dcterms:W3CDTF">2019-02-24T13:38:00Z</dcterms:modified>
</cp:coreProperties>
</file>