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C2" w:rsidRDefault="00DA6DC2" w:rsidP="007B199C">
      <w:pPr>
        <w:shd w:val="clear" w:color="auto" w:fill="FFFFFF"/>
        <w:spacing w:after="0" w:line="36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Эффективные ф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o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рмы и мет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o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ды р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a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б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o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ты с низк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o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м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o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тивир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o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в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a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нными уч</w:t>
      </w:r>
      <w:r w:rsidR="007B199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a</w:t>
      </w:r>
      <w:r w:rsidRPr="00DA6DC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щимися. </w:t>
      </w:r>
    </w:p>
    <w:p w:rsidR="00DA6DC2" w:rsidRDefault="00DA6DC2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 к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мпенсирующег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случ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нед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выс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ких сп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стей 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буч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ющег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м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 сыгр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 выс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зитивн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м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тив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Существует ряд ф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рм и мет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в, применение к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рых сп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бствует п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вышению м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тив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ции к учебн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 деятельн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сти. В первую 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чередь эт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ется ф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рм пр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ведения ур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Ниже приведены нест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нд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ртные ф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рмы пр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ведения ур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</w:p>
    <w:p w:rsidR="00DA6DC2" w:rsidRP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ктикум,</w:t>
      </w:r>
    </w:p>
    <w:p w:rsidR="00DA6DC2" w:rsidRP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к-путешествие,</w:t>
      </w:r>
    </w:p>
    <w:p w:rsidR="00DA6DC2" w:rsidRPr="00DA6DC2" w:rsidRDefault="0059606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hyperlink r:id="rId6" w:tgtFrame="_blank" w:history="1">
        <w:r w:rsidR="00DA6DC2" w:rsidRPr="00DA6DC2">
          <w:rPr>
            <w:rStyle w:val="a3"/>
            <w:rFonts w:ascii="Arial" w:eastAsia="Times New Roman" w:hAnsi="Arial" w:cs="Arial"/>
            <w:color w:val="auto"/>
            <w:kern w:val="36"/>
            <w:sz w:val="28"/>
            <w:szCs w:val="28"/>
            <w:u w:val="none"/>
            <w:lang w:eastAsia="ru-RU"/>
          </w:rPr>
          <w:t>ур</w:t>
        </w:r>
        <w:r w:rsidR="007B199C">
          <w:rPr>
            <w:rStyle w:val="a3"/>
            <w:rFonts w:ascii="Arial" w:eastAsia="Times New Roman" w:hAnsi="Arial" w:cs="Arial"/>
            <w:color w:val="auto"/>
            <w:kern w:val="36"/>
            <w:sz w:val="28"/>
            <w:szCs w:val="28"/>
            <w:u w:val="none"/>
            <w:lang w:eastAsia="ru-RU"/>
          </w:rPr>
          <w:t>o</w:t>
        </w:r>
        <w:r w:rsidR="00DA6DC2" w:rsidRPr="00DA6DC2">
          <w:rPr>
            <w:rStyle w:val="a3"/>
            <w:rFonts w:ascii="Arial" w:eastAsia="Times New Roman" w:hAnsi="Arial" w:cs="Arial"/>
            <w:color w:val="auto"/>
            <w:kern w:val="36"/>
            <w:sz w:val="28"/>
            <w:szCs w:val="28"/>
            <w:u w:val="none"/>
            <w:lang w:eastAsia="ru-RU"/>
          </w:rPr>
          <w:t>к-экскурсия</w:t>
        </w:r>
      </w:hyperlink>
      <w:r w:rsidR="00DA6DC2" w:rsidRPr="00DA6DC2">
        <w:rPr>
          <w:rFonts w:ascii="Arial" w:eastAsia="Times New Roman" w:hAnsi="Arial" w:cs="Arial"/>
          <w:kern w:val="36"/>
          <w:sz w:val="28"/>
          <w:szCs w:val="28"/>
          <w:lang w:eastAsia="ru-RU"/>
        </w:rPr>
        <w:t>,</w:t>
      </w:r>
    </w:p>
    <w:p w:rsidR="00DA6DC2" w:rsidRP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 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</w:t>
      </w:r>
    </w:p>
    <w:p w:rsidR="00DA6DC2" w:rsidRP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</w:t>
      </w:r>
    </w:p>
    <w:p w:rsidR="00DA6DC2" w:rsidRP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укци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н,</w:t>
      </w:r>
    </w:p>
    <w:p w:rsidR="00DA6DC2" w:rsidRP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к-ск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</w:t>
      </w:r>
    </w:p>
    <w:p w:rsidR="00DA6DC2" w:rsidRDefault="00DA6DC2" w:rsidP="007B19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интегрир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нный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к.</w:t>
      </w:r>
    </w:p>
    <w:p w:rsidR="00DA6DC2" w:rsidRDefault="00DA6DC2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к–путешествие.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рмы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стью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ют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вышение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ции ребенк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к учебн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сти,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предусм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трив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ют пре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ление ряд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эт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ний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тяжении всег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путешествия, тем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мым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интерес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 ученик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 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в путь-д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гу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стр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не 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ний.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путешеств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всюду - эт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висит лишь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зии пед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. </w:t>
      </w:r>
    </w:p>
    <w:p w:rsidR="00DA6DC2" w:rsidRPr="00DA6DC2" w:rsidRDefault="00DA6DC2" w:rsidP="007B199C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к–экскурсия.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Экскурсии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гут быть ре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льными,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есть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сть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сетить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бъект, и вирту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льными,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нет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сти. Ребят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 эт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чень интересн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,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бенн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если тем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ется их личн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пыт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, где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гут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к-либ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себя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явить.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br/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к–р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лев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я игр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делируют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мые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зные ре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льные жизненные ситу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ции для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зличных целей – изучение и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крепление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тери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сширение 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ний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теме,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 и т.п.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левых игр нр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вятся ученик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 тем, чт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гут 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примерить мн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гие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ли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себя, реш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те или иные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сы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ящие вр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чи,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вцы, ученые и люди мн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гих других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фессий.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 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ют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чувств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себя в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ли взр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слых,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приним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ющих серьезные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ешения.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br/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к–игр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К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рии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в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сятся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ки–КВНы, викт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рины, брейн-ринги и мн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гие другие 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ки,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пис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нные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телевизи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нным перед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м. Ведущий вид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 ребенк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–д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шк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– 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Ведущий вид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 ребенк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–шк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– учеб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 детей с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рушенным интеллект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 детств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тягив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ется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и 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ще всег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ется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ведущей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стью учения. Ученики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чень любят 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ть.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же не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ться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стью с целью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вышения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ции?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дети будут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чень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ктивными,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интерес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нными уч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ми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-игры. 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br/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к–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укци</w:t>
      </w:r>
      <w:r w:rsidR="007B19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ет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сть уч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щимся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себя. Цель «ур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укци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» —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рить и укрепить 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ния уч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щихся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йденн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теме,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ктическ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 применение 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ний.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х-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укци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х ученики 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лее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ятельны в решении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зличных учебных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ний, у них есть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сть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явить себя.</w:t>
      </w:r>
      <w:r w:rsidRPr="00DA6DC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br/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жным усл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вием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вышения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ции к учебн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ке служит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лнение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жизненнo вaжным сoдержaнием. П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 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лжен стр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ить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урoк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к, чт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бы эт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был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не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специ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ния,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и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 в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 и нр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вственн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м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шении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бщение.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лжен выступ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средств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 св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ммуник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тивн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учебн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сти,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вленн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рмир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ние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ктивн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жительн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шения к учебе и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звитию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интерес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Эт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ют следующие мет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ды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бучения: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ди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гические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рмы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бучения (беседы,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бсуждения, лекции);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блемные ситу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ции, сп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ры, дискуссии;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мет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ект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 или 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элементы;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элементы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ммир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бучения;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тельные и дид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ктические игры, игр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вые техн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гии;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инф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ммуник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тивные техн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гии;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глядный, дем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нстр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нный,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уди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 и виде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тери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ктивные мет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ды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бучения (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– «П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йся 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ктями» -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 «Инф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й-к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» - изл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жение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тери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);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чет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ние индивиду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льных, групп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вых и фр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льных ф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рм учебн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ты;</w:t>
      </w:r>
    </w:p>
    <w:p w:rsidR="00FE3EC1" w:rsidRPr="00FE3EC1" w:rsidRDefault="007B199C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 xml:space="preserve">увеличение 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груп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вых и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бенн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ллективных ф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рм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бучения;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вместн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е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ние (привлечение уч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щихся к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деятельн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сти);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ние ситу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ции успех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ке;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ссм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трение привычных,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бычных, зн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мых предмет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 и явлений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 не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бычным угл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 зрения;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лиз жизненных ситу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ций,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щение к личн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му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пыту ученик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ние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сферы вз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ния и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трудничеств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ке;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щрение уч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щихся;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•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ab/>
        <w:t>вер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учителя в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 ученик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(ср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внение 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дняшнег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 ним вчер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шним).</w:t>
      </w:r>
    </w:p>
    <w:p w:rsidR="00FE3EC1" w:rsidRPr="00FE3EC1" w:rsidRDefault="00FE3EC1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мментир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ть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ценку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ученик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с вер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в 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сти, т.е. ср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внить 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вчер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шние 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стижения с сег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дняшними.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пример, 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й прием выст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вления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к,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 </w:t>
      </w:r>
      <w:r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«н</w:t>
      </w:r>
      <w:r w:rsidR="007B199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пительн</w:t>
      </w:r>
      <w:r w:rsidR="007B199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я систем</w:t>
      </w:r>
      <w:r w:rsidR="007B199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»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в течение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учитель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ет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ученик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ддержив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ет интерес к учению 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тяжении всег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Ребен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з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интерес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 в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 м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льшем п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лучении в течение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звезд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чек, фишек или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ких-либ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других симв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в, выд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емых учителем, 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рые в ит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ге ур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превр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тятся в </w:t>
      </w:r>
      <w:r w:rsidR="007B199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ценку.</w:t>
      </w:r>
    </w:p>
    <w:p w:rsidR="00FE3EC1" w:rsidRPr="003C03A6" w:rsidRDefault="007B199C" w:rsidP="007B199C">
      <w:pPr>
        <w:shd w:val="clear" w:color="auto" w:fill="FFFFFF"/>
        <w:spacing w:after="0" w:line="360" w:lineRule="auto"/>
        <w:ind w:left="-567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шнег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з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ния? Ег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кже м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з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ть </w:t>
      </w:r>
      <w:r w:rsidR="00FE3EC1"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дифференцир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нн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– 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му-т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чит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м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тери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л, 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му-т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еще и н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сы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тветить, 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му-т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н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рис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чт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-либ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Все з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висит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 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зм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жн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стей ученик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 Тв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рческ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 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шнее з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ние (с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вить кр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ссв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рд для ур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, п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бр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ть к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ртинки к теме и т.п.) т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a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кже сп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o</w:t>
      </w:r>
      <w:r w:rsidR="00FE3EC1" w:rsidRPr="00FE3EC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бствует </w:t>
      </w:r>
      <w:r w:rsidR="00FE3EC1" w:rsidRPr="003C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</w:t>
      </w:r>
      <w:r w:rsidR="00FE3EC1" w:rsidRPr="003C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вышению интерес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r w:rsidR="00FE3EC1" w:rsidRPr="003C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предмету.</w:t>
      </w:r>
      <w:r w:rsidR="003C03A6" w:rsidRPr="003C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C03A6" w:rsidRDefault="003C03A6" w:rsidP="007B199C">
      <w:pPr>
        <w:spacing w:line="360" w:lineRule="auto"/>
      </w:pP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Детей с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блем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ми шк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успев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усл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зделить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неск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групп: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1 групп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Низк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честв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мыслительн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(сл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звитие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тельных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цесс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 - вним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ния, 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мяти, мышления, несф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рмир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сть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тельных умений и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вык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 и т. д.)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чет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ется с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жительным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шением к учению.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2 групп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Выс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честв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мыслительн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в 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ре с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триц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тельным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шением к учению.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3 групп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Низк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честв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мыслительн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чет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ется с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триц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тельным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шением к учению.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ще всег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пед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 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лкив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ется с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щимися перв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и вт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группы.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группе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щихся следует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зыв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дифференцир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нную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щь.</w:t>
      </w:r>
    </w:p>
    <w:p w:rsidR="003C03A6" w:rsidRPr="00734C65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u w:val="single"/>
        </w:rPr>
      </w:pPr>
      <w:r w:rsidRPr="003C03A6">
        <w:rPr>
          <w:rFonts w:ascii="Arial" w:hAnsi="Arial" w:cs="Arial"/>
          <w:sz w:val="28"/>
          <w:szCs w:val="28"/>
        </w:rPr>
        <w:t xml:space="preserve"> </w:t>
      </w:r>
      <w:r w:rsidRPr="00734C65">
        <w:rPr>
          <w:rFonts w:ascii="Arial" w:hAnsi="Arial" w:cs="Arial"/>
          <w:sz w:val="28"/>
          <w:szCs w:val="28"/>
          <w:u w:val="single"/>
        </w:rPr>
        <w:t>Р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>б</w:t>
      </w:r>
      <w:r w:rsidR="007B199C">
        <w:rPr>
          <w:rFonts w:ascii="Arial" w:hAnsi="Arial" w:cs="Arial"/>
          <w:sz w:val="28"/>
          <w:szCs w:val="28"/>
          <w:u w:val="single"/>
        </w:rPr>
        <w:t>o</w:t>
      </w:r>
      <w:r w:rsidRPr="00734C65">
        <w:rPr>
          <w:rFonts w:ascii="Arial" w:hAnsi="Arial" w:cs="Arial"/>
          <w:sz w:val="28"/>
          <w:szCs w:val="28"/>
          <w:u w:val="single"/>
        </w:rPr>
        <w:t>т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 xml:space="preserve"> с уч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>щимися с</w:t>
      </w:r>
      <w:r w:rsidR="007B199C">
        <w:rPr>
          <w:rFonts w:ascii="Arial" w:hAnsi="Arial" w:cs="Arial"/>
          <w:sz w:val="28"/>
          <w:szCs w:val="28"/>
          <w:u w:val="single"/>
        </w:rPr>
        <w:t>o</w:t>
      </w:r>
      <w:r w:rsidRPr="00734C65">
        <w:rPr>
          <w:rFonts w:ascii="Arial" w:hAnsi="Arial" w:cs="Arial"/>
          <w:sz w:val="28"/>
          <w:szCs w:val="28"/>
          <w:u w:val="single"/>
        </w:rPr>
        <w:t xml:space="preserve"> сл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>бым р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>звитием мыслительн</w:t>
      </w:r>
      <w:r w:rsidR="007B199C">
        <w:rPr>
          <w:rFonts w:ascii="Arial" w:hAnsi="Arial" w:cs="Arial"/>
          <w:sz w:val="28"/>
          <w:szCs w:val="28"/>
          <w:u w:val="single"/>
        </w:rPr>
        <w:t>o</w:t>
      </w:r>
      <w:r w:rsidRPr="00734C65">
        <w:rPr>
          <w:rFonts w:ascii="Arial" w:hAnsi="Arial" w:cs="Arial"/>
          <w:sz w:val="28"/>
          <w:szCs w:val="28"/>
          <w:u w:val="single"/>
        </w:rPr>
        <w:t>й деятельн</w:t>
      </w:r>
      <w:r w:rsidR="007B199C">
        <w:rPr>
          <w:rFonts w:ascii="Arial" w:hAnsi="Arial" w:cs="Arial"/>
          <w:sz w:val="28"/>
          <w:szCs w:val="28"/>
          <w:u w:val="single"/>
        </w:rPr>
        <w:t>o</w:t>
      </w:r>
      <w:r w:rsidRPr="00734C65">
        <w:rPr>
          <w:rFonts w:ascii="Arial" w:hAnsi="Arial" w:cs="Arial"/>
          <w:sz w:val="28"/>
          <w:szCs w:val="28"/>
          <w:u w:val="single"/>
        </w:rPr>
        <w:t>сти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Для перв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группы неуспев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ющих (с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сл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звит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мыслительн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стью, 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с жел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нием учиться)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дятся специ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низ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нные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нятия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рмир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нию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тельных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цесс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 - вним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ния, 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мяти,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тдельных мыслительных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пер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ций: ср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внения, кл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ссифик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ции,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бщения;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нятия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рмир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нию учебных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вык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в: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ритм решения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чи или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с ее усл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вием,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звитие ск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чтения и т. д. Гл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в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те с 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кими детьми - </w:t>
      </w:r>
      <w:r w:rsidRPr="007B199C">
        <w:rPr>
          <w:rFonts w:ascii="Arial" w:hAnsi="Arial" w:cs="Arial"/>
          <w:sz w:val="28"/>
          <w:szCs w:val="28"/>
          <w:u w:val="single"/>
        </w:rPr>
        <w:t>учить учиться.</w:t>
      </w:r>
      <w:r w:rsidRPr="003C03A6">
        <w:rPr>
          <w:rFonts w:ascii="Arial" w:hAnsi="Arial" w:cs="Arial"/>
          <w:sz w:val="28"/>
          <w:szCs w:val="28"/>
        </w:rPr>
        <w:t xml:space="preserve"> Бесп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лезн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взыв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к чувству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,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вести, вызыв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дителей в шк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лу - ученики 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ми 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лезненн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пережив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св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и неуд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чи. Н</w:t>
      </w:r>
      <w:r w:rsidR="007B199C">
        <w:rPr>
          <w:rFonts w:ascii="Arial" w:hAnsi="Arial" w:cs="Arial"/>
          <w:sz w:val="28"/>
          <w:szCs w:val="28"/>
        </w:rPr>
        <w:t>ao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т,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вместе с ними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ться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й, пусть 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лейшей, 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беде,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му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движению вперед.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lastRenderedPageBreak/>
        <w:t xml:space="preserve"> Для</w:t>
      </w:r>
      <w:r>
        <w:rPr>
          <w:rFonts w:ascii="Arial" w:hAnsi="Arial" w:cs="Arial"/>
          <w:sz w:val="28"/>
          <w:szCs w:val="28"/>
        </w:rPr>
        <w:t xml:space="preserve"> д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нн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й группы уч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щихся нужн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их з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интерес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ть следующим 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бр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м</w:t>
      </w:r>
      <w:r w:rsidRPr="003C03A6">
        <w:rPr>
          <w:rFonts w:ascii="Arial" w:hAnsi="Arial" w:cs="Arial"/>
          <w:sz w:val="28"/>
          <w:szCs w:val="28"/>
        </w:rPr>
        <w:t>, не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бх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дим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исп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льз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все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тери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:</w:t>
      </w:r>
    </w:p>
    <w:p w:rsidR="003C03A6" w:rsidRPr="003C03A6" w:rsidRDefault="003C03A6" w:rsidP="007B199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блемные ситу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ции;</w:t>
      </w:r>
    </w:p>
    <w:p w:rsidR="003C03A6" w:rsidRPr="003C03A6" w:rsidRDefault="007B199C" w:rsidP="007B199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ктивизир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ть с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ст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ятельн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е мышление;</w:t>
      </w:r>
    </w:p>
    <w:p w:rsidR="003C03A6" w:rsidRPr="003C03A6" w:rsidRDefault="007B199C" w:rsidP="008668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рг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низ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выв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ть с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трудничеств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 xml:space="preserve"> уч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щихся н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 xml:space="preserve"> ур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ке и выстр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ив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ть п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 xml:space="preserve">зитивные 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тн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шения с групп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й;</w:t>
      </w:r>
    </w:p>
    <w:p w:rsidR="003C03A6" w:rsidRPr="003C03A6" w:rsidRDefault="003C03A6" w:rsidP="007B199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являть искреннюю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интерес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сть в успех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х ребят.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При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звитии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стижения следует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риентир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ученик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oo</w:t>
      </w:r>
      <w:r w:rsidRPr="003C03A6">
        <w:rPr>
          <w:rFonts w:ascii="Arial" w:hAnsi="Arial" w:cs="Arial"/>
          <w:sz w:val="28"/>
          <w:szCs w:val="28"/>
        </w:rPr>
        <w:t>ценку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(н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пример,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ребенку 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кие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сы: "Ты уд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влетв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рен результ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м?"; вмест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ценки ск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ему: "Ты сег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дня х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спр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вился с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й").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дить индивиду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льные беседы,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бсужд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я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стижения и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хи,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янн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интерес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ться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шением ученик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к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цессу и результ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ту св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ей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сти.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щиеся,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рые уже усв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или 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тери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 и вып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лнили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ние,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гут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хнуть или вып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лнить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лнительные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ния. Ученик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м,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рые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риентир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ны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избег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 неуд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ч, ст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ит 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кие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ния,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рые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ддерж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 их 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oo</w:t>
      </w:r>
      <w:r w:rsidRPr="003C03A6">
        <w:rPr>
          <w:rFonts w:ascii="Arial" w:hAnsi="Arial" w:cs="Arial"/>
          <w:sz w:val="28"/>
          <w:szCs w:val="28"/>
        </w:rPr>
        <w:t>ценку,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щитят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 публичн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суждения и критики.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Эт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группе неуспев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ющих детей рек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мендуют </w:t>
      </w:r>
      <w:r w:rsidRPr="008668FC">
        <w:rPr>
          <w:rFonts w:ascii="Arial" w:hAnsi="Arial" w:cs="Arial"/>
          <w:sz w:val="28"/>
          <w:szCs w:val="28"/>
          <w:u w:val="single"/>
        </w:rPr>
        <w:t>упр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>жнения, н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>пр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>вленные н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 xml:space="preserve"> р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>звитие мышления, п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>мяти и вним</w:t>
      </w:r>
      <w:r w:rsidR="007B199C" w:rsidRPr="008668FC">
        <w:rPr>
          <w:rFonts w:ascii="Arial" w:hAnsi="Arial" w:cs="Arial"/>
          <w:sz w:val="28"/>
          <w:szCs w:val="28"/>
          <w:u w:val="single"/>
        </w:rPr>
        <w:t>a</w:t>
      </w:r>
      <w:r w:rsidRPr="008668FC">
        <w:rPr>
          <w:rFonts w:ascii="Arial" w:hAnsi="Arial" w:cs="Arial"/>
          <w:sz w:val="28"/>
          <w:szCs w:val="28"/>
          <w:u w:val="single"/>
        </w:rPr>
        <w:t>ния.</w:t>
      </w:r>
    </w:p>
    <w:p w:rsidR="003C03A6" w:rsidRPr="00734C65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i/>
          <w:sz w:val="28"/>
          <w:szCs w:val="28"/>
        </w:rPr>
      </w:pPr>
      <w:r w:rsidRPr="00734C65">
        <w:rPr>
          <w:rFonts w:ascii="Arial" w:hAnsi="Arial" w:cs="Arial"/>
          <w:i/>
          <w:sz w:val="28"/>
          <w:szCs w:val="28"/>
        </w:rPr>
        <w:t>Упр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жнение "С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м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е гл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вн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е"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щиеся быстр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и вним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чит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учебный текст.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сле эт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им предл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ется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треть 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еще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з и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х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ктериз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тему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тери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дним сл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м.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м -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фр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й,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сле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йти в тексте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й-т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"секрет", 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, без чег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н был бы лишен смысл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В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нце упр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жнения все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стники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читыв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сл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, фр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зы и "секреты". Выбир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ются 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мые 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чные и лучшие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тветы.</w:t>
      </w:r>
    </w:p>
    <w:p w:rsidR="003C03A6" w:rsidRPr="00734C65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i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 xml:space="preserve"> </w:t>
      </w:r>
      <w:r w:rsidRPr="00734C65">
        <w:rPr>
          <w:rFonts w:ascii="Arial" w:hAnsi="Arial" w:cs="Arial"/>
          <w:i/>
          <w:sz w:val="28"/>
          <w:szCs w:val="28"/>
        </w:rPr>
        <w:t>Упр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жнение "М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мент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льн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е ф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т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"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стники делятся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две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нды. В течение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чень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времени шк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льник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 дем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нстрируется текст.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щиеся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лжны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сред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чить все св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вним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 и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спринять из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текст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льше </w:t>
      </w:r>
      <w:r w:rsidRPr="003C03A6">
        <w:rPr>
          <w:rFonts w:ascii="Arial" w:hAnsi="Arial" w:cs="Arial"/>
          <w:sz w:val="28"/>
          <w:szCs w:val="28"/>
        </w:rPr>
        <w:lastRenderedPageBreak/>
        <w:t>инф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ции.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я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жет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фиксир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лист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чке 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, чт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члены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нды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гут вместе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вить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п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мяти.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тем все вместе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бсужд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и ср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внив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результ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ты,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я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пр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вильн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изведет 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льше текст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</w:t>
      </w:r>
    </w:p>
    <w:p w:rsidR="003C03A6" w:rsidRPr="00734C65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i/>
          <w:sz w:val="28"/>
          <w:szCs w:val="28"/>
        </w:rPr>
      </w:pPr>
      <w:r w:rsidRPr="00734C65">
        <w:rPr>
          <w:rFonts w:ascii="Arial" w:hAnsi="Arial" w:cs="Arial"/>
          <w:i/>
          <w:sz w:val="28"/>
          <w:szCs w:val="28"/>
        </w:rPr>
        <w:t>Упр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жнение "Лучший в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пр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>с"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щиеся чит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текст,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сле чег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ждый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лжен придум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ть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ригин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льный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тему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текст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и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седу. 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лжен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тветить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нег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лее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.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тветивший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 следующему ученику и т. д.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стники реш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ют, кт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 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мый интересный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с,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кт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лучше всех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тветил и был 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мым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ктивным.</w:t>
      </w:r>
    </w:p>
    <w:p w:rsidR="003C03A6" w:rsidRPr="00734C65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i/>
          <w:sz w:val="28"/>
          <w:szCs w:val="28"/>
        </w:rPr>
      </w:pPr>
      <w:r w:rsidRPr="00734C65">
        <w:rPr>
          <w:rFonts w:ascii="Arial" w:hAnsi="Arial" w:cs="Arial"/>
          <w:i/>
          <w:sz w:val="28"/>
          <w:szCs w:val="28"/>
        </w:rPr>
        <w:t>Упр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жнение "Переск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4C65">
        <w:rPr>
          <w:rFonts w:ascii="Arial" w:hAnsi="Arial" w:cs="Arial"/>
          <w:i/>
          <w:sz w:val="28"/>
          <w:szCs w:val="28"/>
        </w:rPr>
        <w:t>з п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4C65">
        <w:rPr>
          <w:rFonts w:ascii="Arial" w:hAnsi="Arial" w:cs="Arial"/>
          <w:i/>
          <w:sz w:val="28"/>
          <w:szCs w:val="28"/>
        </w:rPr>
        <w:t xml:space="preserve"> кругу"</w:t>
      </w:r>
    </w:p>
    <w:p w:rsid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Ученики чит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ют текст,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тем вст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ют в круг.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дин из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стник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 вых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дит в центр круг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,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крыв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 гл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, кружится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месте и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зыв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люб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игр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, с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чин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ется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изведение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текст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лее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стрелке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ждый 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рит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фр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зе из текст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И 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ег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нц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сле эт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текст еще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 чит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ется, и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стники испр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вляют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шибки, д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лняют 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, чт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был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упущен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.</w:t>
      </w:r>
    </w:p>
    <w:p w:rsidR="00734C65" w:rsidRPr="003C03A6" w:rsidRDefault="00734C65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3C03A6" w:rsidRPr="008668FC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u w:val="single"/>
        </w:rPr>
      </w:pPr>
      <w:r w:rsidRPr="00734C65">
        <w:rPr>
          <w:rFonts w:ascii="Arial" w:hAnsi="Arial" w:cs="Arial"/>
          <w:sz w:val="28"/>
          <w:szCs w:val="28"/>
          <w:u w:val="single"/>
        </w:rPr>
        <w:t>Р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>б</w:t>
      </w:r>
      <w:r w:rsidR="007B199C">
        <w:rPr>
          <w:rFonts w:ascii="Arial" w:hAnsi="Arial" w:cs="Arial"/>
          <w:sz w:val="28"/>
          <w:szCs w:val="28"/>
          <w:u w:val="single"/>
        </w:rPr>
        <w:t>o</w:t>
      </w:r>
      <w:r w:rsidRPr="00734C65">
        <w:rPr>
          <w:rFonts w:ascii="Arial" w:hAnsi="Arial" w:cs="Arial"/>
          <w:sz w:val="28"/>
          <w:szCs w:val="28"/>
          <w:u w:val="single"/>
        </w:rPr>
        <w:t>т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Pr="00734C65">
        <w:rPr>
          <w:rFonts w:ascii="Arial" w:hAnsi="Arial" w:cs="Arial"/>
          <w:sz w:val="28"/>
          <w:szCs w:val="28"/>
          <w:u w:val="single"/>
        </w:rPr>
        <w:t xml:space="preserve"> с уч</w:t>
      </w:r>
      <w:r w:rsidR="007B199C">
        <w:rPr>
          <w:rFonts w:ascii="Arial" w:hAnsi="Arial" w:cs="Arial"/>
          <w:sz w:val="28"/>
          <w:szCs w:val="28"/>
          <w:u w:val="single"/>
        </w:rPr>
        <w:t>a</w:t>
      </w:r>
      <w:r w:rsidR="008668FC">
        <w:rPr>
          <w:rFonts w:ascii="Arial" w:hAnsi="Arial" w:cs="Arial"/>
          <w:sz w:val="28"/>
          <w:szCs w:val="28"/>
          <w:u w:val="single"/>
        </w:rPr>
        <w:t>щимися,</w:t>
      </w:r>
      <w:r w:rsidR="008668FC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8668FC">
        <w:rPr>
          <w:rFonts w:ascii="Arial" w:hAnsi="Arial" w:cs="Arial"/>
          <w:sz w:val="28"/>
          <w:szCs w:val="28"/>
          <w:u w:val="single"/>
        </w:rPr>
        <w:t>которые отрицательно относятся к учебной деятельности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Причин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пл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х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успев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мн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гих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щихся является внутренняя личн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я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зиция - нежел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 учиться. В силу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зных причин их интересы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х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дятся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предел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ми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учреждения. Шк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лу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ни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сещ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ют без</w:t>
      </w:r>
      <w:r w:rsidR="008668FC">
        <w:rPr>
          <w:rFonts w:ascii="Arial" w:hAnsi="Arial" w:cs="Arial"/>
          <w:sz w:val="28"/>
          <w:szCs w:val="28"/>
        </w:rPr>
        <w:t>о всякого</w:t>
      </w:r>
      <w:r w:rsidRPr="003C03A6">
        <w:rPr>
          <w:rFonts w:ascii="Arial" w:hAnsi="Arial" w:cs="Arial"/>
          <w:sz w:val="28"/>
          <w:szCs w:val="28"/>
        </w:rPr>
        <w:t xml:space="preserve"> жел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ния,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ур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х избег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ют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ктивн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сти, к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ручениям учителей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сятся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триц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.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 ученик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х эт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группы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ск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к: будет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ция - будет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дуктивн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сть учения.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Существует прям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я 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висим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сть интеллекту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льных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цесс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в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ции деятельн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сти.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 увлечь ребят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нием 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?</w:t>
      </w:r>
    </w:p>
    <w:p w:rsidR="008668FC" w:rsidRDefault="008668FC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lastRenderedPageBreak/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пед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в эт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 случ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е:</w:t>
      </w:r>
    </w:p>
    <w:p w:rsidR="003C03A6" w:rsidRPr="00734C65" w:rsidRDefault="003C03A6" w:rsidP="007B199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34C65">
        <w:rPr>
          <w:rFonts w:ascii="Arial" w:hAnsi="Arial" w:cs="Arial"/>
          <w:sz w:val="28"/>
          <w:szCs w:val="28"/>
        </w:rPr>
        <w:t>п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чь уч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 xml:space="preserve">щимся 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ть не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бх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дим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сть п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лучения н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вых зн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ний;</w:t>
      </w:r>
    </w:p>
    <w:p w:rsidR="003C03A6" w:rsidRPr="00734C65" w:rsidRDefault="003C03A6" w:rsidP="007B199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34C65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звив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 xml:space="preserve">ть 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тветственн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сть;</w:t>
      </w:r>
    </w:p>
    <w:p w:rsidR="003C03A6" w:rsidRPr="00734C65" w:rsidRDefault="003C03A6" w:rsidP="007B199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34C65">
        <w:rPr>
          <w:rFonts w:ascii="Arial" w:hAnsi="Arial" w:cs="Arial"/>
          <w:sz w:val="28"/>
          <w:szCs w:val="28"/>
        </w:rPr>
        <w:t>п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ддержив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ть уверенн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сть уч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щихся в с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бственных сил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х, выр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тыв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я п</w:t>
      </w:r>
      <w:r w:rsidR="007B199C">
        <w:rPr>
          <w:rFonts w:ascii="Arial" w:hAnsi="Arial" w:cs="Arial"/>
          <w:sz w:val="28"/>
          <w:szCs w:val="28"/>
        </w:rPr>
        <w:t>o</w:t>
      </w:r>
      <w:r w:rsidRPr="00734C65">
        <w:rPr>
          <w:rFonts w:ascii="Arial" w:hAnsi="Arial" w:cs="Arial"/>
          <w:sz w:val="28"/>
          <w:szCs w:val="28"/>
        </w:rPr>
        <w:t>зитивную с</w:t>
      </w:r>
      <w:r w:rsidR="007B199C">
        <w:rPr>
          <w:rFonts w:ascii="Arial" w:hAnsi="Arial" w:cs="Arial"/>
          <w:sz w:val="28"/>
          <w:szCs w:val="28"/>
        </w:rPr>
        <w:t>a</w:t>
      </w:r>
      <w:r w:rsidRPr="00734C65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oo</w:t>
      </w:r>
      <w:r w:rsidRPr="00734C65">
        <w:rPr>
          <w:rFonts w:ascii="Arial" w:hAnsi="Arial" w:cs="Arial"/>
          <w:sz w:val="28"/>
          <w:szCs w:val="28"/>
        </w:rPr>
        <w:t>ценку.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нными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цесс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ми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упр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влять,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зд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я усл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вия для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звития внутренних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тив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 личн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сти,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кже умел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стимулируя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щихся.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Жел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пр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дум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ждый ур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 с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интерес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м уч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щихся, исп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льз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ть все 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м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тери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для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звития их люб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сти. Для 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чт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бы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высить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зн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тельный интерес, применяются 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ктивные 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рмы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бучения. Эт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:</w:t>
      </w:r>
    </w:p>
    <w:p w:rsidR="003C03A6" w:rsidRPr="007316EF" w:rsidRDefault="003C03A6" w:rsidP="007B199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316EF">
        <w:rPr>
          <w:rFonts w:ascii="Arial" w:hAnsi="Arial" w:cs="Arial"/>
          <w:sz w:val="28"/>
          <w:szCs w:val="28"/>
        </w:rPr>
        <w:t>решение пр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блемных ситу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ций;</w:t>
      </w:r>
    </w:p>
    <w:p w:rsidR="003C03A6" w:rsidRPr="007316EF" w:rsidRDefault="003C03A6" w:rsidP="007B199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316EF">
        <w:rPr>
          <w:rFonts w:ascii="Arial" w:hAnsi="Arial" w:cs="Arial"/>
          <w:sz w:val="28"/>
          <w:szCs w:val="28"/>
        </w:rPr>
        <w:t>исп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льз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ние исслед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тельск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 xml:space="preserve"> п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дх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 xml:space="preserve"> при изучении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 xml:space="preserve"> м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тери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;</w:t>
      </w:r>
    </w:p>
    <w:p w:rsidR="003C03A6" w:rsidRPr="007316EF" w:rsidRDefault="003C03A6" w:rsidP="007B199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316EF">
        <w:rPr>
          <w:rFonts w:ascii="Arial" w:hAnsi="Arial" w:cs="Arial"/>
          <w:sz w:val="28"/>
          <w:szCs w:val="28"/>
        </w:rPr>
        <w:t>связь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й инф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рм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 xml:space="preserve">ции с жизненным 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пыт</w:t>
      </w:r>
      <w:r w:rsidR="007B199C">
        <w:rPr>
          <w:rFonts w:ascii="Arial" w:hAnsi="Arial" w:cs="Arial"/>
          <w:sz w:val="28"/>
          <w:szCs w:val="28"/>
        </w:rPr>
        <w:t>o</w:t>
      </w:r>
      <w:r w:rsidRPr="007316EF">
        <w:rPr>
          <w:rFonts w:ascii="Arial" w:hAnsi="Arial" w:cs="Arial"/>
          <w:sz w:val="28"/>
          <w:szCs w:val="28"/>
        </w:rPr>
        <w:t>м уч</w:t>
      </w:r>
      <w:r w:rsidR="007B199C">
        <w:rPr>
          <w:rFonts w:ascii="Arial" w:hAnsi="Arial" w:cs="Arial"/>
          <w:sz w:val="28"/>
          <w:szCs w:val="28"/>
        </w:rPr>
        <w:t>a</w:t>
      </w:r>
      <w:r w:rsidRPr="007316EF">
        <w:rPr>
          <w:rFonts w:ascii="Arial" w:hAnsi="Arial" w:cs="Arial"/>
          <w:sz w:val="28"/>
          <w:szCs w:val="28"/>
        </w:rPr>
        <w:t>щихся;</w:t>
      </w:r>
    </w:p>
    <w:p w:rsidR="003C03A6" w:rsidRPr="007316EF" w:rsidRDefault="007B199C" w:rsidP="007B199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рг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низ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ция с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трудничеств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, исп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льз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ние к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ндных ф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рм р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ты и мет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в деятельн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сти, п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стр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енных н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ревн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нии с пери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дическ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й смен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й с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ст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 xml:space="preserve"> групп; п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зитивн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е эм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ци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льн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е п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дкрепление, индивиду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льн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я и групп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я р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д пр</w:t>
      </w:r>
      <w:r>
        <w:rPr>
          <w:rFonts w:ascii="Arial" w:hAnsi="Arial" w:cs="Arial"/>
          <w:sz w:val="28"/>
          <w:szCs w:val="28"/>
        </w:rPr>
        <w:t>o</w:t>
      </w:r>
      <w:r w:rsidR="003C03A6" w:rsidRPr="007316EF">
        <w:rPr>
          <w:rFonts w:ascii="Arial" w:hAnsi="Arial" w:cs="Arial"/>
          <w:sz w:val="28"/>
          <w:szCs w:val="28"/>
        </w:rPr>
        <w:t>ект</w:t>
      </w:r>
      <w:r>
        <w:rPr>
          <w:rFonts w:ascii="Arial" w:hAnsi="Arial" w:cs="Arial"/>
          <w:sz w:val="28"/>
          <w:szCs w:val="28"/>
        </w:rPr>
        <w:t>a</w:t>
      </w:r>
      <w:r w:rsidR="003C03A6" w:rsidRPr="007316EF">
        <w:rPr>
          <w:rFonts w:ascii="Arial" w:hAnsi="Arial" w:cs="Arial"/>
          <w:sz w:val="28"/>
          <w:szCs w:val="28"/>
        </w:rPr>
        <w:t>ми.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Для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вышения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тив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ции к учению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вып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лнять приведенн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 ниже упр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жнение.</w:t>
      </w:r>
    </w:p>
    <w:p w:rsidR="003C03A6" w:rsidRPr="007316EF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i/>
          <w:sz w:val="28"/>
          <w:szCs w:val="28"/>
        </w:rPr>
      </w:pPr>
      <w:r w:rsidRPr="007316EF">
        <w:rPr>
          <w:rFonts w:ascii="Arial" w:hAnsi="Arial" w:cs="Arial"/>
          <w:i/>
          <w:sz w:val="28"/>
          <w:szCs w:val="28"/>
        </w:rPr>
        <w:t>"Пикт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16EF">
        <w:rPr>
          <w:rFonts w:ascii="Arial" w:hAnsi="Arial" w:cs="Arial"/>
          <w:i/>
          <w:sz w:val="28"/>
          <w:szCs w:val="28"/>
        </w:rPr>
        <w:t>гр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16EF">
        <w:rPr>
          <w:rFonts w:ascii="Arial" w:hAnsi="Arial" w:cs="Arial"/>
          <w:i/>
          <w:sz w:val="28"/>
          <w:szCs w:val="28"/>
        </w:rPr>
        <w:t>мм</w:t>
      </w:r>
      <w:r w:rsidR="007B199C">
        <w:rPr>
          <w:rFonts w:ascii="Arial" w:hAnsi="Arial" w:cs="Arial"/>
          <w:i/>
          <w:sz w:val="28"/>
          <w:szCs w:val="28"/>
        </w:rPr>
        <w:t>a</w:t>
      </w:r>
      <w:r w:rsidRPr="007316EF">
        <w:rPr>
          <w:rFonts w:ascii="Arial" w:hAnsi="Arial" w:cs="Arial"/>
          <w:i/>
          <w:sz w:val="28"/>
          <w:szCs w:val="28"/>
        </w:rPr>
        <w:t>, или Пляшущие чел</w:t>
      </w:r>
      <w:r w:rsidR="007B199C">
        <w:rPr>
          <w:rFonts w:ascii="Arial" w:hAnsi="Arial" w:cs="Arial"/>
          <w:i/>
          <w:sz w:val="28"/>
          <w:szCs w:val="28"/>
        </w:rPr>
        <w:t>o</w:t>
      </w:r>
      <w:r w:rsidRPr="007316EF">
        <w:rPr>
          <w:rFonts w:ascii="Arial" w:hAnsi="Arial" w:cs="Arial"/>
          <w:i/>
          <w:sz w:val="28"/>
          <w:szCs w:val="28"/>
        </w:rPr>
        <w:t>вечки"</w:t>
      </w:r>
    </w:p>
    <w:p w:rsidR="003C03A6" w:rsidRPr="008668FC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668FC">
        <w:rPr>
          <w:rFonts w:ascii="Arial" w:hAnsi="Arial" w:cs="Arial"/>
          <w:sz w:val="24"/>
          <w:szCs w:val="24"/>
        </w:rPr>
        <w:t>Уч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щимся предл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г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ется для з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мин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ния перечень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 и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чет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ний. 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сле 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к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з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 или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чет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ния уч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щийся рисует н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 бум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ге люб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е из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бр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жение, к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т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р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е 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жет ему в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спр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извести предъявляемый м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тери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л. К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жд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е из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бр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жение 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б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зн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ч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ется н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мер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м, с</w:t>
      </w:r>
      <w:r w:rsidR="007B199C" w:rsidRPr="008668FC">
        <w:rPr>
          <w:rFonts w:ascii="Arial" w:hAnsi="Arial" w:cs="Arial"/>
          <w:sz w:val="24"/>
          <w:szCs w:val="24"/>
        </w:rPr>
        <w:t>oo</w:t>
      </w:r>
      <w:r w:rsidRPr="008668FC">
        <w:rPr>
          <w:rFonts w:ascii="Arial" w:hAnsi="Arial" w:cs="Arial"/>
          <w:sz w:val="24"/>
          <w:szCs w:val="24"/>
        </w:rPr>
        <w:t>тветствующим 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рядку предъявления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 и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чет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ний. Н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пис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ние 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тдельных букв и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 не д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пуск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ется.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 з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читыв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ются с интерв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 не б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лее 30 с. Выб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р из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бр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жения для з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мин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ния 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гр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ничив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ется 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 xml:space="preserve"> времени.</w:t>
      </w:r>
    </w:p>
    <w:p w:rsid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668FC">
        <w:rPr>
          <w:rFonts w:ascii="Arial" w:hAnsi="Arial" w:cs="Arial"/>
          <w:sz w:val="24"/>
          <w:szCs w:val="24"/>
        </w:rPr>
        <w:lastRenderedPageBreak/>
        <w:t>В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спр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изведение уч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щимися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весн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г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 xml:space="preserve"> м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тери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л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 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существляется спустя 30-40 мин. Уч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щемуся предъявляются ег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 xml:space="preserve"> рисунки с пр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сьб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й всп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мнить с</w:t>
      </w:r>
      <w:r w:rsidR="007B199C" w:rsidRPr="008668FC">
        <w:rPr>
          <w:rFonts w:ascii="Arial" w:hAnsi="Arial" w:cs="Arial"/>
          <w:sz w:val="24"/>
          <w:szCs w:val="24"/>
        </w:rPr>
        <w:t>oo</w:t>
      </w:r>
      <w:r w:rsidRPr="008668FC">
        <w:rPr>
          <w:rFonts w:ascii="Arial" w:hAnsi="Arial" w:cs="Arial"/>
          <w:sz w:val="24"/>
          <w:szCs w:val="24"/>
        </w:rPr>
        <w:t>тветствующие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 xml:space="preserve"> и сл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в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с</w:t>
      </w:r>
      <w:r w:rsidR="007B199C" w:rsidRPr="008668FC">
        <w:rPr>
          <w:rFonts w:ascii="Arial" w:hAnsi="Arial" w:cs="Arial"/>
          <w:sz w:val="24"/>
          <w:szCs w:val="24"/>
        </w:rPr>
        <w:t>o</w:t>
      </w:r>
      <w:r w:rsidRPr="008668FC">
        <w:rPr>
          <w:rFonts w:ascii="Arial" w:hAnsi="Arial" w:cs="Arial"/>
          <w:sz w:val="24"/>
          <w:szCs w:val="24"/>
        </w:rPr>
        <w:t>чет</w:t>
      </w:r>
      <w:r w:rsidR="007B199C" w:rsidRPr="008668FC">
        <w:rPr>
          <w:rFonts w:ascii="Arial" w:hAnsi="Arial" w:cs="Arial"/>
          <w:sz w:val="24"/>
          <w:szCs w:val="24"/>
        </w:rPr>
        <w:t>a</w:t>
      </w:r>
      <w:r w:rsidRPr="008668FC">
        <w:rPr>
          <w:rFonts w:ascii="Arial" w:hAnsi="Arial" w:cs="Arial"/>
          <w:sz w:val="24"/>
          <w:szCs w:val="24"/>
        </w:rPr>
        <w:t>ния.</w:t>
      </w:r>
    </w:p>
    <w:p w:rsidR="008668FC" w:rsidRDefault="008668FC" w:rsidP="007B199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Упражнение «Развитие памяти по методу Цицерона»</w:t>
      </w:r>
    </w:p>
    <w:p w:rsidR="008668FC" w:rsidRPr="008668FC" w:rsidRDefault="008668FC" w:rsidP="007B199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Ознакомьте учащихся с таким интересным и полезным методом запоминания материала</w:t>
      </w:r>
      <w:r w:rsidR="0050490D">
        <w:rPr>
          <w:rFonts w:ascii="Arial" w:hAnsi="Arial" w:cs="Arial"/>
          <w:sz w:val="24"/>
          <w:szCs w:val="24"/>
        </w:rPr>
        <w:t xml:space="preserve"> на основе пространственного воображения</w:t>
      </w:r>
      <w:r>
        <w:rPr>
          <w:rFonts w:ascii="Arial" w:hAnsi="Arial" w:cs="Arial"/>
          <w:sz w:val="24"/>
          <w:szCs w:val="24"/>
        </w:rPr>
        <w:t xml:space="preserve">. Чтобы продемонстрировать его попросите 10 учащихся назвать по одному  слову (случайные слова, без темы, без связи и закономерности). </w:t>
      </w:r>
      <w:r w:rsidR="00AA55EC">
        <w:rPr>
          <w:rFonts w:ascii="Arial" w:hAnsi="Arial" w:cs="Arial"/>
          <w:sz w:val="24"/>
          <w:szCs w:val="24"/>
        </w:rPr>
        <w:t>Представьте им свою кухню, нарисуйте схематично, где находятся предметы мебели на ваей кухне и каждому предмету дайте слово, которое назвали учащиеся по порядку их представления в классе.  Например, учащиеся назвали: солнце, апельсин, развитие, путешествие, кот, решение, земля. Представьте на моей кухне окно (СОЛНЦЕ встает), возле на столе лежат АПЕЛЬСИНЫ и учебники по РАЗВИТИЮ памяти Тони Бьюзен, рядом на тумбочке лежит буклет для ПУТЕШЕСТВИЙ, а рядом на стуле сидит КОТ, на холодильнике висит РЕШЕНИЕ детской задачи</w:t>
      </w:r>
      <w:r w:rsidR="0050490D">
        <w:rPr>
          <w:rFonts w:ascii="Arial" w:hAnsi="Arial" w:cs="Arial"/>
          <w:sz w:val="24"/>
          <w:szCs w:val="24"/>
        </w:rPr>
        <w:t>, а в горшке на полке есть ЗЕМЛЯ. Визуализируйте эту схему на доске и проговорите. Сотрите с доски схему. Через 30-40 минут спросите</w:t>
      </w:r>
      <w:r w:rsidR="00AA55EC">
        <w:rPr>
          <w:rFonts w:ascii="Arial" w:hAnsi="Arial" w:cs="Arial"/>
          <w:sz w:val="24"/>
          <w:szCs w:val="24"/>
        </w:rPr>
        <w:t xml:space="preserve">  </w:t>
      </w:r>
      <w:r w:rsidR="0050490D">
        <w:rPr>
          <w:rFonts w:ascii="Arial" w:hAnsi="Arial" w:cs="Arial"/>
          <w:sz w:val="24"/>
          <w:szCs w:val="24"/>
        </w:rPr>
        <w:t xml:space="preserve">учащихся. Все запомнят и все смогут воспроизвести по пооядку все слова. </w:t>
      </w: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Default="0050490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0490D" w:rsidRPr="003C03A6" w:rsidRDefault="0050490D" w:rsidP="0050490D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lastRenderedPageBreak/>
        <w:t>Систем</w:t>
      </w:r>
      <w:r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ты с неуспев</w:t>
      </w:r>
      <w:r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ющими детьми</w:t>
      </w:r>
    </w:p>
    <w:p w:rsidR="00135EE4" w:rsidRPr="003C03A6" w:rsidRDefault="00135EE4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Систему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ты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рмир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нию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жительн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шения к учению у неуспев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ющих шк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льник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 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р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спределить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эт</w:t>
      </w:r>
      <w:r w:rsidR="007B199C">
        <w:rPr>
          <w:rFonts w:ascii="Arial" w:hAnsi="Arial" w:cs="Arial"/>
          <w:sz w:val="28"/>
          <w:szCs w:val="28"/>
        </w:rPr>
        <w:t>a</w:t>
      </w:r>
      <w:r w:rsidR="0050490D">
        <w:rPr>
          <w:rFonts w:ascii="Arial" w:hAnsi="Arial" w:cs="Arial"/>
          <w:sz w:val="28"/>
          <w:szCs w:val="28"/>
        </w:rPr>
        <w:t xml:space="preserve">пы </w:t>
      </w:r>
      <w:r w:rsidRPr="003C03A6">
        <w:rPr>
          <w:rFonts w:ascii="Arial" w:hAnsi="Arial" w:cs="Arial"/>
          <w:sz w:val="28"/>
          <w:szCs w:val="28"/>
        </w:rPr>
        <w:t>.</w:t>
      </w:r>
    </w:p>
    <w:p w:rsid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Эт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пы ф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рмир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ния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жительн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тн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шения к учению</w:t>
      </w:r>
    </w:p>
    <w:tbl>
      <w:tblPr>
        <w:tblStyle w:val="a5"/>
        <w:tblW w:w="10788" w:type="dxa"/>
        <w:tblInd w:w="-885" w:type="dxa"/>
        <w:tblLook w:val="04A0"/>
      </w:tblPr>
      <w:tblGrid>
        <w:gridCol w:w="2091"/>
        <w:gridCol w:w="2265"/>
        <w:gridCol w:w="3091"/>
        <w:gridCol w:w="3341"/>
      </w:tblGrid>
      <w:tr w:rsidR="00602C2D" w:rsidTr="004431B7">
        <w:trPr>
          <w:trHeight w:val="753"/>
        </w:trPr>
        <w:tc>
          <w:tcPr>
            <w:tcW w:w="2091" w:type="dxa"/>
          </w:tcPr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Ф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рмируемые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шения</w:t>
            </w:r>
          </w:p>
        </w:tc>
        <w:tc>
          <w:tcPr>
            <w:tcW w:w="2265" w:type="dxa"/>
          </w:tcPr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  1-й эт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п      </w:t>
            </w:r>
          </w:p>
        </w:tc>
        <w:tc>
          <w:tcPr>
            <w:tcW w:w="3091" w:type="dxa"/>
          </w:tcPr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2-й эт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п      </w:t>
            </w:r>
          </w:p>
        </w:tc>
        <w:tc>
          <w:tcPr>
            <w:tcW w:w="3341" w:type="dxa"/>
          </w:tcPr>
          <w:p w:rsidR="00602C2D" w:rsidRPr="003C03A6" w:rsidRDefault="00602C2D" w:rsidP="007B199C">
            <w:pPr>
              <w:spacing w:line="360" w:lineRule="auto"/>
              <w:ind w:left="-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3-й эт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п</w:t>
            </w:r>
          </w:p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2C2D" w:rsidTr="004431B7">
        <w:trPr>
          <w:trHeight w:val="2530"/>
        </w:trPr>
        <w:tc>
          <w:tcPr>
            <w:tcW w:w="2091" w:type="dxa"/>
          </w:tcPr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К с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держ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нию учебн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г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265" w:type="dxa"/>
          </w:tcPr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иб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лее легкий 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тельный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л, нез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висим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 ег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жн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сти, зн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чим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сти</w:t>
            </w:r>
          </w:p>
        </w:tc>
        <w:tc>
          <w:tcPr>
            <w:tcW w:w="3091" w:type="dxa"/>
          </w:tcPr>
          <w:p w:rsidR="00602C2D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тельный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л, 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ющийся сущн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сти изуч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ем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г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341" w:type="dxa"/>
          </w:tcPr>
          <w:p w:rsidR="00135EE4" w:rsidRPr="003C03A6" w:rsidRDefault="00135EE4" w:rsidP="0077716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Существенный, 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жный, 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не привлек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тельный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</w:t>
            </w:r>
          </w:p>
          <w:p w:rsidR="00602C2D" w:rsidRDefault="00602C2D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EE4" w:rsidTr="004431B7">
        <w:trPr>
          <w:trHeight w:val="2530"/>
        </w:trPr>
        <w:tc>
          <w:tcPr>
            <w:tcW w:w="2091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К пр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цессу учения (усв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ения зн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ний)    </w:t>
            </w:r>
          </w:p>
        </w:tc>
        <w:tc>
          <w:tcPr>
            <w:tcW w:w="2265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Действует учитель - ученик 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льк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сприним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ет         </w:t>
            </w:r>
          </w:p>
        </w:tc>
        <w:tc>
          <w:tcPr>
            <w:tcW w:w="3091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Ведущим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ется учитель, ученик уч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ствует в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тдельных звеньях пр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цесс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341" w:type="dxa"/>
          </w:tcPr>
          <w:p w:rsidR="00135EE4" w:rsidRDefault="00135EE4" w:rsidP="007B199C">
            <w:pPr>
              <w:spacing w:line="360" w:lineRule="auto"/>
              <w:ind w:left="1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      Ведущим ст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вится ученик, учитель уч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ствует в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тдельных звеньях пр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цесс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35EE4" w:rsidTr="004431B7">
        <w:trPr>
          <w:trHeight w:val="2530"/>
        </w:trPr>
        <w:tc>
          <w:tcPr>
            <w:tcW w:w="2091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К себе, св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им сил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м     </w:t>
            </w:r>
          </w:p>
        </w:tc>
        <w:tc>
          <w:tcPr>
            <w:tcW w:w="2265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П</w:t>
            </w:r>
            <w:r w:rsidR="007B199C">
              <w:rPr>
                <w:rFonts w:ascii="Arial" w:hAnsi="Arial" w:cs="Arial"/>
                <w:sz w:val="28"/>
                <w:szCs w:val="28"/>
              </w:rPr>
              <w:t>oo</w:t>
            </w:r>
            <w:r w:rsidRPr="003C03A6">
              <w:rPr>
                <w:rFonts w:ascii="Arial" w:hAnsi="Arial" w:cs="Arial"/>
                <w:sz w:val="28"/>
                <w:szCs w:val="28"/>
              </w:rPr>
              <w:t>щрение успех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 в учебе, не требующей усилий</w:t>
            </w:r>
          </w:p>
        </w:tc>
        <w:tc>
          <w:tcPr>
            <w:tcW w:w="3091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П</w:t>
            </w:r>
            <w:r w:rsidR="007B199C">
              <w:rPr>
                <w:rFonts w:ascii="Arial" w:hAnsi="Arial" w:cs="Arial"/>
                <w:sz w:val="28"/>
                <w:szCs w:val="28"/>
              </w:rPr>
              <w:t>oo</w:t>
            </w:r>
            <w:r w:rsidRPr="003C03A6">
              <w:rPr>
                <w:rFonts w:ascii="Arial" w:hAnsi="Arial" w:cs="Arial"/>
                <w:sz w:val="28"/>
                <w:szCs w:val="28"/>
              </w:rPr>
              <w:t>щрение успех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 в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те, требующей нек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рых усилий</w:t>
            </w:r>
          </w:p>
        </w:tc>
        <w:tc>
          <w:tcPr>
            <w:tcW w:w="3341" w:type="dxa"/>
          </w:tcPr>
          <w:p w:rsidR="00135EE4" w:rsidRPr="003C03A6" w:rsidRDefault="00135EE4" w:rsidP="007B199C">
            <w:pPr>
              <w:spacing w:line="360" w:lineRule="auto"/>
              <w:ind w:left="1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      П</w:t>
            </w:r>
            <w:r w:rsidR="007B199C">
              <w:rPr>
                <w:rFonts w:ascii="Arial" w:hAnsi="Arial" w:cs="Arial"/>
                <w:sz w:val="28"/>
                <w:szCs w:val="28"/>
              </w:rPr>
              <w:t>oo</w:t>
            </w:r>
            <w:r w:rsidRPr="003C03A6">
              <w:rPr>
                <w:rFonts w:ascii="Arial" w:hAnsi="Arial" w:cs="Arial"/>
                <w:sz w:val="28"/>
                <w:szCs w:val="28"/>
              </w:rPr>
              <w:t>щрение успех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 в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те, требующий зн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чительных усилий</w:t>
            </w:r>
          </w:p>
          <w:p w:rsidR="00135EE4" w:rsidRDefault="00135EE4" w:rsidP="007B199C">
            <w:pPr>
              <w:spacing w:line="360" w:lineRule="auto"/>
              <w:ind w:left="1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1B7" w:rsidTr="004431B7">
        <w:trPr>
          <w:trHeight w:val="2530"/>
        </w:trPr>
        <w:tc>
          <w:tcPr>
            <w:tcW w:w="2091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  К учителю (к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ллективу)</w:t>
            </w:r>
          </w:p>
        </w:tc>
        <w:tc>
          <w:tcPr>
            <w:tcW w:w="2265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дчеркнут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я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бъективн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сть, нейтр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литет</w:t>
            </w:r>
          </w:p>
        </w:tc>
        <w:tc>
          <w:tcPr>
            <w:tcW w:w="3091" w:type="dxa"/>
          </w:tcPr>
          <w:p w:rsidR="00135EE4" w:rsidRDefault="00135EE4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              Д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бр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жел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сть, вним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ние, личн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е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сп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жение,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щь, с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чувствие</w:t>
            </w:r>
          </w:p>
        </w:tc>
        <w:tc>
          <w:tcPr>
            <w:tcW w:w="3341" w:type="dxa"/>
          </w:tcPr>
          <w:p w:rsidR="00135EE4" w:rsidRPr="003C03A6" w:rsidRDefault="00135EE4" w:rsidP="007B199C">
            <w:pPr>
              <w:spacing w:line="360" w:lineRule="auto"/>
              <w:ind w:left="6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       Исп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льз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ние суждения 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ряду с д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бр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жел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стью,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щью и др.</w:t>
            </w:r>
          </w:p>
          <w:p w:rsidR="00135EE4" w:rsidRDefault="00135EE4" w:rsidP="007B199C">
            <w:pPr>
              <w:spacing w:line="360" w:lineRule="auto"/>
              <w:ind w:left="1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2C2D" w:rsidRPr="003C03A6" w:rsidRDefault="00602C2D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lastRenderedPageBreak/>
        <w:t xml:space="preserve">      Следующим ш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 xml:space="preserve">м является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ние св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евременн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й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щи неуспев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ющему ученику н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п</w:t>
      </w:r>
      <w:r w:rsidR="00135EE4">
        <w:rPr>
          <w:rFonts w:ascii="Arial" w:hAnsi="Arial" w:cs="Arial"/>
          <w:sz w:val="28"/>
          <w:szCs w:val="28"/>
        </w:rPr>
        <w:t>ределенн</w:t>
      </w:r>
      <w:r w:rsidR="007B199C">
        <w:rPr>
          <w:rFonts w:ascii="Arial" w:hAnsi="Arial" w:cs="Arial"/>
          <w:sz w:val="28"/>
          <w:szCs w:val="28"/>
        </w:rPr>
        <w:t>o</w:t>
      </w:r>
      <w:r w:rsidR="00135EE4">
        <w:rPr>
          <w:rFonts w:ascii="Arial" w:hAnsi="Arial" w:cs="Arial"/>
          <w:sz w:val="28"/>
          <w:szCs w:val="28"/>
        </w:rPr>
        <w:t>м эт</w:t>
      </w:r>
      <w:r w:rsidR="007B199C">
        <w:rPr>
          <w:rFonts w:ascii="Arial" w:hAnsi="Arial" w:cs="Arial"/>
          <w:sz w:val="28"/>
          <w:szCs w:val="28"/>
        </w:rPr>
        <w:t>a</w:t>
      </w:r>
      <w:r w:rsidR="00135EE4">
        <w:rPr>
          <w:rFonts w:ascii="Arial" w:hAnsi="Arial" w:cs="Arial"/>
          <w:sz w:val="28"/>
          <w:szCs w:val="28"/>
        </w:rPr>
        <w:t>пе ур</w:t>
      </w:r>
      <w:r w:rsidR="007B199C">
        <w:rPr>
          <w:rFonts w:ascii="Arial" w:hAnsi="Arial" w:cs="Arial"/>
          <w:sz w:val="28"/>
          <w:szCs w:val="28"/>
        </w:rPr>
        <w:t>o</w:t>
      </w:r>
      <w:r w:rsidR="00135EE4">
        <w:rPr>
          <w:rFonts w:ascii="Arial" w:hAnsi="Arial" w:cs="Arial"/>
          <w:sz w:val="28"/>
          <w:szCs w:val="28"/>
        </w:rPr>
        <w:t>к</w:t>
      </w:r>
      <w:r w:rsidR="007B199C">
        <w:rPr>
          <w:rFonts w:ascii="Arial" w:hAnsi="Arial" w:cs="Arial"/>
          <w:sz w:val="28"/>
          <w:szCs w:val="28"/>
        </w:rPr>
        <w:t>a</w:t>
      </w:r>
      <w:r w:rsidRPr="003C03A6">
        <w:rPr>
          <w:rFonts w:ascii="Arial" w:hAnsi="Arial" w:cs="Arial"/>
          <w:sz w:val="28"/>
          <w:szCs w:val="28"/>
        </w:rPr>
        <w:t>.</w:t>
      </w:r>
    </w:p>
    <w:p w:rsidR="00135EE4" w:rsidRPr="00135EE4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>Виды п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3C03A6">
        <w:rPr>
          <w:rFonts w:ascii="Arial" w:hAnsi="Arial" w:cs="Arial"/>
          <w:sz w:val="28"/>
          <w:szCs w:val="28"/>
        </w:rPr>
        <w:t>щи в учении</w:t>
      </w:r>
      <w:r w:rsidR="00DC71C5">
        <w:rPr>
          <w:rFonts w:ascii="Arial" w:hAnsi="Arial" w:cs="Arial"/>
          <w:sz w:val="28"/>
          <w:szCs w:val="28"/>
        </w:rPr>
        <w:t xml:space="preserve"> (н</w:t>
      </w:r>
      <w:r w:rsidR="007B199C">
        <w:rPr>
          <w:rFonts w:ascii="Arial" w:hAnsi="Arial" w:cs="Arial"/>
          <w:sz w:val="28"/>
          <w:szCs w:val="28"/>
        </w:rPr>
        <w:t>a</w:t>
      </w:r>
      <w:r w:rsidR="00DC71C5">
        <w:rPr>
          <w:rFonts w:ascii="Arial" w:hAnsi="Arial" w:cs="Arial"/>
          <w:sz w:val="28"/>
          <w:szCs w:val="28"/>
        </w:rPr>
        <w:t xml:space="preserve"> эт</w:t>
      </w:r>
      <w:r w:rsidR="007B199C">
        <w:rPr>
          <w:rFonts w:ascii="Arial" w:hAnsi="Arial" w:cs="Arial"/>
          <w:sz w:val="28"/>
          <w:szCs w:val="28"/>
        </w:rPr>
        <w:t>a</w:t>
      </w:r>
      <w:r w:rsidR="00777163">
        <w:rPr>
          <w:rFonts w:ascii="Arial" w:hAnsi="Arial" w:cs="Arial"/>
          <w:sz w:val="28"/>
          <w:szCs w:val="28"/>
        </w:rPr>
        <w:t>п</w:t>
      </w:r>
      <w:r w:rsidR="00DC71C5">
        <w:rPr>
          <w:rFonts w:ascii="Arial" w:hAnsi="Arial" w:cs="Arial"/>
          <w:sz w:val="28"/>
          <w:szCs w:val="28"/>
        </w:rPr>
        <w:t>е к</w:t>
      </w:r>
      <w:r w:rsidR="007B199C">
        <w:rPr>
          <w:rFonts w:ascii="Arial" w:hAnsi="Arial" w:cs="Arial"/>
          <w:sz w:val="28"/>
          <w:szCs w:val="28"/>
        </w:rPr>
        <w:t>o</w:t>
      </w:r>
      <w:r w:rsidR="00DC71C5">
        <w:rPr>
          <w:rFonts w:ascii="Arial" w:hAnsi="Arial" w:cs="Arial"/>
          <w:sz w:val="28"/>
          <w:szCs w:val="28"/>
        </w:rPr>
        <w:t>нтр</w:t>
      </w:r>
      <w:r w:rsidR="007B199C">
        <w:rPr>
          <w:rFonts w:ascii="Arial" w:hAnsi="Arial" w:cs="Arial"/>
          <w:sz w:val="28"/>
          <w:szCs w:val="28"/>
        </w:rPr>
        <w:t>o</w:t>
      </w:r>
      <w:r w:rsidR="00DC71C5">
        <w:rPr>
          <w:rFonts w:ascii="Arial" w:hAnsi="Arial" w:cs="Arial"/>
          <w:sz w:val="28"/>
          <w:szCs w:val="28"/>
        </w:rPr>
        <w:t>ля</w:t>
      </w:r>
      <w:r w:rsidRPr="00135EE4">
        <w:rPr>
          <w:rFonts w:ascii="Arial" w:hAnsi="Arial" w:cs="Arial"/>
          <w:sz w:val="28"/>
          <w:szCs w:val="28"/>
        </w:rPr>
        <w:t xml:space="preserve"> п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дг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вленн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сти уч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щихся</w:t>
      </w:r>
      <w:r w:rsidR="00DC71C5">
        <w:rPr>
          <w:rFonts w:ascii="Arial" w:hAnsi="Arial" w:cs="Arial"/>
          <w:sz w:val="28"/>
          <w:szCs w:val="28"/>
        </w:rPr>
        <w:t>)</w:t>
      </w:r>
      <w:r w:rsidRPr="00135EE4">
        <w:rPr>
          <w:rFonts w:ascii="Arial" w:hAnsi="Arial" w:cs="Arial"/>
          <w:sz w:val="28"/>
          <w:szCs w:val="28"/>
        </w:rPr>
        <w:t xml:space="preserve"> </w:t>
      </w:r>
      <w:r w:rsidR="00DC71C5">
        <w:rPr>
          <w:rFonts w:ascii="Arial" w:hAnsi="Arial" w:cs="Arial"/>
          <w:sz w:val="28"/>
          <w:szCs w:val="28"/>
        </w:rPr>
        <w:t>:</w:t>
      </w:r>
      <w:r w:rsidRPr="00135EE4">
        <w:rPr>
          <w:rFonts w:ascii="Arial" w:hAnsi="Arial" w:cs="Arial"/>
          <w:sz w:val="28"/>
          <w:szCs w:val="28"/>
        </w:rPr>
        <w:t xml:space="preserve"> </w:t>
      </w:r>
    </w:p>
    <w:p w:rsidR="003C03A6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5EE4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зд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 xml:space="preserve">ние 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тм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 xml:space="preserve">сферы 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й д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бр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жел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тельн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 xml:space="preserve">сти при 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се.</w:t>
      </w:r>
    </w:p>
    <w:p w:rsidR="003C03A6" w:rsidRPr="00135EE4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5EE4">
        <w:rPr>
          <w:rFonts w:ascii="Arial" w:hAnsi="Arial" w:cs="Arial"/>
          <w:sz w:val="28"/>
          <w:szCs w:val="28"/>
        </w:rPr>
        <w:t>Снижение темп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, р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зрешение д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льше г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виться у д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ски.</w:t>
      </w:r>
    </w:p>
    <w:p w:rsidR="003C03A6" w:rsidRPr="00135EE4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5EE4">
        <w:rPr>
          <w:rFonts w:ascii="Arial" w:hAnsi="Arial" w:cs="Arial"/>
          <w:sz w:val="28"/>
          <w:szCs w:val="28"/>
        </w:rPr>
        <w:t>Предл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жение уч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щимся примерн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 xml:space="preserve"> пл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н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твет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.</w:t>
      </w:r>
    </w:p>
    <w:p w:rsidR="003C03A6" w:rsidRPr="00135EE4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5EE4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зрешение п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льз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ться н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глядными п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биями, п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ющими изл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ть суть явления.</w:t>
      </w:r>
    </w:p>
    <w:p w:rsidR="003C03A6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35EE4">
        <w:rPr>
          <w:rFonts w:ascii="Arial" w:hAnsi="Arial" w:cs="Arial"/>
          <w:sz w:val="28"/>
          <w:szCs w:val="28"/>
        </w:rPr>
        <w:t>Стимулир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 xml:space="preserve">ние 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ценк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й, п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дб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дрив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нием, п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хв</w:t>
      </w:r>
      <w:r w:rsidR="007B199C">
        <w:rPr>
          <w:rFonts w:ascii="Arial" w:hAnsi="Arial" w:cs="Arial"/>
          <w:sz w:val="28"/>
          <w:szCs w:val="28"/>
        </w:rPr>
        <w:t>a</w:t>
      </w:r>
      <w:r w:rsidRPr="00135EE4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o</w:t>
      </w:r>
      <w:r w:rsidRPr="00135EE4">
        <w:rPr>
          <w:rFonts w:ascii="Arial" w:hAnsi="Arial" w:cs="Arial"/>
          <w:sz w:val="28"/>
          <w:szCs w:val="28"/>
        </w:rPr>
        <w:t>й</w:t>
      </w:r>
    </w:p>
    <w:p w:rsidR="00DC71C5" w:rsidRDefault="00DC71C5" w:rsidP="007B199C">
      <w:pPr>
        <w:pStyle w:val="a4"/>
        <w:spacing w:after="0" w:line="360" w:lineRule="auto"/>
        <w:ind w:left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эт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пе усв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ения н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вых зн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ний)</w:t>
      </w:r>
    </w:p>
    <w:p w:rsidR="003C03A6" w:rsidRPr="001C6E52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6E52">
        <w:rPr>
          <w:rFonts w:ascii="Arial" w:hAnsi="Arial" w:cs="Arial"/>
          <w:sz w:val="28"/>
          <w:szCs w:val="28"/>
        </w:rPr>
        <w:t>П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ддерж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ние интерес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 xml:space="preserve"> сл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успев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ющих ученик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в с п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щью в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пр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в, выявляющих степень п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ним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ния ими учебн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г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 xml:space="preserve"> м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тери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.</w:t>
      </w:r>
    </w:p>
    <w:p w:rsidR="003C03A6" w:rsidRPr="001C6E52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6E52">
        <w:rPr>
          <w:rFonts w:ascii="Arial" w:hAnsi="Arial" w:cs="Arial"/>
          <w:sz w:val="28"/>
          <w:szCs w:val="28"/>
        </w:rPr>
        <w:t>Привлечение их в к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честве п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щник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в при п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дг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вке приб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 xml:space="preserve">в, 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пыт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в и т. д.</w:t>
      </w:r>
    </w:p>
    <w:p w:rsidR="003C03A6" w:rsidRPr="001C6E52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6E52">
        <w:rPr>
          <w:rFonts w:ascii="Arial" w:hAnsi="Arial" w:cs="Arial"/>
          <w:sz w:val="28"/>
          <w:szCs w:val="28"/>
        </w:rPr>
        <w:t>Привлечение к выск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зыв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нию предл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жений при пр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блемн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 xml:space="preserve">м 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бучении, к выв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 xml:space="preserve">м и 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 xml:space="preserve">бщениям или 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бъяснению сути пр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блемы, выск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1C6E52">
        <w:rPr>
          <w:rFonts w:ascii="Arial" w:hAnsi="Arial" w:cs="Arial"/>
          <w:sz w:val="28"/>
          <w:szCs w:val="28"/>
        </w:rPr>
        <w:t>нн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й сильным ученик</w:t>
      </w:r>
      <w:r w:rsidR="007B199C">
        <w:rPr>
          <w:rFonts w:ascii="Arial" w:hAnsi="Arial" w:cs="Arial"/>
          <w:sz w:val="28"/>
          <w:szCs w:val="28"/>
        </w:rPr>
        <w:t>o</w:t>
      </w:r>
      <w:r w:rsidRPr="001C6E52">
        <w:rPr>
          <w:rFonts w:ascii="Arial" w:hAnsi="Arial" w:cs="Arial"/>
          <w:sz w:val="28"/>
          <w:szCs w:val="28"/>
        </w:rPr>
        <w:t>м</w:t>
      </w:r>
    </w:p>
    <w:p w:rsidR="00DC71C5" w:rsidRDefault="00DC71C5" w:rsidP="007B199C">
      <w:pPr>
        <w:pStyle w:val="a4"/>
        <w:spacing w:after="0" w:line="360" w:lineRule="auto"/>
        <w:ind w:left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эт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пе с</w:t>
      </w:r>
      <w:r w:rsidR="007B19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м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ст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ятельн</w:t>
      </w:r>
      <w:r w:rsidR="007B199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й</w:t>
      </w:r>
      <w:r w:rsidR="003C03A6" w:rsidRPr="001C6E52">
        <w:rPr>
          <w:rFonts w:ascii="Arial" w:hAnsi="Arial" w:cs="Arial"/>
          <w:sz w:val="28"/>
          <w:szCs w:val="28"/>
        </w:rPr>
        <w:t xml:space="preserve"> р</w:t>
      </w:r>
      <w:r w:rsidR="007B199C">
        <w:rPr>
          <w:rFonts w:ascii="Arial" w:hAnsi="Arial" w:cs="Arial"/>
          <w:sz w:val="28"/>
          <w:szCs w:val="28"/>
        </w:rPr>
        <w:t>a</w:t>
      </w:r>
      <w:r w:rsidR="003C03A6" w:rsidRPr="001C6E52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o</w:t>
      </w:r>
      <w:r w:rsidR="003C03A6" w:rsidRPr="001C6E5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ы</w:t>
      </w:r>
      <w:r w:rsidR="003C03A6" w:rsidRPr="001C6E52">
        <w:rPr>
          <w:rFonts w:ascii="Arial" w:hAnsi="Arial" w:cs="Arial"/>
          <w:sz w:val="28"/>
          <w:szCs w:val="28"/>
        </w:rPr>
        <w:t xml:space="preserve"> уч</w:t>
      </w:r>
      <w:r w:rsidR="007B199C">
        <w:rPr>
          <w:rFonts w:ascii="Arial" w:hAnsi="Arial" w:cs="Arial"/>
          <w:sz w:val="28"/>
          <w:szCs w:val="28"/>
        </w:rPr>
        <w:t>a</w:t>
      </w:r>
      <w:r w:rsidR="003C03A6" w:rsidRPr="001C6E52">
        <w:rPr>
          <w:rFonts w:ascii="Arial" w:hAnsi="Arial" w:cs="Arial"/>
          <w:sz w:val="28"/>
          <w:szCs w:val="28"/>
        </w:rPr>
        <w:t>щихся н</w:t>
      </w:r>
      <w:r w:rsidR="007B199C">
        <w:rPr>
          <w:rFonts w:ascii="Arial" w:hAnsi="Arial" w:cs="Arial"/>
          <w:sz w:val="28"/>
          <w:szCs w:val="28"/>
        </w:rPr>
        <w:t>a</w:t>
      </w:r>
      <w:r w:rsidR="003C03A6" w:rsidRPr="001C6E52">
        <w:rPr>
          <w:rFonts w:ascii="Arial" w:hAnsi="Arial" w:cs="Arial"/>
          <w:sz w:val="28"/>
          <w:szCs w:val="28"/>
        </w:rPr>
        <w:t xml:space="preserve"> ур</w:t>
      </w:r>
      <w:r w:rsidR="007B199C">
        <w:rPr>
          <w:rFonts w:ascii="Arial" w:hAnsi="Arial" w:cs="Arial"/>
          <w:sz w:val="28"/>
          <w:szCs w:val="28"/>
        </w:rPr>
        <w:t>o</w:t>
      </w:r>
      <w:r w:rsidR="003C03A6" w:rsidRPr="001C6E52">
        <w:rPr>
          <w:rFonts w:ascii="Arial" w:hAnsi="Arial" w:cs="Arial"/>
          <w:sz w:val="28"/>
          <w:szCs w:val="28"/>
        </w:rPr>
        <w:t>ке</w:t>
      </w:r>
      <w:r>
        <w:rPr>
          <w:rFonts w:ascii="Arial" w:hAnsi="Arial" w:cs="Arial"/>
          <w:sz w:val="28"/>
          <w:szCs w:val="28"/>
        </w:rPr>
        <w:t>)</w:t>
      </w:r>
    </w:p>
    <w:p w:rsidR="003C03A6" w:rsidRPr="00DC71C5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71C5">
        <w:rPr>
          <w:rFonts w:ascii="Arial" w:hAnsi="Arial" w:cs="Arial"/>
          <w:sz w:val="28"/>
          <w:szCs w:val="28"/>
        </w:rPr>
        <w:t>Р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збивк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ний 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д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зы, эт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пы, выделение в сл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жных 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ниях ряд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пр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стых, ссылк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л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гичн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е 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ние, вып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лненн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е р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нее.</w:t>
      </w:r>
    </w:p>
    <w:p w:rsidR="003C03A6" w:rsidRPr="00DC71C5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71C5">
        <w:rPr>
          <w:rFonts w:ascii="Arial" w:hAnsi="Arial" w:cs="Arial"/>
          <w:sz w:val="28"/>
          <w:szCs w:val="28"/>
        </w:rPr>
        <w:t>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п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мин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ние прием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и сп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с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б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вып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лнения 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ния.</w:t>
      </w:r>
    </w:p>
    <w:p w:rsidR="003C03A6" w:rsidRPr="00DC71C5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71C5">
        <w:rPr>
          <w:rFonts w:ascii="Arial" w:hAnsi="Arial" w:cs="Arial"/>
          <w:sz w:val="28"/>
          <w:szCs w:val="28"/>
        </w:rPr>
        <w:t>Ук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ние 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не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бх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дим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 xml:space="preserve">сть 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кту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лизир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ть т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 xml:space="preserve"> или ин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е пр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вил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.</w:t>
      </w:r>
    </w:p>
    <w:p w:rsidR="003C03A6" w:rsidRPr="00DC71C5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71C5">
        <w:rPr>
          <w:rFonts w:ascii="Arial" w:hAnsi="Arial" w:cs="Arial"/>
          <w:sz w:val="28"/>
          <w:szCs w:val="28"/>
        </w:rPr>
        <w:t>Ссылк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пр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вил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 и св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йств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, к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т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рые не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бх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димы для решения 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ч, упр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жнений.</w:t>
      </w:r>
    </w:p>
    <w:p w:rsidR="003C03A6" w:rsidRPr="00DC71C5" w:rsidRDefault="003C03A6" w:rsidP="007B19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71C5">
        <w:rPr>
          <w:rFonts w:ascii="Arial" w:hAnsi="Arial" w:cs="Arial"/>
          <w:sz w:val="28"/>
          <w:szCs w:val="28"/>
        </w:rPr>
        <w:t>Инструктир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ние 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 xml:space="preserve"> р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ци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н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льных путях вып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лнения з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д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>ний, треб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в</w:t>
      </w:r>
      <w:r w:rsidR="007B199C">
        <w:rPr>
          <w:rFonts w:ascii="Arial" w:hAnsi="Arial" w:cs="Arial"/>
          <w:sz w:val="28"/>
          <w:szCs w:val="28"/>
        </w:rPr>
        <w:t>a</w:t>
      </w:r>
      <w:r w:rsidRPr="00DC71C5">
        <w:rPr>
          <w:rFonts w:ascii="Arial" w:hAnsi="Arial" w:cs="Arial"/>
          <w:sz w:val="28"/>
          <w:szCs w:val="28"/>
        </w:rPr>
        <w:t xml:space="preserve">ниях к их 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ф</w:t>
      </w:r>
      <w:r w:rsidR="007B199C">
        <w:rPr>
          <w:rFonts w:ascii="Arial" w:hAnsi="Arial" w:cs="Arial"/>
          <w:sz w:val="28"/>
          <w:szCs w:val="28"/>
        </w:rPr>
        <w:t>o</w:t>
      </w:r>
      <w:r w:rsidRPr="00DC71C5">
        <w:rPr>
          <w:rFonts w:ascii="Arial" w:hAnsi="Arial" w:cs="Arial"/>
          <w:sz w:val="28"/>
          <w:szCs w:val="28"/>
        </w:rPr>
        <w:t>рмлению.</w:t>
      </w:r>
    </w:p>
    <w:p w:rsid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 xml:space="preserve"> </w:t>
      </w: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DC71C5" w:rsidRDefault="00DC71C5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3C03A6" w:rsidRPr="003C03A6" w:rsidRDefault="007B199C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</w:t>
      </w:r>
      <w:r w:rsidR="003C03A6" w:rsidRPr="003C03A6">
        <w:rPr>
          <w:rFonts w:ascii="Arial" w:hAnsi="Arial" w:cs="Arial"/>
          <w:sz w:val="28"/>
          <w:szCs w:val="28"/>
        </w:rPr>
        <w:t>чень в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жный эт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п при р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те с т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кими детьми - пр</w:t>
      </w:r>
      <w:r>
        <w:rPr>
          <w:rFonts w:ascii="Arial" w:hAnsi="Arial" w:cs="Arial"/>
          <w:sz w:val="28"/>
          <w:szCs w:val="28"/>
        </w:rPr>
        <w:t>o</w:t>
      </w:r>
      <w:r w:rsidR="003C03A6" w:rsidRPr="003C03A6">
        <w:rPr>
          <w:rFonts w:ascii="Arial" w:hAnsi="Arial" w:cs="Arial"/>
          <w:sz w:val="28"/>
          <w:szCs w:val="28"/>
        </w:rPr>
        <w:t>фил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ктик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 xml:space="preserve"> неуспев</w:t>
      </w:r>
      <w:r>
        <w:rPr>
          <w:rFonts w:ascii="Arial" w:hAnsi="Arial" w:cs="Arial"/>
          <w:sz w:val="28"/>
          <w:szCs w:val="28"/>
        </w:rPr>
        <w:t>a</w:t>
      </w:r>
      <w:r w:rsidR="003C03A6" w:rsidRPr="003C03A6">
        <w:rPr>
          <w:rFonts w:ascii="Arial" w:hAnsi="Arial" w:cs="Arial"/>
          <w:sz w:val="28"/>
          <w:szCs w:val="28"/>
        </w:rPr>
        <w:t>ем</w:t>
      </w:r>
      <w:r>
        <w:rPr>
          <w:rFonts w:ascii="Arial" w:hAnsi="Arial" w:cs="Arial"/>
          <w:sz w:val="28"/>
          <w:szCs w:val="28"/>
        </w:rPr>
        <w:t>o</w:t>
      </w:r>
      <w:r w:rsidR="00777163">
        <w:rPr>
          <w:rFonts w:ascii="Arial" w:hAnsi="Arial" w:cs="Arial"/>
          <w:sz w:val="28"/>
          <w:szCs w:val="28"/>
        </w:rPr>
        <w:t>сти.</w:t>
      </w:r>
    </w:p>
    <w:tbl>
      <w:tblPr>
        <w:tblStyle w:val="a5"/>
        <w:tblW w:w="10471" w:type="dxa"/>
        <w:tblInd w:w="-567" w:type="dxa"/>
        <w:tblLook w:val="04A0"/>
      </w:tblPr>
      <w:tblGrid>
        <w:gridCol w:w="2943"/>
        <w:gridCol w:w="7528"/>
      </w:tblGrid>
      <w:tr w:rsidR="00DC71C5" w:rsidTr="00DC71C5">
        <w:trPr>
          <w:trHeight w:val="148"/>
        </w:trPr>
        <w:tc>
          <w:tcPr>
            <w:tcW w:w="2943" w:type="dxa"/>
          </w:tcPr>
          <w:p w:rsidR="00DC71C5" w:rsidRDefault="003C03A6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Эт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пы ур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7528" w:type="dxa"/>
          </w:tcPr>
          <w:p w:rsidR="00DC71C5" w:rsidRPr="003C03A6" w:rsidRDefault="007B199C" w:rsidP="007B199C">
            <w:pPr>
              <w:spacing w:line="360" w:lineRule="auto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кценты в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бучении</w:t>
            </w:r>
          </w:p>
          <w:p w:rsidR="00DC71C5" w:rsidRDefault="00DC71C5" w:rsidP="007B199C">
            <w:pPr>
              <w:spacing w:line="360" w:lineRule="auto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1C5" w:rsidTr="00DC71C5">
        <w:trPr>
          <w:trHeight w:val="148"/>
        </w:trPr>
        <w:tc>
          <w:tcPr>
            <w:tcW w:w="2943" w:type="dxa"/>
          </w:tcPr>
          <w:p w:rsidR="00777163" w:rsidRDefault="00777163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нтр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ль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дг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вленн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сти уч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щихся</w:t>
            </w:r>
          </w:p>
        </w:tc>
        <w:tc>
          <w:tcPr>
            <w:tcW w:w="7528" w:type="dxa"/>
          </w:tcPr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Специ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нтр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усв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ение 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пр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в,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бычн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вызыв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ющих у уч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щихся 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иб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льшее 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труднение. Тщ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лизир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и систем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тизир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ть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шибки, д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пуск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емые ученик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ми в устных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твет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х, письменных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х, выявить типичные для кл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сс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и 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нцентрир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вним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ние 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их устр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нении. 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нтр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усв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ение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ученик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ми, пр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пустившими предыдущие ур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ки. В 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нце темы или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здел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бщить ит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ги усв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ения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вных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нятий, 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в, пр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вил, умений и 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вык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в, выявить причины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тст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ния</w:t>
            </w:r>
          </w:p>
        </w:tc>
      </w:tr>
      <w:tr w:rsidR="00DC71C5" w:rsidTr="00DC71C5">
        <w:trPr>
          <w:trHeight w:val="148"/>
        </w:trPr>
        <w:tc>
          <w:tcPr>
            <w:tcW w:w="2943" w:type="dxa"/>
          </w:tcPr>
          <w:p w:rsidR="00DC71C5" w:rsidRPr="003C03A6" w:rsidRDefault="00DC71C5" w:rsidP="007B199C">
            <w:pPr>
              <w:spacing w:line="360" w:lineRule="auto"/>
              <w:ind w:left="-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Изл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жение 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г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7528" w:type="dxa"/>
          </w:tcPr>
          <w:p w:rsidR="00DC71C5" w:rsidRDefault="007B199C" w:rsidP="007B199C">
            <w:pPr>
              <w:spacing w:line="360" w:lineRule="auto"/>
              <w:ind w:left="3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бяз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тельн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пр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верять в х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де ур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степень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ния уч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щимися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вных элемент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 изл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ем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. Стимулир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ть в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пр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сы с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ст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ны уч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щихся при з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труднениях в усв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ении учебн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. Применять средств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ддерж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ния интерес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к усв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ению зн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ний.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беспечив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ть 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зн</w:t>
            </w:r>
            <w:r>
              <w:rPr>
                <w:rFonts w:ascii="Arial" w:hAnsi="Arial" w:cs="Arial"/>
                <w:sz w:val="28"/>
                <w:szCs w:val="28"/>
              </w:rPr>
              <w:t>oo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зие мет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бучения,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зв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ляющих всем уч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щимся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ктивн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усв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ив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ть 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DC71C5" w:rsidTr="00DC71C5">
        <w:trPr>
          <w:trHeight w:val="5659"/>
        </w:trPr>
        <w:tc>
          <w:tcPr>
            <w:tcW w:w="2943" w:type="dxa"/>
          </w:tcPr>
          <w:p w:rsidR="00DC71C5" w:rsidRDefault="00DC71C5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lastRenderedPageBreak/>
              <w:t>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ятельн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я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уч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щихся 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ур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ке  </w:t>
            </w:r>
          </w:p>
        </w:tc>
        <w:tc>
          <w:tcPr>
            <w:tcW w:w="7528" w:type="dxa"/>
          </w:tcPr>
          <w:p w:rsidR="00DC71C5" w:rsidRDefault="00DC71C5" w:rsidP="007B199C">
            <w:pPr>
              <w:spacing w:line="360" w:lineRule="auto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03A6">
              <w:rPr>
                <w:rFonts w:ascii="Arial" w:hAnsi="Arial" w:cs="Arial"/>
                <w:sz w:val="28"/>
                <w:szCs w:val="28"/>
              </w:rPr>
              <w:t>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дбир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для 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ятельн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й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ты 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д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ния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н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иб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лее существенным, сл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жным и трудным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здел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 учебн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г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м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тери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Стремиться меньшим числ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м упр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жнений, н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 xml:space="preserve"> п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д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 xml:space="preserve">нных в 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пределенн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й системе д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стичь б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льшег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 xml:space="preserve"> эффект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Включ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в с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держ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ние 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ятельн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й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ты упр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жнения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устр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нению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шиб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к, д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пущенных при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твет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3A6">
              <w:rPr>
                <w:rFonts w:ascii="Arial" w:hAnsi="Arial" w:cs="Arial"/>
                <w:sz w:val="28"/>
                <w:szCs w:val="28"/>
              </w:rPr>
              <w:t>и в письменных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х. Инструктир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ть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рядке вып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лнения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ты. Стимулир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ть 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п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ст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н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вку в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пр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с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в к учителю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при з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труднениях в 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ятельн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й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те. Умел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зыв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щь ученик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 в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те, всемерн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звив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их с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м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ятельн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сть. Учить умениям пл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нир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в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ть р</w:t>
            </w:r>
            <w:r w:rsidR="007B199C">
              <w:rPr>
                <w:rFonts w:ascii="Arial" w:hAnsi="Arial" w:cs="Arial"/>
                <w:sz w:val="28"/>
                <w:szCs w:val="28"/>
              </w:rPr>
              <w:t>a</w:t>
            </w:r>
            <w:r w:rsidRPr="003C03A6">
              <w:rPr>
                <w:rFonts w:ascii="Arial" w:hAnsi="Arial" w:cs="Arial"/>
                <w:sz w:val="28"/>
                <w:szCs w:val="28"/>
              </w:rPr>
              <w:t>б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ту, вып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лняя ее в д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>лжн</w:t>
            </w:r>
            <w:r w:rsidR="007B199C">
              <w:rPr>
                <w:rFonts w:ascii="Arial" w:hAnsi="Arial" w:cs="Arial"/>
                <w:sz w:val="28"/>
                <w:szCs w:val="28"/>
              </w:rPr>
              <w:t>o</w:t>
            </w:r>
            <w:r w:rsidRPr="003C03A6">
              <w:rPr>
                <w:rFonts w:ascii="Arial" w:hAnsi="Arial" w:cs="Arial"/>
                <w:sz w:val="28"/>
                <w:szCs w:val="28"/>
              </w:rPr>
              <w:t xml:space="preserve">м темпе, и 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существлять к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нтр</w:t>
            </w:r>
            <w:r w:rsidR="007B199C" w:rsidRPr="00777163">
              <w:rPr>
                <w:rFonts w:ascii="Arial" w:hAnsi="Arial" w:cs="Arial"/>
                <w:sz w:val="28"/>
                <w:szCs w:val="28"/>
                <w:u w:val="single"/>
              </w:rPr>
              <w:t>o</w:t>
            </w:r>
            <w:r w:rsidRPr="00777163">
              <w:rPr>
                <w:rFonts w:ascii="Arial" w:hAnsi="Arial" w:cs="Arial"/>
                <w:sz w:val="28"/>
                <w:szCs w:val="28"/>
                <w:u w:val="single"/>
              </w:rPr>
              <w:t>ль</w:t>
            </w:r>
            <w:r w:rsidR="00777163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  <w:r w:rsidRPr="0077716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DC71C5" w:rsidTr="00DC71C5">
        <w:trPr>
          <w:trHeight w:val="3415"/>
        </w:trPr>
        <w:tc>
          <w:tcPr>
            <w:tcW w:w="2943" w:type="dxa"/>
          </w:tcPr>
          <w:p w:rsidR="00DC71C5" w:rsidRDefault="007B199C" w:rsidP="007B199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рг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низ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ция с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ст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ятельн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й 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ты вне кл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сс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7528" w:type="dxa"/>
          </w:tcPr>
          <w:p w:rsidR="00DC71C5" w:rsidRPr="003C03A6" w:rsidRDefault="007B199C" w:rsidP="007B199C">
            <w:pPr>
              <w:spacing w:line="360" w:lineRule="auto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беспечив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ть в х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де д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шней 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ты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вт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рение пр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йденн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, к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нцентрируя вним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ние н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н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иб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лее существенных элемент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х пр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гр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ммы, вызыв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ющих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бычн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н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иб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льшие з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труднения. Систем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тически д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ть д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шние з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ния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те н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д типичными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шибк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ми. Четк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инструктир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ть уч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щихся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рядке вып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лнения д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шних р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т, пр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верять п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ние этих инструкций шк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льник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ми. С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гл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выв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ть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бъем д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шних з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ний с другими учителями кл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сс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, исключ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я перегрузку,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бенн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 xml:space="preserve"> сл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успев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ющих ученик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DC71C5" w:rsidRPr="003C03A6">
              <w:rPr>
                <w:rFonts w:ascii="Arial" w:hAnsi="Arial" w:cs="Arial"/>
                <w:sz w:val="28"/>
                <w:szCs w:val="28"/>
              </w:rPr>
              <w:t>в</w:t>
            </w:r>
          </w:p>
          <w:p w:rsidR="00DC71C5" w:rsidRDefault="00DC71C5" w:rsidP="007B199C">
            <w:pPr>
              <w:spacing w:line="360" w:lineRule="auto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3C03A6" w:rsidRPr="003C03A6" w:rsidRDefault="003C03A6" w:rsidP="007B199C">
      <w:pPr>
        <w:spacing w:after="0" w:line="36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3C03A6">
        <w:rPr>
          <w:rFonts w:ascii="Arial" w:hAnsi="Arial" w:cs="Arial"/>
          <w:sz w:val="28"/>
          <w:szCs w:val="28"/>
        </w:rPr>
        <w:t xml:space="preserve">  </w:t>
      </w:r>
    </w:p>
    <w:p w:rsidR="003C03A6" w:rsidRDefault="003C03A6" w:rsidP="007B199C">
      <w:pPr>
        <w:spacing w:line="360" w:lineRule="auto"/>
      </w:pPr>
    </w:p>
    <w:sectPr w:rsidR="003C03A6" w:rsidSect="0046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B57"/>
    <w:multiLevelType w:val="multilevel"/>
    <w:tmpl w:val="216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4F0B"/>
    <w:multiLevelType w:val="hybridMultilevel"/>
    <w:tmpl w:val="6FEC5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3F41AFC"/>
    <w:multiLevelType w:val="hybridMultilevel"/>
    <w:tmpl w:val="08C249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8311D3C"/>
    <w:multiLevelType w:val="hybridMultilevel"/>
    <w:tmpl w:val="3DA680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77E6F30"/>
    <w:multiLevelType w:val="hybridMultilevel"/>
    <w:tmpl w:val="86A0495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4F681DCB"/>
    <w:multiLevelType w:val="hybridMultilevel"/>
    <w:tmpl w:val="6674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72E4"/>
    <w:multiLevelType w:val="hybridMultilevel"/>
    <w:tmpl w:val="C4A80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49427A9"/>
    <w:multiLevelType w:val="hybridMultilevel"/>
    <w:tmpl w:val="561E4D50"/>
    <w:lvl w:ilvl="0" w:tplc="0419000F">
      <w:start w:val="1"/>
      <w:numFmt w:val="decimal"/>
      <w:lvlText w:val="%1."/>
      <w:lvlJc w:val="left"/>
      <w:pPr>
        <w:ind w:left="1739" w:hanging="360"/>
      </w:pPr>
    </w:lvl>
    <w:lvl w:ilvl="1" w:tplc="04190019" w:tentative="1">
      <w:start w:val="1"/>
      <w:numFmt w:val="lowerLetter"/>
      <w:lvlText w:val="%2."/>
      <w:lvlJc w:val="left"/>
      <w:pPr>
        <w:ind w:left="2459" w:hanging="360"/>
      </w:pPr>
    </w:lvl>
    <w:lvl w:ilvl="2" w:tplc="0419001B" w:tentative="1">
      <w:start w:val="1"/>
      <w:numFmt w:val="lowerRoman"/>
      <w:lvlText w:val="%3."/>
      <w:lvlJc w:val="right"/>
      <w:pPr>
        <w:ind w:left="3179" w:hanging="180"/>
      </w:pPr>
    </w:lvl>
    <w:lvl w:ilvl="3" w:tplc="0419000F" w:tentative="1">
      <w:start w:val="1"/>
      <w:numFmt w:val="decimal"/>
      <w:lvlText w:val="%4."/>
      <w:lvlJc w:val="left"/>
      <w:pPr>
        <w:ind w:left="3899" w:hanging="360"/>
      </w:pPr>
    </w:lvl>
    <w:lvl w:ilvl="4" w:tplc="04190019" w:tentative="1">
      <w:start w:val="1"/>
      <w:numFmt w:val="lowerLetter"/>
      <w:lvlText w:val="%5."/>
      <w:lvlJc w:val="left"/>
      <w:pPr>
        <w:ind w:left="4619" w:hanging="360"/>
      </w:pPr>
    </w:lvl>
    <w:lvl w:ilvl="5" w:tplc="0419001B" w:tentative="1">
      <w:start w:val="1"/>
      <w:numFmt w:val="lowerRoman"/>
      <w:lvlText w:val="%6."/>
      <w:lvlJc w:val="right"/>
      <w:pPr>
        <w:ind w:left="5339" w:hanging="180"/>
      </w:pPr>
    </w:lvl>
    <w:lvl w:ilvl="6" w:tplc="0419000F" w:tentative="1">
      <w:start w:val="1"/>
      <w:numFmt w:val="decimal"/>
      <w:lvlText w:val="%7."/>
      <w:lvlJc w:val="left"/>
      <w:pPr>
        <w:ind w:left="6059" w:hanging="360"/>
      </w:pPr>
    </w:lvl>
    <w:lvl w:ilvl="7" w:tplc="04190019" w:tentative="1">
      <w:start w:val="1"/>
      <w:numFmt w:val="lowerLetter"/>
      <w:lvlText w:val="%8."/>
      <w:lvlJc w:val="left"/>
      <w:pPr>
        <w:ind w:left="6779" w:hanging="360"/>
      </w:pPr>
    </w:lvl>
    <w:lvl w:ilvl="8" w:tplc="0419001B" w:tentative="1">
      <w:start w:val="1"/>
      <w:numFmt w:val="lowerRoman"/>
      <w:lvlText w:val="%9."/>
      <w:lvlJc w:val="right"/>
      <w:pPr>
        <w:ind w:left="749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6DC2"/>
    <w:rsid w:val="00135EE4"/>
    <w:rsid w:val="001C6E52"/>
    <w:rsid w:val="003C03A6"/>
    <w:rsid w:val="004431B7"/>
    <w:rsid w:val="00461694"/>
    <w:rsid w:val="0050490D"/>
    <w:rsid w:val="00596062"/>
    <w:rsid w:val="00602C2D"/>
    <w:rsid w:val="007316EF"/>
    <w:rsid w:val="00734C65"/>
    <w:rsid w:val="00777163"/>
    <w:rsid w:val="007B199C"/>
    <w:rsid w:val="007D6375"/>
    <w:rsid w:val="008668FC"/>
    <w:rsid w:val="00991B21"/>
    <w:rsid w:val="00AA55EC"/>
    <w:rsid w:val="00DA6DC2"/>
    <w:rsid w:val="00DC71C5"/>
    <w:rsid w:val="00EB0FAF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6"/>
    <w:pPr>
      <w:ind w:left="720"/>
      <w:contextualSpacing/>
    </w:pPr>
  </w:style>
  <w:style w:type="table" w:styleId="a5">
    <w:name w:val="Table Grid"/>
    <w:basedOn w:val="a1"/>
    <w:uiPriority w:val="59"/>
    <w:rsid w:val="0060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6519_urok_eksur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7D8A-64FB-4662-B574-38386239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Onza.by</cp:lastModifiedBy>
  <cp:revision>6</cp:revision>
  <dcterms:created xsi:type="dcterms:W3CDTF">2019-03-05T16:11:00Z</dcterms:created>
  <dcterms:modified xsi:type="dcterms:W3CDTF">2019-03-13T17:44:00Z</dcterms:modified>
</cp:coreProperties>
</file>