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681" w:type="dxa"/>
        <w:tblLook w:val="04A0" w:firstRow="1" w:lastRow="0" w:firstColumn="1" w:lastColumn="0" w:noHBand="0" w:noVBand="1"/>
      </w:tblPr>
      <w:tblGrid>
        <w:gridCol w:w="3397"/>
        <w:gridCol w:w="5284"/>
      </w:tblGrid>
      <w:tr w:rsidR="006B6E5C" w:rsidRPr="00432284" w:rsidTr="00432284">
        <w:trPr>
          <w:trHeight w:val="1550"/>
        </w:trPr>
        <w:tc>
          <w:tcPr>
            <w:tcW w:w="3397" w:type="dxa"/>
          </w:tcPr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465E0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>Date: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сынып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: 8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>grade:</w:t>
            </w:r>
          </w:p>
        </w:tc>
        <w:tc>
          <w:tcPr>
            <w:tcW w:w="5284" w:type="dxa"/>
          </w:tcPr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Мұғалімнің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аты-жөні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 xml:space="preserve">Teacher's Name: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Omarova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Guldana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сынып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: 8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 xml:space="preserve">grade: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Қатысқандар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 xml:space="preserve">Attended: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Қатыспағандар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>Absent:</w:t>
            </w:r>
          </w:p>
        </w:tc>
      </w:tr>
      <w:tr w:rsidR="006B6E5C" w:rsidRPr="00432284" w:rsidTr="00432284">
        <w:trPr>
          <w:trHeight w:val="602"/>
        </w:trPr>
        <w:tc>
          <w:tcPr>
            <w:tcW w:w="3397" w:type="dxa"/>
          </w:tcPr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Сабақ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тақырыбы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 xml:space="preserve">The theme of the lesson: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6E5C" w:rsidRPr="000465E0" w:rsidRDefault="006B6E5C" w:rsidP="006B6E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4" w:type="dxa"/>
          </w:tcPr>
          <w:p w:rsidR="00F92813" w:rsidRDefault="006B6E5C" w:rsidP="00F92813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CHEMICAL </w:t>
            </w:r>
            <w:r w:rsidR="00F92813">
              <w:rPr>
                <w:rFonts w:ascii="Times New Roman" w:hAnsi="Times New Roman" w:cs="Times New Roman"/>
              </w:rPr>
              <w:t>ELEMENT</w:t>
            </w:r>
            <w:r w:rsidR="00C312FB">
              <w:rPr>
                <w:rFonts w:ascii="Times New Roman" w:hAnsi="Times New Roman" w:cs="Times New Roman"/>
              </w:rPr>
              <w:t>S</w:t>
            </w:r>
            <w:r w:rsidR="00F92813">
              <w:rPr>
                <w:rFonts w:ascii="Times New Roman" w:hAnsi="Times New Roman" w:cs="Times New Roman"/>
              </w:rPr>
              <w:t xml:space="preserve">. </w:t>
            </w:r>
          </w:p>
          <w:p w:rsidR="006B6E5C" w:rsidRPr="00432284" w:rsidRDefault="00F92813" w:rsidP="00F92813">
            <w:pPr>
              <w:rPr>
                <w:rFonts w:ascii="Times New Roman" w:hAnsi="Times New Roman" w:cs="Times New Roman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Химиялық элементтер. </w:t>
            </w:r>
          </w:p>
        </w:tc>
      </w:tr>
      <w:tr w:rsidR="007526DD" w:rsidRPr="008000EC" w:rsidTr="00432284">
        <w:trPr>
          <w:trHeight w:val="602"/>
        </w:trPr>
        <w:tc>
          <w:tcPr>
            <w:tcW w:w="3397" w:type="dxa"/>
          </w:tcPr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Сабақтың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мақсаты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 xml:space="preserve"> Lesson objectives:</w:t>
            </w:r>
          </w:p>
        </w:tc>
        <w:tc>
          <w:tcPr>
            <w:tcW w:w="5284" w:type="dxa"/>
          </w:tcPr>
          <w:p w:rsidR="007526DD" w:rsidRPr="00A22856" w:rsidRDefault="007526DD" w:rsidP="007526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7.1.2.2 -</w:t>
            </w: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әрбір элементтің химиялық таңбамен белгіленетіндігін және белгілі атом түрі екенін білу</w:t>
            </w:r>
          </w:p>
          <w:p w:rsidR="007526DD" w:rsidRPr="00A22856" w:rsidRDefault="007526DD" w:rsidP="007526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7.1.2.3 -элементтерді металдар мен бейметалдарға жіктеу</w:t>
            </w:r>
          </w:p>
          <w:p w:rsidR="007526DD" w:rsidRPr="0065589B" w:rsidRDefault="007526DD" w:rsidP="007526DD">
            <w:pPr>
              <w:pStyle w:val="ad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hAnsi="Times New Roman"/>
                <w:sz w:val="24"/>
                <w:szCs w:val="24"/>
                <w:lang w:val="kk-KZ"/>
              </w:rPr>
              <w:t>7.1.2.4 -заттарды құрамына қарай жай және күрделіге жіктеу</w:t>
            </w:r>
          </w:p>
        </w:tc>
      </w:tr>
      <w:tr w:rsidR="007526DD" w:rsidRPr="008000EC" w:rsidTr="00432284">
        <w:trPr>
          <w:trHeight w:val="602"/>
        </w:trPr>
        <w:tc>
          <w:tcPr>
            <w:tcW w:w="3397" w:type="dxa"/>
          </w:tcPr>
          <w:p w:rsidR="007526DD" w:rsidRDefault="007526DD" w:rsidP="007526D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  <w:p w:rsidR="007526DD" w:rsidRDefault="007526DD" w:rsidP="007526D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</w:p>
          <w:p w:rsidR="007526DD" w:rsidRPr="007526DD" w:rsidRDefault="007526DD" w:rsidP="007526D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 w:rsidRPr="007526D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Сабақ  нәтижесі:</w:t>
            </w:r>
          </w:p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4" w:type="dxa"/>
          </w:tcPr>
          <w:p w:rsidR="007526DD" w:rsidRPr="0065589B" w:rsidRDefault="007526DD" w:rsidP="00752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берілген және қосымша тапсырмаларды орындайды.  Жазба жұмыс жасайды. Сұраққа жауап береді. </w:t>
            </w:r>
          </w:p>
          <w:p w:rsidR="007526DD" w:rsidRPr="0065589B" w:rsidRDefault="007526DD" w:rsidP="00752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жұмысты брлесе орындайды.Өз бетінше жұмыс жасайды. Сұраққа жауап береді. Қосымша үлестірме ресурстармен  жұмыс жасайды.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7526DD" w:rsidRPr="0065589B" w:rsidRDefault="007526DD" w:rsidP="007526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7526DD" w:rsidRPr="00A22856" w:rsidRDefault="007526DD" w:rsidP="007526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тапсырмалады орындайды, тақырып бойынша қосымша мәліметтер мен дәлелдер келтіре алады.</w:t>
            </w:r>
          </w:p>
        </w:tc>
      </w:tr>
      <w:tr w:rsidR="007526DD" w:rsidRPr="008000EC" w:rsidTr="00432284">
        <w:trPr>
          <w:trHeight w:val="602"/>
        </w:trPr>
        <w:tc>
          <w:tcPr>
            <w:tcW w:w="3397" w:type="dxa"/>
          </w:tcPr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Бағалау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критерииі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Еvaluation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сriteria</w:t>
            </w:r>
            <w:proofErr w:type="spellEnd"/>
          </w:p>
        </w:tc>
        <w:tc>
          <w:tcPr>
            <w:tcW w:w="5284" w:type="dxa"/>
          </w:tcPr>
          <w:p w:rsidR="007526DD" w:rsidRPr="0065589B" w:rsidRDefault="007526DD" w:rsidP="007526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 тыңдаушының назарын өзіне аудара алады.</w:t>
            </w:r>
          </w:p>
        </w:tc>
      </w:tr>
      <w:tr w:rsidR="007526DD" w:rsidRPr="00432284" w:rsidTr="00432284">
        <w:trPr>
          <w:trHeight w:val="602"/>
        </w:trPr>
        <w:tc>
          <w:tcPr>
            <w:tcW w:w="3397" w:type="dxa"/>
          </w:tcPr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Тілдік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мақсаттар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>Language objectives:</w:t>
            </w:r>
          </w:p>
        </w:tc>
        <w:tc>
          <w:tcPr>
            <w:tcW w:w="5284" w:type="dxa"/>
          </w:tcPr>
          <w:p w:rsidR="007526DD" w:rsidRPr="0065589B" w:rsidRDefault="007526DD" w:rsidP="007526D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Химиялық элементтер. Жай және күрделі заттар</w:t>
            </w:r>
          </w:p>
        </w:tc>
      </w:tr>
      <w:tr w:rsidR="007526DD" w:rsidRPr="00432284" w:rsidTr="00432284">
        <w:trPr>
          <w:trHeight w:val="602"/>
        </w:trPr>
        <w:tc>
          <w:tcPr>
            <w:tcW w:w="3397" w:type="dxa"/>
          </w:tcPr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Пәнаралық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байланыс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Interdisciplinary communication </w:t>
            </w:r>
          </w:p>
          <w:p w:rsidR="007526DD" w:rsidRPr="000465E0" w:rsidRDefault="007526DD" w:rsidP="00752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4" w:type="dxa"/>
          </w:tcPr>
          <w:p w:rsidR="007526DD" w:rsidRPr="00432284" w:rsidRDefault="007526DD" w:rsidP="007526DD">
            <w:pPr>
              <w:rPr>
                <w:rFonts w:ascii="Times New Roman" w:hAnsi="Times New Roman" w:cs="Times New Roman"/>
              </w:rPr>
            </w:pPr>
            <w:proofErr w:type="spellStart"/>
            <w:r w:rsidRPr="00432284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және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ағылшын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0C16E0" w:rsidRPr="00432284" w:rsidRDefault="000C16E0" w:rsidP="000C16E0">
      <w:pPr>
        <w:rPr>
          <w:rFonts w:ascii="Times New Roman" w:hAnsi="Times New Roman" w:cs="Times New Roman"/>
        </w:rPr>
      </w:pPr>
    </w:p>
    <w:p w:rsidR="000C16E0" w:rsidRDefault="000C16E0" w:rsidP="000C16E0">
      <w:pPr>
        <w:rPr>
          <w:rFonts w:ascii="Times New Roman" w:hAnsi="Times New Roman" w:cs="Times New Roman"/>
        </w:rPr>
      </w:pPr>
    </w:p>
    <w:p w:rsidR="002B45EC" w:rsidRDefault="002B45EC" w:rsidP="000C16E0">
      <w:pPr>
        <w:rPr>
          <w:rFonts w:ascii="Times New Roman" w:hAnsi="Times New Roman" w:cs="Times New Roman"/>
        </w:rPr>
      </w:pPr>
    </w:p>
    <w:p w:rsidR="002B45EC" w:rsidRDefault="002B45EC" w:rsidP="000C16E0">
      <w:pPr>
        <w:rPr>
          <w:rFonts w:ascii="Times New Roman" w:hAnsi="Times New Roman" w:cs="Times New Roman"/>
        </w:rPr>
      </w:pPr>
    </w:p>
    <w:p w:rsidR="002B45EC" w:rsidRPr="00432284" w:rsidRDefault="002B45EC" w:rsidP="000C16E0">
      <w:pPr>
        <w:rPr>
          <w:rFonts w:ascii="Times New Roman" w:hAnsi="Times New Roman" w:cs="Times New Roman"/>
        </w:rPr>
      </w:pPr>
    </w:p>
    <w:p w:rsidR="006B6E5C" w:rsidRPr="000465E0" w:rsidRDefault="000C16E0" w:rsidP="000465E0">
      <w:pPr>
        <w:jc w:val="center"/>
        <w:rPr>
          <w:rFonts w:ascii="Times New Roman" w:hAnsi="Times New Roman" w:cs="Times New Roman"/>
          <w:b/>
        </w:rPr>
      </w:pPr>
      <w:proofErr w:type="spellStart"/>
      <w:r w:rsidRPr="000465E0">
        <w:rPr>
          <w:rFonts w:ascii="Times New Roman" w:hAnsi="Times New Roman" w:cs="Times New Roman"/>
          <w:b/>
        </w:rPr>
        <w:lastRenderedPageBreak/>
        <w:t>Сабақ</w:t>
      </w:r>
      <w:proofErr w:type="spellEnd"/>
      <w:r w:rsidRPr="000465E0">
        <w:rPr>
          <w:rFonts w:ascii="Times New Roman" w:hAnsi="Times New Roman" w:cs="Times New Roman"/>
          <w:b/>
        </w:rPr>
        <w:t xml:space="preserve"> </w:t>
      </w:r>
      <w:proofErr w:type="spellStart"/>
      <w:r w:rsidRPr="000465E0">
        <w:rPr>
          <w:rFonts w:ascii="Times New Roman" w:hAnsi="Times New Roman" w:cs="Times New Roman"/>
          <w:b/>
        </w:rPr>
        <w:t>барысы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6039"/>
        <w:gridCol w:w="1787"/>
      </w:tblGrid>
      <w:tr w:rsidR="00FF670F" w:rsidRPr="00432284" w:rsidTr="002B45EC">
        <w:tc>
          <w:tcPr>
            <w:tcW w:w="1853" w:type="dxa"/>
          </w:tcPr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Сабақ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барысы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>Move of the lesson:</w:t>
            </w:r>
          </w:p>
        </w:tc>
        <w:tc>
          <w:tcPr>
            <w:tcW w:w="6039" w:type="dxa"/>
          </w:tcPr>
          <w:p w:rsidR="00B53EFA" w:rsidRDefault="002B45EC" w:rsidP="000C16E0">
            <w:pPr>
              <w:rPr>
                <w:rFonts w:ascii="Times New Roman" w:hAnsi="Times New Roman" w:cs="Times New Roman"/>
              </w:rPr>
            </w:pPr>
            <w:proofErr w:type="spellStart"/>
            <w:r w:rsidRPr="00432284">
              <w:rPr>
                <w:rFonts w:ascii="Times New Roman" w:hAnsi="Times New Roman" w:cs="Times New Roman"/>
              </w:rPr>
              <w:t>Сабаққа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жоспарланған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жаттығулар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түрлері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: </w:t>
            </w:r>
          </w:p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>Tasks and exercises:</w:t>
            </w:r>
          </w:p>
        </w:tc>
        <w:tc>
          <w:tcPr>
            <w:tcW w:w="1787" w:type="dxa"/>
          </w:tcPr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  <w:proofErr w:type="spellStart"/>
            <w:r w:rsidRPr="002B45EC">
              <w:rPr>
                <w:rFonts w:ascii="Times New Roman" w:hAnsi="Times New Roman" w:cs="Times New Roman"/>
              </w:rPr>
              <w:t>Ресурстар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EC">
              <w:rPr>
                <w:rFonts w:ascii="Times New Roman" w:hAnsi="Times New Roman" w:cs="Times New Roman"/>
              </w:rPr>
              <w:t>Pesurse</w:t>
            </w:r>
            <w:proofErr w:type="spellEnd"/>
            <w:r w:rsidRPr="002B45EC">
              <w:rPr>
                <w:rFonts w:ascii="Times New Roman" w:hAnsi="Times New Roman" w:cs="Times New Roman"/>
              </w:rPr>
              <w:t>:</w:t>
            </w:r>
          </w:p>
        </w:tc>
      </w:tr>
      <w:tr w:rsidR="00FF670F" w:rsidRPr="008000EC" w:rsidTr="002B45EC">
        <w:tc>
          <w:tcPr>
            <w:tcW w:w="1853" w:type="dxa"/>
          </w:tcPr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Ұйымдастыру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кезеңі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 xml:space="preserve">Organizational moment 5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минут</w:t>
            </w:r>
            <w:proofErr w:type="spellEnd"/>
          </w:p>
        </w:tc>
        <w:tc>
          <w:tcPr>
            <w:tcW w:w="6039" w:type="dxa"/>
          </w:tcPr>
          <w:p w:rsidR="00B53EFA" w:rsidRPr="0024319F" w:rsidRDefault="00B53EFA" w:rsidP="00B524C6">
            <w:pPr>
              <w:rPr>
                <w:rFonts w:ascii="Times New Roman" w:hAnsi="Times New Roman" w:cs="Times New Roman"/>
              </w:rPr>
            </w:pPr>
          </w:p>
          <w:p w:rsidR="00B53EFA" w:rsidRDefault="00B53EFA" w:rsidP="00B524C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Психологиялық ахуал қалыптастыру:</w:t>
            </w:r>
          </w:p>
          <w:p w:rsidR="00B53EFA" w:rsidRPr="00332287" w:rsidRDefault="00B53EFA" w:rsidP="00B53EFA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3228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Бір-бірімізді тыңдаймыз десек 1 рет қол шапалақтаймыз!</w:t>
            </w:r>
          </w:p>
          <w:p w:rsidR="00B53EFA" w:rsidRPr="00332287" w:rsidRDefault="00B53EFA" w:rsidP="00B53EFA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33228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Ұйымшыл боламыз десек 2 рет </w:t>
            </w:r>
          </w:p>
          <w:p w:rsidR="00B53EFA" w:rsidRPr="00B53EFA" w:rsidRDefault="00B53EFA" w:rsidP="00B53EFA">
            <w:pPr>
              <w:rPr>
                <w:rFonts w:ascii="Times New Roman" w:hAnsi="Times New Roman" w:cs="Times New Roman"/>
                <w:lang w:val="kk-KZ"/>
              </w:rPr>
            </w:pPr>
            <w:r w:rsidRPr="00332287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Белсенділік танытамыз десек 3 рет шапалақтаймыз!</w:t>
            </w:r>
          </w:p>
          <w:p w:rsidR="00B53EFA" w:rsidRPr="00B53EFA" w:rsidRDefault="00B53EFA" w:rsidP="00B524C6">
            <w:pPr>
              <w:rPr>
                <w:rFonts w:ascii="Times New Roman" w:hAnsi="Times New Roman" w:cs="Times New Roman"/>
                <w:lang w:val="kk-KZ"/>
              </w:rPr>
            </w:pPr>
          </w:p>
          <w:p w:rsidR="00F553A6" w:rsidRDefault="002B45EC" w:rsidP="00B524C6">
            <w:pPr>
              <w:rPr>
                <w:rFonts w:ascii="Times New Roman" w:hAnsi="Times New Roman" w:cs="Times New Roman"/>
                <w:lang w:val="ru-RU"/>
              </w:rPr>
            </w:pPr>
            <w:r w:rsidRPr="00432284">
              <w:rPr>
                <w:rFonts w:ascii="Times New Roman" w:hAnsi="Times New Roman" w:cs="Times New Roman"/>
                <w:lang w:val="ru-RU"/>
              </w:rPr>
              <w:t>Эпиграф: «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Элементтер</w:t>
            </w:r>
            <w:proofErr w:type="spellEnd"/>
            <w:r w:rsidRPr="00432284">
              <w:rPr>
                <w:rFonts w:ascii="Times New Roman" w:hAnsi="Times New Roman" w:cs="Times New Roman"/>
                <w:lang w:val="ru-RU"/>
              </w:rPr>
              <w:t xml:space="preserve"> – химия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негізі</w:t>
            </w:r>
            <w:proofErr w:type="spellEnd"/>
            <w:r w:rsidRPr="00432284">
              <w:rPr>
                <w:rFonts w:ascii="Times New Roman" w:hAnsi="Times New Roman" w:cs="Times New Roman"/>
                <w:lang w:val="ru-RU"/>
              </w:rPr>
              <w:t xml:space="preserve">» </w:t>
            </w:r>
          </w:p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Сәлемдесу</w:t>
            </w:r>
            <w:proofErr w:type="spellEnd"/>
            <w:r w:rsidRPr="00432284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432284">
              <w:rPr>
                <w:rFonts w:ascii="Times New Roman" w:hAnsi="Times New Roman" w:cs="Times New Roman"/>
              </w:rPr>
              <w:t xml:space="preserve">Good afternoon dear children!  </w:t>
            </w:r>
          </w:p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I’m very glad to see you! How are you today?  What date is it today? </w:t>
            </w:r>
          </w:p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Who is absent today?  </w:t>
            </w:r>
          </w:p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 </w:t>
            </w:r>
          </w:p>
          <w:p w:rsidR="00DE4314" w:rsidRDefault="002B45EC" w:rsidP="00B524C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2284">
              <w:rPr>
                <w:rFonts w:ascii="Times New Roman" w:hAnsi="Times New Roman" w:cs="Times New Roman"/>
              </w:rPr>
              <w:t>Оқушылардың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назарын</w:t>
            </w:r>
            <w:proofErr w:type="spellEnd"/>
            <w:proofErr w:type="gramEnd"/>
            <w:r w:rsidRPr="004322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сабаққа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аудару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.  </w:t>
            </w:r>
          </w:p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  <w:proofErr w:type="spellStart"/>
            <w:r w:rsidRPr="00432284">
              <w:rPr>
                <w:rFonts w:ascii="Times New Roman" w:hAnsi="Times New Roman" w:cs="Times New Roman"/>
              </w:rPr>
              <w:t>Топтарға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бөлу</w:t>
            </w:r>
            <w:proofErr w:type="spellEnd"/>
            <w:r w:rsidRPr="00432284">
              <w:rPr>
                <w:rFonts w:ascii="Times New Roman" w:hAnsi="Times New Roman" w:cs="Times New Roman"/>
              </w:rPr>
              <w:t>: І-</w:t>
            </w:r>
            <w:proofErr w:type="spellStart"/>
            <w:r w:rsidRPr="00432284">
              <w:rPr>
                <w:rFonts w:ascii="Times New Roman" w:hAnsi="Times New Roman" w:cs="Times New Roman"/>
              </w:rPr>
              <w:t>топ</w:t>
            </w:r>
            <w:proofErr w:type="spellEnd"/>
            <w:r w:rsidRPr="00432284">
              <w:rPr>
                <w:rFonts w:ascii="Times New Roman" w:hAnsi="Times New Roman" w:cs="Times New Roman"/>
              </w:rPr>
              <w:t>;</w:t>
            </w:r>
          </w:p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  <w:lang w:val="kk-KZ"/>
              </w:rPr>
              <w:t xml:space="preserve">                          </w:t>
            </w:r>
            <w:r w:rsidRPr="00432284">
              <w:rPr>
                <w:rFonts w:ascii="Times New Roman" w:hAnsi="Times New Roman" w:cs="Times New Roman"/>
              </w:rPr>
              <w:t>ІІ-</w:t>
            </w:r>
            <w:proofErr w:type="spellStart"/>
            <w:r w:rsidRPr="00432284">
              <w:rPr>
                <w:rFonts w:ascii="Times New Roman" w:hAnsi="Times New Roman" w:cs="Times New Roman"/>
              </w:rPr>
              <w:t>топ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;  </w:t>
            </w:r>
          </w:p>
          <w:p w:rsidR="00C96093" w:rsidRDefault="002B45EC" w:rsidP="00B524C6">
            <w:pPr>
              <w:rPr>
                <w:rFonts w:ascii="Times New Roman" w:hAnsi="Times New Roman" w:cs="Times New Roman"/>
                <w:lang w:val="kk-KZ"/>
              </w:rPr>
            </w:pPr>
            <w:r w:rsidRPr="00432284">
              <w:rPr>
                <w:rFonts w:ascii="Times New Roman" w:hAnsi="Times New Roman" w:cs="Times New Roman"/>
                <w:lang w:val="kk-KZ"/>
              </w:rPr>
              <w:t xml:space="preserve">                          </w:t>
            </w:r>
            <w:r w:rsidRPr="008F2CEC">
              <w:rPr>
                <w:rFonts w:ascii="Times New Roman" w:hAnsi="Times New Roman" w:cs="Times New Roman"/>
                <w:lang w:val="kk-KZ"/>
              </w:rPr>
              <w:t xml:space="preserve">ІІІ-топ;  </w:t>
            </w:r>
          </w:p>
          <w:p w:rsidR="002B45EC" w:rsidRPr="00C96093" w:rsidRDefault="002B45EC" w:rsidP="00C96093">
            <w:pPr>
              <w:tabs>
                <w:tab w:val="left" w:pos="1515"/>
              </w:tabs>
              <w:rPr>
                <w:rFonts w:ascii="Times New Roman" w:hAnsi="Times New Roman" w:cs="Times New Roman"/>
                <w:lang w:val="kk-KZ"/>
              </w:rPr>
            </w:pPr>
            <w:r w:rsidRPr="008F2CE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96093">
              <w:rPr>
                <w:rFonts w:ascii="Times New Roman" w:hAnsi="Times New Roman" w:cs="Times New Roman"/>
                <w:lang w:val="kk-KZ"/>
              </w:rPr>
              <w:t xml:space="preserve">                         </w:t>
            </w:r>
            <w:r w:rsidR="00C96093">
              <w:rPr>
                <w:rFonts w:ascii="Times New Roman" w:hAnsi="Times New Roman" w:cs="Times New Roman"/>
              </w:rPr>
              <w:t>YI-</w:t>
            </w:r>
            <w:r w:rsidR="00C96093">
              <w:rPr>
                <w:rFonts w:ascii="Times New Roman" w:hAnsi="Times New Roman" w:cs="Times New Roman"/>
                <w:lang w:val="kk-KZ"/>
              </w:rPr>
              <w:t>топ.</w:t>
            </w:r>
          </w:p>
          <w:p w:rsidR="00B53EFA" w:rsidRDefault="002B45EC" w:rsidP="00B53EFA">
            <w:pPr>
              <w:rPr>
                <w:rFonts w:ascii="Times New Roman" w:hAnsi="Times New Roman" w:cs="Times New Roman"/>
                <w:lang w:val="kk-KZ"/>
              </w:rPr>
            </w:pPr>
            <w:r w:rsidRPr="008F2CEC">
              <w:rPr>
                <w:rFonts w:ascii="Times New Roman" w:hAnsi="Times New Roman" w:cs="Times New Roman"/>
                <w:lang w:val="kk-KZ"/>
              </w:rPr>
              <w:t>Алдыңғы білімді тексеру (A</w:t>
            </w:r>
            <w:r w:rsidR="00B53EFA">
              <w:rPr>
                <w:rFonts w:ascii="Times New Roman" w:hAnsi="Times New Roman" w:cs="Times New Roman"/>
                <w:lang w:val="kk-KZ"/>
              </w:rPr>
              <w:t>ctivating  previous knowledge)</w:t>
            </w:r>
            <w:r w:rsidRPr="008F2CE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53EFA" w:rsidRDefault="00B53EFA" w:rsidP="00B53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53EFA" w:rsidRPr="0065589B" w:rsidRDefault="00B53EFA" w:rsidP="00B53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B53EFA" w:rsidRPr="0065589B" w:rsidRDefault="00B53EFA" w:rsidP="00B53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Берілген мәтіндерді балалар оқып алады.</w:t>
            </w:r>
          </w:p>
          <w:p w:rsidR="00B53EFA" w:rsidRPr="00B53EFA" w:rsidRDefault="00B53EFA" w:rsidP="00B53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Химиялық элементтер. Жай және күрделі заттар</w:t>
            </w:r>
          </w:p>
          <w:p w:rsidR="00B53EFA" w:rsidRPr="0065589B" w:rsidRDefault="00B53EFA" w:rsidP="00B53E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«Жариялау» әдісі</w:t>
            </w:r>
          </w:p>
          <w:p w:rsidR="00B53EFA" w:rsidRPr="00DB7D85" w:rsidRDefault="00B53EFA" w:rsidP="00B53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(Әрбір топ берілген сұрақ бойынша  өз позициясын жариялау керек. Бұл үшін топ ішінен спикер берілген уақыт ішінде (5 мину</w:t>
            </w:r>
            <w:r w:rsidRPr="00B53E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Pr="006558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) басқа қатысушылар  алдында сө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йлеп, топ ұстанымын жеткізеді.)</w:t>
            </w:r>
          </w:p>
          <w:p w:rsidR="002B45EC" w:rsidRDefault="00B53EFA" w:rsidP="00B53EFA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A22856">
              <w:rPr>
                <w:rFonts w:ascii="Times New Roman" w:hAnsi="Times New Roman"/>
                <w:sz w:val="24"/>
                <w:szCs w:val="24"/>
                <w:lang w:val="kk-KZ" w:eastAsia="en-GB"/>
              </w:rPr>
              <w:t>Химиялық элементтер. Жай және күрделі заттар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туралы айтып беріңдер?</w:t>
            </w:r>
          </w:p>
          <w:p w:rsidR="00B53EFA" w:rsidRPr="0065589B" w:rsidRDefault="00B53EFA" w:rsidP="00B53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B53EFA" w:rsidRDefault="00B53EFA" w:rsidP="00B53EFA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тапсырмаларды орындау.</w:t>
            </w:r>
          </w:p>
          <w:p w:rsidR="00B53EFA" w:rsidRDefault="00B53EFA" w:rsidP="00B53EFA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8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Химиялық элементтер. Жай және күрделі заттар</w:t>
            </w:r>
          </w:p>
          <w:p w:rsidR="00B53EFA" w:rsidRPr="008C1B61" w:rsidRDefault="00B53EFA" w:rsidP="00B53EFA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Түсіндіру.</w:t>
            </w:r>
          </w:p>
          <w:p w:rsidR="00B53EFA" w:rsidRPr="008C1B61" w:rsidRDefault="00B53EFA" w:rsidP="00B53EFA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Топтық, жеке жұмыс жүргізу.</w:t>
            </w:r>
          </w:p>
          <w:p w:rsidR="00B53EFA" w:rsidRPr="00B53EFA" w:rsidRDefault="00B53EFA" w:rsidP="00B53EFA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</w:p>
        </w:tc>
        <w:tc>
          <w:tcPr>
            <w:tcW w:w="1787" w:type="dxa"/>
          </w:tcPr>
          <w:p w:rsidR="00B53EFA" w:rsidRDefault="00B53EFA" w:rsidP="00B524C6">
            <w:pPr>
              <w:rPr>
                <w:rFonts w:ascii="Times New Roman" w:hAnsi="Times New Roman" w:cs="Times New Roman"/>
                <w:lang w:val="ru-RU"/>
              </w:rPr>
            </w:pPr>
          </w:p>
          <w:p w:rsidR="00B53EFA" w:rsidRDefault="00B53EFA" w:rsidP="00B524C6">
            <w:pPr>
              <w:rPr>
                <w:rFonts w:ascii="Times New Roman" w:hAnsi="Times New Roman" w:cs="Times New Roman"/>
                <w:lang w:val="ru-RU"/>
              </w:rPr>
            </w:pPr>
          </w:p>
          <w:p w:rsidR="00B53EFA" w:rsidRDefault="00B53EFA" w:rsidP="00B524C6">
            <w:pPr>
              <w:rPr>
                <w:rFonts w:ascii="Times New Roman" w:hAnsi="Times New Roman" w:cs="Times New Roman"/>
                <w:lang w:val="ru-RU"/>
              </w:rPr>
            </w:pPr>
          </w:p>
          <w:p w:rsidR="002B45EC" w:rsidRPr="00432284" w:rsidRDefault="002B45EC" w:rsidP="00B524C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B45EC">
              <w:rPr>
                <w:rFonts w:ascii="Times New Roman" w:hAnsi="Times New Roman" w:cs="Times New Roman"/>
                <w:lang w:val="ru-RU"/>
              </w:rPr>
              <w:t>Әр</w:t>
            </w:r>
            <w:proofErr w:type="spellEnd"/>
            <w:r w:rsidRPr="002B45EC">
              <w:rPr>
                <w:rFonts w:ascii="Times New Roman" w:hAnsi="Times New Roman" w:cs="Times New Roman"/>
                <w:lang w:val="ru-RU"/>
              </w:rPr>
              <w:t xml:space="preserve"> топ </w:t>
            </w:r>
            <w:proofErr w:type="spellStart"/>
            <w:r w:rsidRPr="002B45EC">
              <w:rPr>
                <w:rFonts w:ascii="Times New Roman" w:hAnsi="Times New Roman" w:cs="Times New Roman"/>
                <w:lang w:val="ru-RU"/>
              </w:rPr>
              <w:t>стикерге</w:t>
            </w:r>
            <w:proofErr w:type="spellEnd"/>
            <w:r w:rsidRPr="002B45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45EC">
              <w:rPr>
                <w:rFonts w:ascii="Times New Roman" w:hAnsi="Times New Roman" w:cs="Times New Roman"/>
                <w:lang w:val="ru-RU"/>
              </w:rPr>
              <w:t>өз</w:t>
            </w:r>
            <w:proofErr w:type="spellEnd"/>
            <w:r w:rsidRPr="002B45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45EC">
              <w:rPr>
                <w:rFonts w:ascii="Times New Roman" w:hAnsi="Times New Roman" w:cs="Times New Roman"/>
                <w:lang w:val="ru-RU"/>
              </w:rPr>
              <w:t>аттарын</w:t>
            </w:r>
            <w:proofErr w:type="spellEnd"/>
            <w:r w:rsidRPr="002B45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B45EC">
              <w:rPr>
                <w:rFonts w:ascii="Times New Roman" w:hAnsi="Times New Roman" w:cs="Times New Roman"/>
                <w:lang w:val="ru-RU"/>
              </w:rPr>
              <w:t>жазады</w:t>
            </w:r>
            <w:proofErr w:type="spellEnd"/>
          </w:p>
        </w:tc>
      </w:tr>
      <w:tr w:rsidR="00FF670F" w:rsidRPr="00432284" w:rsidTr="002B45EC">
        <w:tc>
          <w:tcPr>
            <w:tcW w:w="1853" w:type="dxa"/>
          </w:tcPr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Негізгі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бөлім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:  </w:t>
            </w:r>
          </w:p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  <w:r w:rsidRPr="000465E0">
              <w:rPr>
                <w:rFonts w:ascii="Times New Roman" w:hAnsi="Times New Roman" w:cs="Times New Roman"/>
                <w:b/>
              </w:rPr>
              <w:t>Main part:</w:t>
            </w:r>
          </w:p>
        </w:tc>
        <w:tc>
          <w:tcPr>
            <w:tcW w:w="6039" w:type="dxa"/>
          </w:tcPr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  <w:proofErr w:type="spellStart"/>
            <w:r w:rsidRPr="00432284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интерактивті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тақтаға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элементтердің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қазақша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орысша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ағылшынша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2284">
              <w:rPr>
                <w:rFonts w:ascii="Times New Roman" w:hAnsi="Times New Roman" w:cs="Times New Roman"/>
              </w:rPr>
              <w:t>атаулары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мен</w:t>
            </w:r>
            <w:proofErr w:type="spellEnd"/>
            <w:proofErr w:type="gram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таңбалары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сызбанұсқаны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көрсетіп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2284">
              <w:rPr>
                <w:rFonts w:ascii="Times New Roman" w:hAnsi="Times New Roman" w:cs="Times New Roman"/>
              </w:rPr>
              <w:t>әрбір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элементті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дауыстап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2284">
              <w:rPr>
                <w:rFonts w:ascii="Times New Roman" w:hAnsi="Times New Roman" w:cs="Times New Roman"/>
              </w:rPr>
              <w:t>қайталатады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.   </w:t>
            </w:r>
          </w:p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Elements: They are pure. They are made of only one kind of atoms. They </w:t>
            </w:r>
            <w:proofErr w:type="spellStart"/>
            <w:r w:rsidRPr="00432284">
              <w:rPr>
                <w:rFonts w:ascii="Times New Roman" w:hAnsi="Times New Roman" w:cs="Times New Roman"/>
              </w:rPr>
              <w:t>can not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be decomposed into simpler substances. They are represented by symbols. Let’s learn the symbols of some important elements.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1025"/>
              <w:gridCol w:w="1142"/>
              <w:gridCol w:w="608"/>
              <w:gridCol w:w="1170"/>
              <w:gridCol w:w="1260"/>
            </w:tblGrid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  <w:b/>
                    </w:rPr>
                    <w:lastRenderedPageBreak/>
                    <w:t>Sy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  <w:b/>
                    </w:rPr>
                    <w:t>mb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  <w:b/>
                    </w:rPr>
                    <w:t>ol</w:t>
                  </w:r>
                  <w:proofErr w:type="spellEnd"/>
                </w:p>
              </w:tc>
              <w:tc>
                <w:tcPr>
                  <w:tcW w:w="1072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84">
                    <w:rPr>
                      <w:rFonts w:ascii="Times New Roman" w:hAnsi="Times New Roman" w:cs="Times New Roman"/>
                      <w:b/>
                    </w:rPr>
                    <w:t>In English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84">
                    <w:rPr>
                      <w:rFonts w:ascii="Times New Roman" w:hAnsi="Times New Roman" w:cs="Times New Roman"/>
                      <w:b/>
                    </w:rPr>
                    <w:t>In Russia n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  <w:b/>
                    </w:rPr>
                    <w:t>Sy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  <w:b/>
                    </w:rPr>
                    <w:t>mb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  <w:b/>
                    </w:rPr>
                    <w:t>ol</w:t>
                  </w:r>
                  <w:proofErr w:type="spellEnd"/>
                </w:p>
              </w:tc>
              <w:tc>
                <w:tcPr>
                  <w:tcW w:w="1143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84">
                    <w:rPr>
                      <w:rFonts w:ascii="Times New Roman" w:hAnsi="Times New Roman" w:cs="Times New Roman"/>
                      <w:b/>
                    </w:rPr>
                    <w:t>In English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84">
                    <w:rPr>
                      <w:rFonts w:ascii="Times New Roman" w:hAnsi="Times New Roman" w:cs="Times New Roman"/>
                      <w:b/>
                    </w:rPr>
                    <w:t>In Russia n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>H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Hydro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>gen</w:t>
                  </w:r>
                  <w:proofErr w:type="spellEnd"/>
                </w:p>
              </w:tc>
              <w:tc>
                <w:tcPr>
                  <w:tcW w:w="1238" w:type="dxa"/>
                </w:tcPr>
                <w:p w:rsidR="002B45EC" w:rsidRPr="00432284" w:rsidRDefault="00846AE5" w:rsidP="0085294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Водор</w:t>
                  </w:r>
                  <w:r w:rsidR="002B45EC" w:rsidRPr="00432284">
                    <w:rPr>
                      <w:rFonts w:ascii="Times New Roman" w:hAnsi="Times New Roman" w:cs="Times New Roman"/>
                    </w:rPr>
                    <w:t>од</w:t>
                  </w:r>
                  <w:proofErr w:type="spellEnd"/>
                  <w:r w:rsidR="002B45EC" w:rsidRPr="00432284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9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Mg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Magnes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ium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dxa"/>
                </w:tcPr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Магний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С 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Carbon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Углерод</w:t>
                  </w:r>
                  <w:proofErr w:type="spellEnd"/>
                </w:p>
              </w:tc>
              <w:tc>
                <w:tcPr>
                  <w:tcW w:w="769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Ca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Calciu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</w:rPr>
                    <w:t xml:space="preserve"> m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Кальций</w:t>
                  </w:r>
                  <w:proofErr w:type="spellEnd"/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</w:rPr>
                  </w:pPr>
                </w:p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O</w:t>
                  </w:r>
                </w:p>
                <w:p w:rsidR="002B45EC" w:rsidRPr="00432284" w:rsidRDefault="002B45EC" w:rsidP="0085294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2B45EC" w:rsidRPr="00432284" w:rsidRDefault="002B45EC" w:rsidP="000B071E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Oxygen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  <w:lang w:val="kk-KZ"/>
                    </w:rPr>
                    <w:t>кислород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Ba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Barium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0B071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Барий</w:t>
                  </w:r>
                  <w:proofErr w:type="spellEnd"/>
                </w:p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2B45EC" w:rsidRPr="00432284" w:rsidTr="001276B9">
              <w:trPr>
                <w:trHeight w:val="475"/>
              </w:trPr>
              <w:tc>
                <w:tcPr>
                  <w:tcW w:w="769" w:type="dxa"/>
                </w:tcPr>
                <w:p w:rsidR="002B45EC" w:rsidRPr="00432284" w:rsidRDefault="002B45EC" w:rsidP="0064715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A830B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Sulfur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0B071E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  <w:lang w:val="kk-KZ"/>
                    </w:rPr>
                    <w:t>сера</w:t>
                  </w:r>
                </w:p>
                <w:p w:rsidR="002B45EC" w:rsidRPr="00432284" w:rsidRDefault="002B45EC" w:rsidP="000B071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769" w:type="dxa"/>
                </w:tcPr>
                <w:p w:rsidR="002B45EC" w:rsidRPr="00432284" w:rsidRDefault="002B45EC" w:rsidP="00B524C6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Al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A830B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Aluminum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0B071E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  <w:lang w:val="kk-KZ"/>
                    </w:rPr>
                    <w:t>Алюминий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N</w:t>
                  </w:r>
                </w:p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Nitrogen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Азот</w:t>
                  </w:r>
                  <w:proofErr w:type="spellEnd"/>
                </w:p>
              </w:tc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Mn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Manga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nese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  <w:lang w:val="kk-KZ"/>
                    </w:rPr>
                    <w:t>Марганец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P 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Phosp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horous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  <w:lang w:val="kk-KZ"/>
                    </w:rPr>
                    <w:t>фосфор</w:t>
                  </w:r>
                  <w:r w:rsidRPr="0043228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Zn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Zinc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Цинк 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F  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Fluorine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Фтор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Fe 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Iron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Железо 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Cl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Chlorine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Хлор 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Pb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Lead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Свинец 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Br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Bromine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Бром 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Cu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Copper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Медь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Li</w:t>
                  </w:r>
                </w:p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2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Lithium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Литий</w:t>
                  </w:r>
                  <w:proofErr w:type="spellEnd"/>
                </w:p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Ag</w:t>
                  </w:r>
                </w:p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Silver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Серебро </w:t>
                  </w:r>
                </w:p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I 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Iodine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Йод 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Hg</w:t>
                  </w:r>
                </w:p>
              </w:tc>
              <w:tc>
                <w:tcPr>
                  <w:tcW w:w="1143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Mercury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Ртуть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Na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>Sodium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>Натрий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Au</w:t>
                  </w:r>
                </w:p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>Gold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1276B9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>Золото</w:t>
                  </w:r>
                </w:p>
              </w:tc>
            </w:tr>
            <w:tr w:rsidR="002B45EC" w:rsidRPr="00432284" w:rsidTr="001276B9">
              <w:tc>
                <w:tcPr>
                  <w:tcW w:w="769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K </w:t>
                  </w:r>
                </w:p>
              </w:tc>
              <w:tc>
                <w:tcPr>
                  <w:tcW w:w="1072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  <w:r w:rsidRPr="00432284">
                    <w:rPr>
                      <w:rFonts w:ascii="Times New Roman" w:hAnsi="Times New Roman" w:cs="Times New Roman"/>
                    </w:rPr>
                    <w:t xml:space="preserve">Potass </w:t>
                  </w:r>
                  <w:proofErr w:type="spellStart"/>
                  <w:r w:rsidRPr="00432284">
                    <w:rPr>
                      <w:rFonts w:ascii="Times New Roman" w:hAnsi="Times New Roman" w:cs="Times New Roman"/>
                    </w:rPr>
                    <w:t>ium</w:t>
                  </w:r>
                  <w:proofErr w:type="spellEnd"/>
                  <w:r w:rsidRPr="00432284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1238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432284">
                    <w:rPr>
                      <w:rFonts w:ascii="Times New Roman" w:hAnsi="Times New Roman" w:cs="Times New Roman"/>
                      <w:lang w:val="ru-RU"/>
                    </w:rPr>
                    <w:t xml:space="preserve">Калий </w:t>
                  </w:r>
                </w:p>
              </w:tc>
              <w:tc>
                <w:tcPr>
                  <w:tcW w:w="769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3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38" w:type="dxa"/>
                </w:tcPr>
                <w:p w:rsidR="002B45EC" w:rsidRPr="00432284" w:rsidRDefault="002B45EC" w:rsidP="004322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B45EC" w:rsidRPr="00432284" w:rsidRDefault="002B45EC" w:rsidP="00B524C6">
            <w:pPr>
              <w:rPr>
                <w:rFonts w:ascii="Times New Roman" w:hAnsi="Times New Roman" w:cs="Times New Roman"/>
              </w:rPr>
            </w:pPr>
          </w:p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proofErr w:type="spellStart"/>
            <w:r w:rsidRPr="002B45EC">
              <w:rPr>
                <w:rFonts w:ascii="Times New Roman" w:hAnsi="Times New Roman" w:cs="Times New Roman"/>
              </w:rPr>
              <w:lastRenderedPageBreak/>
              <w:t>Сызбанұсқа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45EC">
              <w:rPr>
                <w:rFonts w:ascii="Times New Roman" w:hAnsi="Times New Roman" w:cs="Times New Roman"/>
              </w:rPr>
              <w:t>Карточкалар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 cards</w:t>
            </w:r>
            <w:proofErr w:type="gramEnd"/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2B45EC">
            <w:pPr>
              <w:rPr>
                <w:rFonts w:ascii="Times New Roman" w:hAnsi="Times New Roman" w:cs="Times New Roman"/>
              </w:rPr>
            </w:pP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proofErr w:type="spellStart"/>
            <w:r w:rsidRPr="002B45EC">
              <w:rPr>
                <w:rFonts w:ascii="Times New Roman" w:hAnsi="Times New Roman" w:cs="Times New Roman"/>
              </w:rPr>
              <w:t>кестелер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tables </w:t>
            </w: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432284" w:rsidRDefault="002B45EC" w:rsidP="002B45EC">
            <w:pPr>
              <w:rPr>
                <w:rFonts w:ascii="Times New Roman" w:hAnsi="Times New Roman" w:cs="Times New Roman"/>
              </w:rPr>
            </w:pPr>
            <w:proofErr w:type="spellStart"/>
            <w:r w:rsidRPr="002B45EC">
              <w:rPr>
                <w:rFonts w:ascii="Times New Roman" w:hAnsi="Times New Roman" w:cs="Times New Roman"/>
              </w:rPr>
              <w:t>карточка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cards</w:t>
            </w:r>
          </w:p>
        </w:tc>
      </w:tr>
      <w:tr w:rsidR="00FF670F" w:rsidRPr="00432284" w:rsidTr="002B45EC">
        <w:tc>
          <w:tcPr>
            <w:tcW w:w="1853" w:type="dxa"/>
          </w:tcPr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</w:tcPr>
          <w:p w:rsidR="0099221C" w:rsidRDefault="0099221C" w:rsidP="000C16E0">
            <w:pPr>
              <w:rPr>
                <w:rFonts w:ascii="Times New Roman" w:hAnsi="Times New Roman" w:cs="Times New Roman"/>
              </w:rPr>
            </w:pPr>
          </w:p>
          <w:p w:rsidR="002B45EC" w:rsidRPr="00432284" w:rsidRDefault="00C96093" w:rsidP="000C1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1</w:t>
            </w:r>
            <w:r w:rsidR="002B45EC" w:rsidRPr="00432284">
              <w:rPr>
                <w:rFonts w:ascii="Times New Roman" w:hAnsi="Times New Roman" w:cs="Times New Roman"/>
              </w:rPr>
              <w:t xml:space="preserve">: </w:t>
            </w:r>
          </w:p>
          <w:p w:rsidR="0099221C" w:rsidRDefault="0099221C" w:rsidP="000C16E0">
            <w:pPr>
              <w:rPr>
                <w:rFonts w:ascii="Times New Roman" w:hAnsi="Times New Roman" w:cs="Times New Roman"/>
              </w:rPr>
            </w:pPr>
          </w:p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Келесі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элементтердің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әрқайсысының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химиялық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2284">
              <w:rPr>
                <w:rFonts w:ascii="Times New Roman" w:hAnsi="Times New Roman" w:cs="Times New Roman"/>
              </w:rPr>
              <w:t>таңбаларын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жазыңдар</w:t>
            </w:r>
            <w:proofErr w:type="spellEnd"/>
            <w:proofErr w:type="gramEnd"/>
            <w:r w:rsidRPr="00432284">
              <w:rPr>
                <w:rFonts w:ascii="Times New Roman" w:hAnsi="Times New Roman" w:cs="Times New Roman"/>
              </w:rPr>
              <w:t xml:space="preserve">? </w:t>
            </w:r>
          </w:p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What is the chemical symbol for each of the following elements? </w:t>
            </w:r>
          </w:p>
          <w:p w:rsidR="0099221C" w:rsidRDefault="002B45EC" w:rsidP="000B071E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C96093" w:rsidRDefault="002B45EC" w:rsidP="000B071E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</w:rPr>
              <w:t>І-</w:t>
            </w:r>
            <w:proofErr w:type="spellStart"/>
            <w:r w:rsidRPr="00C96093">
              <w:rPr>
                <w:rFonts w:ascii="Times New Roman" w:hAnsi="Times New Roman" w:cs="Times New Roman"/>
              </w:rPr>
              <w:t>топ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: a) iron; b) silver; c) phosphorus; d) calcium: e) mercury; f) nickel. </w:t>
            </w:r>
          </w:p>
          <w:p w:rsidR="00C96093" w:rsidRDefault="00C96093" w:rsidP="000B071E">
            <w:pPr>
              <w:rPr>
                <w:rFonts w:ascii="Times New Roman" w:hAnsi="Times New Roman" w:cs="Times New Roman"/>
              </w:rPr>
            </w:pPr>
          </w:p>
          <w:p w:rsidR="002B45EC" w:rsidRPr="00C96093" w:rsidRDefault="002B45EC" w:rsidP="000B071E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</w:rPr>
              <w:t>ІІ-</w:t>
            </w:r>
            <w:proofErr w:type="spellStart"/>
            <w:r w:rsidRPr="00C96093">
              <w:rPr>
                <w:rFonts w:ascii="Times New Roman" w:hAnsi="Times New Roman" w:cs="Times New Roman"/>
              </w:rPr>
              <w:t>топ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: a) magnesium; b) manganese: c) cobalt: d) argon: e) silicon; f) beryllium. </w:t>
            </w:r>
          </w:p>
          <w:p w:rsidR="00C96093" w:rsidRDefault="00C96093" w:rsidP="00C96093">
            <w:pPr>
              <w:rPr>
                <w:rFonts w:ascii="Times New Roman" w:hAnsi="Times New Roman" w:cs="Times New Roman"/>
                <w:bCs/>
              </w:rPr>
            </w:pPr>
          </w:p>
          <w:p w:rsidR="00C96093" w:rsidRPr="00C96093" w:rsidRDefault="00C96093" w:rsidP="00C96093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  <w:bCs/>
              </w:rPr>
              <w:t>ІІІ -</w:t>
            </w:r>
            <w:proofErr w:type="spellStart"/>
            <w:r w:rsidRPr="00C96093">
              <w:rPr>
                <w:rFonts w:ascii="Times New Roman" w:hAnsi="Times New Roman" w:cs="Times New Roman"/>
                <w:bCs/>
              </w:rPr>
              <w:t>топ</w:t>
            </w:r>
            <w:proofErr w:type="spellEnd"/>
            <w:r w:rsidRPr="00C96093">
              <w:rPr>
                <w:rFonts w:ascii="Times New Roman" w:hAnsi="Times New Roman" w:cs="Times New Roman"/>
                <w:bCs/>
              </w:rPr>
              <w:t>:</w:t>
            </w:r>
            <w:r w:rsidRPr="00C9609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96093" w:rsidRPr="00C96093" w:rsidRDefault="00C96093" w:rsidP="00C96093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  <w:bCs/>
              </w:rPr>
              <w:t xml:space="preserve">a) </w:t>
            </w:r>
            <w:proofErr w:type="gramStart"/>
            <w:r w:rsidRPr="00C96093">
              <w:rPr>
                <w:rFonts w:ascii="Times New Roman" w:hAnsi="Times New Roman" w:cs="Times New Roman"/>
                <w:bCs/>
              </w:rPr>
              <w:t xml:space="preserve">Hydrogen; </w:t>
            </w:r>
            <w:r w:rsidRPr="00C960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6093">
              <w:rPr>
                <w:rFonts w:ascii="Times New Roman" w:hAnsi="Times New Roman" w:cs="Times New Roman"/>
                <w:bCs/>
              </w:rPr>
              <w:t>b</w:t>
            </w:r>
            <w:proofErr w:type="gramEnd"/>
            <w:r w:rsidRPr="00C96093">
              <w:rPr>
                <w:rFonts w:ascii="Times New Roman" w:hAnsi="Times New Roman" w:cs="Times New Roman"/>
                <w:bCs/>
              </w:rPr>
              <w:t xml:space="preserve">) Fluorine; </w:t>
            </w:r>
            <w:r w:rsidRPr="00C960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6093">
              <w:rPr>
                <w:rFonts w:ascii="Times New Roman" w:hAnsi="Times New Roman" w:cs="Times New Roman"/>
                <w:bCs/>
              </w:rPr>
              <w:t xml:space="preserve">c) Nitrogen; </w:t>
            </w:r>
            <w:r w:rsidRPr="00C960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6093">
              <w:rPr>
                <w:rFonts w:ascii="Times New Roman" w:hAnsi="Times New Roman" w:cs="Times New Roman"/>
                <w:bCs/>
              </w:rPr>
              <w:t xml:space="preserve">d)Lithium; </w:t>
            </w:r>
            <w:r w:rsidRPr="00C960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6093">
              <w:rPr>
                <w:rFonts w:ascii="Times New Roman" w:hAnsi="Times New Roman" w:cs="Times New Roman"/>
                <w:bCs/>
              </w:rPr>
              <w:t xml:space="preserve">e) Potassium; </w:t>
            </w:r>
            <w:r w:rsidRPr="00C9609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6093">
              <w:rPr>
                <w:rFonts w:ascii="Times New Roman" w:hAnsi="Times New Roman" w:cs="Times New Roman"/>
                <w:bCs/>
              </w:rPr>
              <w:t>f) Iodine.</w:t>
            </w:r>
          </w:p>
          <w:p w:rsidR="00C96093" w:rsidRDefault="00C96093" w:rsidP="00C96093">
            <w:pPr>
              <w:rPr>
                <w:rFonts w:ascii="Times New Roman" w:hAnsi="Times New Roman" w:cs="Times New Roman"/>
                <w:bCs/>
              </w:rPr>
            </w:pPr>
          </w:p>
          <w:p w:rsidR="00C96093" w:rsidRPr="00C96093" w:rsidRDefault="00C96093" w:rsidP="00C96093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  <w:bCs/>
              </w:rPr>
              <w:t>І</w:t>
            </w:r>
            <w:r w:rsidRPr="00C96093">
              <w:rPr>
                <w:rFonts w:ascii="Times New Roman" w:hAnsi="Times New Roman" w:cs="Times New Roman"/>
                <w:bCs/>
                <w:lang w:val="kk-KZ"/>
              </w:rPr>
              <w:t>Ү</w:t>
            </w:r>
            <w:r w:rsidRPr="00C96093">
              <w:rPr>
                <w:rFonts w:ascii="Times New Roman" w:hAnsi="Times New Roman" w:cs="Times New Roman"/>
                <w:bCs/>
              </w:rPr>
              <w:t xml:space="preserve"> -</w:t>
            </w:r>
            <w:proofErr w:type="spellStart"/>
            <w:r w:rsidRPr="00C96093">
              <w:rPr>
                <w:rFonts w:ascii="Times New Roman" w:hAnsi="Times New Roman" w:cs="Times New Roman"/>
                <w:bCs/>
              </w:rPr>
              <w:t>топ</w:t>
            </w:r>
            <w:proofErr w:type="spellEnd"/>
            <w:r w:rsidRPr="00C96093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C96093" w:rsidRPr="00C96093" w:rsidRDefault="00C96093" w:rsidP="00C96093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  <w:bCs/>
              </w:rPr>
              <w:t xml:space="preserve">a) </w:t>
            </w:r>
            <w:proofErr w:type="gramStart"/>
            <w:r w:rsidRPr="00C96093">
              <w:rPr>
                <w:rFonts w:ascii="Times New Roman" w:hAnsi="Times New Roman" w:cs="Times New Roman"/>
                <w:bCs/>
              </w:rPr>
              <w:t>Oxygen;  b</w:t>
            </w:r>
            <w:proofErr w:type="gramEnd"/>
            <w:r w:rsidRPr="00C96093">
              <w:rPr>
                <w:rFonts w:ascii="Times New Roman" w:hAnsi="Times New Roman" w:cs="Times New Roman"/>
                <w:bCs/>
              </w:rPr>
              <w:t>) Phosphorous;  c) Carbon;  d) Iodine;  e) Barium;  f) Sulfur.</w:t>
            </w:r>
          </w:p>
          <w:p w:rsidR="00C96093" w:rsidRPr="00432284" w:rsidRDefault="00C96093" w:rsidP="000B071E">
            <w:pPr>
              <w:rPr>
                <w:rFonts w:ascii="Times New Roman" w:hAnsi="Times New Roman" w:cs="Times New Roman"/>
              </w:rPr>
            </w:pPr>
          </w:p>
          <w:p w:rsidR="0099221C" w:rsidRDefault="0099221C" w:rsidP="000B071E">
            <w:pPr>
              <w:rPr>
                <w:rFonts w:ascii="Times New Roman" w:hAnsi="Times New Roman" w:cs="Times New Roman"/>
              </w:rPr>
            </w:pPr>
          </w:p>
          <w:p w:rsidR="00C96093" w:rsidRDefault="00C96093" w:rsidP="000B071E">
            <w:pPr>
              <w:rPr>
                <w:rFonts w:ascii="Times New Roman" w:hAnsi="Times New Roman" w:cs="Times New Roman"/>
              </w:rPr>
            </w:pPr>
          </w:p>
          <w:p w:rsidR="00C96093" w:rsidRDefault="00C96093" w:rsidP="000B071E">
            <w:pPr>
              <w:rPr>
                <w:rFonts w:ascii="Times New Roman" w:hAnsi="Times New Roman" w:cs="Times New Roman"/>
              </w:rPr>
            </w:pPr>
          </w:p>
          <w:p w:rsidR="00C96093" w:rsidRDefault="00C96093" w:rsidP="000B071E">
            <w:pPr>
              <w:rPr>
                <w:rFonts w:ascii="Times New Roman" w:hAnsi="Times New Roman" w:cs="Times New Roman"/>
              </w:rPr>
            </w:pPr>
          </w:p>
          <w:p w:rsidR="002B45EC" w:rsidRPr="00432284" w:rsidRDefault="00C96093" w:rsidP="000B0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 2</w:t>
            </w:r>
            <w:r w:rsidR="002B45EC" w:rsidRPr="00432284">
              <w:rPr>
                <w:rFonts w:ascii="Times New Roman" w:hAnsi="Times New Roman" w:cs="Times New Roman"/>
              </w:rPr>
              <w:t xml:space="preserve">: </w:t>
            </w:r>
          </w:p>
          <w:p w:rsidR="002B45EC" w:rsidRPr="00C96093" w:rsidRDefault="002B45EC" w:rsidP="000B071E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</w:rPr>
              <w:t xml:space="preserve">Келесі </w:t>
            </w:r>
            <w:proofErr w:type="spellStart"/>
            <w:r w:rsidRPr="00C96093">
              <w:rPr>
                <w:rFonts w:ascii="Times New Roman" w:hAnsi="Times New Roman" w:cs="Times New Roman"/>
              </w:rPr>
              <w:t>элементтің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 әрқайсысының </w:t>
            </w:r>
            <w:proofErr w:type="spellStart"/>
            <w:r w:rsidRPr="00C96093">
              <w:rPr>
                <w:rFonts w:ascii="Times New Roman" w:hAnsi="Times New Roman" w:cs="Times New Roman"/>
              </w:rPr>
              <w:t>аты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093">
              <w:rPr>
                <w:rFonts w:ascii="Times New Roman" w:hAnsi="Times New Roman" w:cs="Times New Roman"/>
              </w:rPr>
              <w:t>ата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? </w:t>
            </w:r>
          </w:p>
          <w:p w:rsidR="002B45EC" w:rsidRPr="00C96093" w:rsidRDefault="002B45EC" w:rsidP="000B071E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</w:rPr>
              <w:t xml:space="preserve">What is the name of each of the following element? </w:t>
            </w:r>
          </w:p>
          <w:p w:rsidR="00C96093" w:rsidRDefault="00C96093" w:rsidP="000B071E">
            <w:pPr>
              <w:rPr>
                <w:rFonts w:ascii="Times New Roman" w:hAnsi="Times New Roman" w:cs="Times New Roman"/>
              </w:rPr>
            </w:pPr>
          </w:p>
          <w:p w:rsidR="002B45EC" w:rsidRPr="00C96093" w:rsidRDefault="002B45EC" w:rsidP="000B071E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</w:rPr>
              <w:t>І-</w:t>
            </w:r>
            <w:proofErr w:type="spellStart"/>
            <w:r w:rsidRPr="00C96093">
              <w:rPr>
                <w:rFonts w:ascii="Times New Roman" w:hAnsi="Times New Roman" w:cs="Times New Roman"/>
              </w:rPr>
              <w:t>топ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: a) K; b) Al; c) C; d) N; e) Ne; f) Na; g) O; h) </w:t>
            </w:r>
            <w:proofErr w:type="spellStart"/>
            <w:r w:rsidRPr="00C96093">
              <w:rPr>
                <w:rFonts w:ascii="Times New Roman" w:hAnsi="Times New Roman" w:cs="Times New Roman"/>
              </w:rPr>
              <w:t>Os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96093">
              <w:rPr>
                <w:rFonts w:ascii="Times New Roman" w:hAnsi="Times New Roman" w:cs="Times New Roman"/>
              </w:rPr>
              <w:t>i</w:t>
            </w:r>
            <w:proofErr w:type="spellEnd"/>
            <w:r w:rsidRPr="00C96093">
              <w:rPr>
                <w:rFonts w:ascii="Times New Roman" w:hAnsi="Times New Roman" w:cs="Times New Roman"/>
              </w:rPr>
              <w:t>) He.</w:t>
            </w:r>
          </w:p>
          <w:p w:rsidR="00C96093" w:rsidRDefault="00C96093" w:rsidP="000B071E">
            <w:pPr>
              <w:rPr>
                <w:rFonts w:ascii="Times New Roman" w:hAnsi="Times New Roman" w:cs="Times New Roman"/>
              </w:rPr>
            </w:pPr>
          </w:p>
          <w:p w:rsidR="002B45EC" w:rsidRPr="00C96093" w:rsidRDefault="002B45EC" w:rsidP="000B071E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</w:rPr>
              <w:t>ІІ-</w:t>
            </w:r>
            <w:proofErr w:type="spellStart"/>
            <w:r w:rsidRPr="00C96093">
              <w:rPr>
                <w:rFonts w:ascii="Times New Roman" w:hAnsi="Times New Roman" w:cs="Times New Roman"/>
              </w:rPr>
              <w:t>топ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:  a) H; b) </w:t>
            </w:r>
            <w:proofErr w:type="spellStart"/>
            <w:r w:rsidRPr="00C96093">
              <w:rPr>
                <w:rFonts w:ascii="Times New Roman" w:hAnsi="Times New Roman" w:cs="Times New Roman"/>
              </w:rPr>
              <w:t>Rb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; c) Ba; d) </w:t>
            </w:r>
            <w:proofErr w:type="spellStart"/>
            <w:r w:rsidRPr="00C96093">
              <w:rPr>
                <w:rFonts w:ascii="Times New Roman" w:hAnsi="Times New Roman" w:cs="Times New Roman"/>
              </w:rPr>
              <w:t>Sr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; e) S; f) </w:t>
            </w:r>
            <w:proofErr w:type="spellStart"/>
            <w:r w:rsidRPr="00C96093">
              <w:rPr>
                <w:rFonts w:ascii="Times New Roman" w:hAnsi="Times New Roman" w:cs="Times New Roman"/>
              </w:rPr>
              <w:t>Xe</w:t>
            </w:r>
            <w:proofErr w:type="spellEnd"/>
            <w:r w:rsidRPr="00C96093">
              <w:rPr>
                <w:rFonts w:ascii="Times New Roman" w:hAnsi="Times New Roman" w:cs="Times New Roman"/>
              </w:rPr>
              <w:t xml:space="preserve">; g) F; h) Cl; </w:t>
            </w:r>
            <w:proofErr w:type="spellStart"/>
            <w:r w:rsidRPr="00C96093">
              <w:rPr>
                <w:rFonts w:ascii="Times New Roman" w:hAnsi="Times New Roman" w:cs="Times New Roman"/>
              </w:rPr>
              <w:t>i</w:t>
            </w:r>
            <w:proofErr w:type="spellEnd"/>
            <w:r w:rsidRPr="00C96093">
              <w:rPr>
                <w:rFonts w:ascii="Times New Roman" w:hAnsi="Times New Roman" w:cs="Times New Roman"/>
              </w:rPr>
              <w:t>) Bi.</w:t>
            </w:r>
          </w:p>
          <w:p w:rsidR="00C96093" w:rsidRDefault="00C96093" w:rsidP="00C96093">
            <w:pPr>
              <w:rPr>
                <w:rFonts w:ascii="Times New Roman" w:hAnsi="Times New Roman" w:cs="Times New Roman"/>
                <w:bCs/>
              </w:rPr>
            </w:pPr>
          </w:p>
          <w:p w:rsidR="00C96093" w:rsidRPr="00C96093" w:rsidRDefault="00C96093" w:rsidP="00C96093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  <w:bCs/>
              </w:rPr>
              <w:t>III-</w:t>
            </w:r>
            <w:r w:rsidRPr="00C96093">
              <w:rPr>
                <w:rFonts w:ascii="Times New Roman" w:hAnsi="Times New Roman" w:cs="Times New Roman"/>
                <w:bCs/>
                <w:lang w:val="kk-KZ"/>
              </w:rPr>
              <w:t>топ:</w:t>
            </w:r>
          </w:p>
          <w:p w:rsidR="00C96093" w:rsidRPr="00C96093" w:rsidRDefault="00C96093" w:rsidP="00C96093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  <w:bCs/>
                <w:lang w:val="kk-KZ"/>
              </w:rPr>
              <w:t xml:space="preserve">а) </w:t>
            </w:r>
            <w:r w:rsidRPr="00C96093">
              <w:rPr>
                <w:rFonts w:ascii="Times New Roman" w:hAnsi="Times New Roman" w:cs="Times New Roman"/>
                <w:bCs/>
              </w:rPr>
              <w:t xml:space="preserve">Ru; b) Mn; c) </w:t>
            </w:r>
            <w:proofErr w:type="spellStart"/>
            <w:r w:rsidRPr="00C96093">
              <w:rPr>
                <w:rFonts w:ascii="Times New Roman" w:hAnsi="Times New Roman" w:cs="Times New Roman"/>
                <w:bCs/>
              </w:rPr>
              <w:t>Ir</w:t>
            </w:r>
            <w:proofErr w:type="spellEnd"/>
            <w:r w:rsidRPr="00C96093">
              <w:rPr>
                <w:rFonts w:ascii="Times New Roman" w:hAnsi="Times New Roman" w:cs="Times New Roman"/>
                <w:bCs/>
              </w:rPr>
              <w:t xml:space="preserve">; d) </w:t>
            </w:r>
            <w:proofErr w:type="spellStart"/>
            <w:r w:rsidRPr="00C96093">
              <w:rPr>
                <w:rFonts w:ascii="Times New Roman" w:hAnsi="Times New Roman" w:cs="Times New Roman"/>
                <w:bCs/>
              </w:rPr>
              <w:t>Ti</w:t>
            </w:r>
            <w:proofErr w:type="spellEnd"/>
            <w:r w:rsidRPr="00C96093">
              <w:rPr>
                <w:rFonts w:ascii="Times New Roman" w:hAnsi="Times New Roman" w:cs="Times New Roman"/>
                <w:bCs/>
              </w:rPr>
              <w:t xml:space="preserve">; e) </w:t>
            </w:r>
            <w:proofErr w:type="spellStart"/>
            <w:r w:rsidRPr="00C96093">
              <w:rPr>
                <w:rFonts w:ascii="Times New Roman" w:hAnsi="Times New Roman" w:cs="Times New Roman"/>
                <w:bCs/>
              </w:rPr>
              <w:t>Pb</w:t>
            </w:r>
            <w:proofErr w:type="spellEnd"/>
            <w:r w:rsidRPr="00C96093">
              <w:rPr>
                <w:rFonts w:ascii="Times New Roman" w:hAnsi="Times New Roman" w:cs="Times New Roman"/>
                <w:bCs/>
              </w:rPr>
              <w:t xml:space="preserve">; f) Au; g) F; h) Ni; </w:t>
            </w:r>
            <w:proofErr w:type="spellStart"/>
            <w:r w:rsidRPr="00C9609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C96093">
              <w:rPr>
                <w:rFonts w:ascii="Times New Roman" w:hAnsi="Times New Roman" w:cs="Times New Roman"/>
                <w:bCs/>
              </w:rPr>
              <w:t>) Fr.</w:t>
            </w:r>
          </w:p>
          <w:p w:rsidR="00C96093" w:rsidRDefault="00C96093" w:rsidP="00C96093">
            <w:pPr>
              <w:rPr>
                <w:rFonts w:ascii="Times New Roman" w:hAnsi="Times New Roman" w:cs="Times New Roman"/>
                <w:bCs/>
              </w:rPr>
            </w:pPr>
          </w:p>
          <w:p w:rsidR="00C96093" w:rsidRPr="00C96093" w:rsidRDefault="00C96093" w:rsidP="00C96093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  <w:bCs/>
              </w:rPr>
              <w:t>IY-</w:t>
            </w:r>
            <w:r w:rsidRPr="00C96093">
              <w:rPr>
                <w:rFonts w:ascii="Times New Roman" w:hAnsi="Times New Roman" w:cs="Times New Roman"/>
                <w:bCs/>
                <w:lang w:val="kk-KZ"/>
              </w:rPr>
              <w:t>топ</w:t>
            </w:r>
          </w:p>
          <w:p w:rsidR="00C96093" w:rsidRPr="00C96093" w:rsidRDefault="00C96093" w:rsidP="00C96093">
            <w:pPr>
              <w:rPr>
                <w:rFonts w:ascii="Times New Roman" w:hAnsi="Times New Roman" w:cs="Times New Roman"/>
              </w:rPr>
            </w:pPr>
            <w:r w:rsidRPr="00C96093">
              <w:rPr>
                <w:rFonts w:ascii="Times New Roman" w:hAnsi="Times New Roman" w:cs="Times New Roman"/>
                <w:bCs/>
                <w:lang w:val="kk-KZ"/>
              </w:rPr>
              <w:t xml:space="preserve">а) </w:t>
            </w:r>
            <w:r w:rsidRPr="00C96093">
              <w:rPr>
                <w:rFonts w:ascii="Times New Roman" w:hAnsi="Times New Roman" w:cs="Times New Roman"/>
                <w:bCs/>
              </w:rPr>
              <w:t xml:space="preserve">Zn; b) Mg; c) Tl; d) Ra; e) P; f) K; g) Ag; h) Ni; </w:t>
            </w:r>
            <w:proofErr w:type="spellStart"/>
            <w:r w:rsidRPr="00C96093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C96093">
              <w:rPr>
                <w:rFonts w:ascii="Times New Roman" w:hAnsi="Times New Roman" w:cs="Times New Roman"/>
                <w:bCs/>
              </w:rPr>
              <w:t>) Fr</w:t>
            </w:r>
            <w:r w:rsidRPr="00C9609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9221C" w:rsidRPr="00432284" w:rsidRDefault="0099221C" w:rsidP="000B0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proofErr w:type="spellStart"/>
            <w:r w:rsidRPr="002B45EC">
              <w:rPr>
                <w:rFonts w:ascii="Times New Roman" w:hAnsi="Times New Roman" w:cs="Times New Roman"/>
              </w:rPr>
              <w:lastRenderedPageBreak/>
              <w:t>шоколад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chocolate </w:t>
            </w:r>
          </w:p>
          <w:p w:rsidR="002B45EC" w:rsidRPr="002B45EC" w:rsidRDefault="002B45EC" w:rsidP="002B45EC">
            <w:pPr>
              <w:rPr>
                <w:rFonts w:ascii="Times New Roman" w:hAnsi="Times New Roman" w:cs="Times New Roman"/>
              </w:rPr>
            </w:pPr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432284" w:rsidRDefault="002B45EC" w:rsidP="002B45EC">
            <w:pPr>
              <w:rPr>
                <w:rFonts w:ascii="Times New Roman" w:hAnsi="Times New Roman" w:cs="Times New Roman"/>
              </w:rPr>
            </w:pPr>
            <w:proofErr w:type="spellStart"/>
            <w:r w:rsidRPr="002B45EC">
              <w:rPr>
                <w:rFonts w:ascii="Times New Roman" w:hAnsi="Times New Roman" w:cs="Times New Roman"/>
              </w:rPr>
              <w:t>Периодтық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EC">
              <w:rPr>
                <w:rFonts w:ascii="Times New Roman" w:hAnsi="Times New Roman" w:cs="Times New Roman"/>
              </w:rPr>
              <w:t>жүйе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 Periodic table</w:t>
            </w:r>
          </w:p>
        </w:tc>
      </w:tr>
      <w:tr w:rsidR="00FF670F" w:rsidRPr="00432284" w:rsidTr="002B45EC">
        <w:tc>
          <w:tcPr>
            <w:tcW w:w="1853" w:type="dxa"/>
          </w:tcPr>
          <w:p w:rsidR="00C96093" w:rsidRDefault="00C96093" w:rsidP="000C16E0">
            <w:pPr>
              <w:rPr>
                <w:rFonts w:ascii="Times New Roman" w:hAnsi="Times New Roman" w:cs="Times New Roman"/>
                <w:b/>
              </w:rPr>
            </w:pPr>
          </w:p>
          <w:p w:rsidR="00C96093" w:rsidRDefault="00C96093" w:rsidP="000C16E0">
            <w:pPr>
              <w:rPr>
                <w:rFonts w:ascii="Times New Roman" w:hAnsi="Times New Roman" w:cs="Times New Roman"/>
                <w:b/>
              </w:rPr>
            </w:pPr>
          </w:p>
          <w:p w:rsidR="00C96093" w:rsidRDefault="00C96093" w:rsidP="000C16E0">
            <w:pPr>
              <w:rPr>
                <w:rFonts w:ascii="Times New Roman" w:hAnsi="Times New Roman" w:cs="Times New Roman"/>
                <w:b/>
              </w:rPr>
            </w:pPr>
          </w:p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Сабақты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бекіту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>Assigning a lesson</w:t>
            </w:r>
          </w:p>
        </w:tc>
        <w:tc>
          <w:tcPr>
            <w:tcW w:w="6039" w:type="dxa"/>
          </w:tcPr>
          <w:p w:rsidR="0099221C" w:rsidRDefault="0099221C" w:rsidP="008F2CEC">
            <w:pPr>
              <w:rPr>
                <w:rFonts w:ascii="Times New Roman" w:hAnsi="Times New Roman" w:cs="Times New Roman"/>
              </w:rPr>
            </w:pPr>
          </w:p>
          <w:p w:rsidR="0099221C" w:rsidRDefault="0099221C" w:rsidP="008F2CEC">
            <w:pPr>
              <w:rPr>
                <w:rFonts w:ascii="Times New Roman" w:hAnsi="Times New Roman" w:cs="Times New Roman"/>
              </w:rPr>
            </w:pPr>
            <w:proofErr w:type="spellStart"/>
            <w:r w:rsidRPr="0099221C">
              <w:rPr>
                <w:rFonts w:ascii="Times New Roman" w:hAnsi="Times New Roman" w:cs="Times New Roman"/>
              </w:rPr>
              <w:t>Оқушыларға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алдын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ала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әр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элементтің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қазақша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ағылшынша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атаулары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бар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үлестірме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парағын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таратылып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беріледі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Периодтық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жүйеден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элементтерді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көрсетіп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тұрады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ал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оқушы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кестеден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сол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элементті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тауып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атын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екі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тілде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21C">
              <w:rPr>
                <w:rFonts w:ascii="Times New Roman" w:hAnsi="Times New Roman" w:cs="Times New Roman"/>
              </w:rPr>
              <w:t>атайды</w:t>
            </w:r>
            <w:proofErr w:type="spellEnd"/>
            <w:r w:rsidRPr="0099221C">
              <w:rPr>
                <w:rFonts w:ascii="Times New Roman" w:hAnsi="Times New Roman" w:cs="Times New Roman"/>
              </w:rPr>
              <w:t xml:space="preserve">. </w:t>
            </w:r>
          </w:p>
          <w:p w:rsidR="0099221C" w:rsidRDefault="0099221C" w:rsidP="008F2CEC">
            <w:pPr>
              <w:rPr>
                <w:rFonts w:ascii="Times New Roman" w:hAnsi="Times New Roman" w:cs="Times New Roman"/>
              </w:rPr>
            </w:pPr>
          </w:p>
          <w:p w:rsidR="0099221C" w:rsidRDefault="0099221C" w:rsidP="008F2CEC">
            <w:pPr>
              <w:rPr>
                <w:rFonts w:ascii="Times New Roman" w:hAnsi="Times New Roman" w:cs="Times New Roman"/>
              </w:rPr>
            </w:pPr>
            <w:r w:rsidRPr="0099221C">
              <w:rPr>
                <w:rFonts w:ascii="Times New Roman" w:hAnsi="Times New Roman" w:cs="Times New Roman"/>
              </w:rPr>
              <w:t>Elements from the periodic system are displayed by the teacher, and the student finds the same element in the given table and names it in two languages.</w:t>
            </w:r>
          </w:p>
          <w:p w:rsidR="0099221C" w:rsidRDefault="0099221C" w:rsidP="008F2CEC">
            <w:pPr>
              <w:rPr>
                <w:rFonts w:ascii="Times New Roman" w:hAnsi="Times New Roman" w:cs="Times New Roman"/>
              </w:rPr>
            </w:pPr>
          </w:p>
          <w:p w:rsidR="0099221C" w:rsidRDefault="0099221C" w:rsidP="008F2CEC">
            <w:pPr>
              <w:rPr>
                <w:rFonts w:ascii="Times New Roman" w:hAnsi="Times New Roman" w:cs="Times New Roman"/>
              </w:rPr>
            </w:pPr>
          </w:p>
          <w:p w:rsidR="008F2CEC" w:rsidRPr="008F2CEC" w:rsidRDefault="008F2CEC" w:rsidP="008F2CEC">
            <w:pPr>
              <w:rPr>
                <w:rFonts w:ascii="Times New Roman" w:hAnsi="Times New Roman" w:cs="Times New Roman"/>
              </w:rPr>
            </w:pPr>
            <w:r w:rsidRPr="008F2CE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F2CEC">
              <w:rPr>
                <w:rFonts w:ascii="Times New Roman" w:hAnsi="Times New Roman" w:cs="Times New Roman"/>
              </w:rPr>
              <w:t>Кестені</w:t>
            </w:r>
            <w:proofErr w:type="spellEnd"/>
            <w:r w:rsidRPr="008F2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CEC">
              <w:rPr>
                <w:rFonts w:ascii="Times New Roman" w:hAnsi="Times New Roman" w:cs="Times New Roman"/>
              </w:rPr>
              <w:t>толтырады</w:t>
            </w:r>
            <w:proofErr w:type="spellEnd"/>
            <w:r w:rsidRPr="008F2CEC">
              <w:rPr>
                <w:rFonts w:ascii="Times New Roman" w:hAnsi="Times New Roman" w:cs="Times New Roman"/>
              </w:rPr>
              <w:t xml:space="preserve">: Refills the table: </w:t>
            </w:r>
          </w:p>
          <w:p w:rsidR="008F2CEC" w:rsidRPr="0099221C" w:rsidRDefault="008F2CEC" w:rsidP="008F2C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2240"/>
              <w:gridCol w:w="2504"/>
            </w:tblGrid>
            <w:tr w:rsidR="00BD4C0C" w:rsidRPr="0099221C" w:rsidTr="008F2CEC">
              <w:tc>
                <w:tcPr>
                  <w:tcW w:w="1007" w:type="dxa"/>
                </w:tcPr>
                <w:p w:rsidR="008F2CEC" w:rsidRPr="0099221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Э</w:t>
                  </w:r>
                  <w:r w:rsidRPr="008F2CEC">
                    <w:rPr>
                      <w:rFonts w:ascii="Times New Roman" w:hAnsi="Times New Roman" w:cs="Times New Roman"/>
                      <w:b/>
                      <w:lang w:val="ru-RU"/>
                    </w:rPr>
                    <w:t>лемент</w:t>
                  </w:r>
                </w:p>
              </w:tc>
              <w:tc>
                <w:tcPr>
                  <w:tcW w:w="2268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</w:rPr>
                    <w:t>Kazakh</w:t>
                  </w:r>
                </w:p>
              </w:tc>
              <w:tc>
                <w:tcPr>
                  <w:tcW w:w="2538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</w:rPr>
                    <w:t>English</w:t>
                  </w:r>
                </w:p>
              </w:tc>
            </w:tr>
            <w:tr w:rsidR="00BD4C0C" w:rsidRPr="0099221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268" w:type="dxa"/>
                </w:tcPr>
                <w:p w:rsidR="008F2CEC" w:rsidRPr="0099221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99221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99221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Mg</w:t>
                  </w:r>
                </w:p>
              </w:tc>
              <w:tc>
                <w:tcPr>
                  <w:tcW w:w="2268" w:type="dxa"/>
                </w:tcPr>
                <w:p w:rsidR="008F2CEC" w:rsidRPr="0099221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99221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99221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AI</w:t>
                  </w:r>
                </w:p>
              </w:tc>
              <w:tc>
                <w:tcPr>
                  <w:tcW w:w="2268" w:type="dxa"/>
                </w:tcPr>
                <w:p w:rsidR="008F2CEC" w:rsidRPr="0099221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99221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Cu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8F2CEC" w:rsidRDefault="008F2CEC" w:rsidP="008F2C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C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4C0C" w:rsidRPr="00BD4C0C" w:rsidTr="008F2CEC">
              <w:tc>
                <w:tcPr>
                  <w:tcW w:w="1007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8" w:type="dxa"/>
                </w:tcPr>
                <w:p w:rsidR="008F2CEC" w:rsidRPr="00BD4C0C" w:rsidRDefault="008F2CEC" w:rsidP="008F2CE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2CEC" w:rsidRPr="00BD4C0C" w:rsidRDefault="008F2CEC" w:rsidP="008F2CEC">
            <w:pPr>
              <w:rPr>
                <w:rFonts w:ascii="Times New Roman" w:hAnsi="Times New Roman" w:cs="Times New Roman"/>
              </w:rPr>
            </w:pPr>
            <w:proofErr w:type="spellStart"/>
            <w:r w:rsidRPr="008F2CEC">
              <w:rPr>
                <w:rFonts w:ascii="Times New Roman" w:hAnsi="Times New Roman" w:cs="Times New Roman"/>
                <w:lang w:val="ru-RU"/>
              </w:rPr>
              <w:t>Қазақша</w:t>
            </w:r>
            <w:proofErr w:type="spellEnd"/>
            <w:r w:rsidRPr="00BD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CEC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BD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CEC">
              <w:rPr>
                <w:rFonts w:ascii="Times New Roman" w:hAnsi="Times New Roman" w:cs="Times New Roman"/>
                <w:lang w:val="ru-RU"/>
              </w:rPr>
              <w:t>ағылшынша</w:t>
            </w:r>
            <w:proofErr w:type="spellEnd"/>
            <w:r w:rsidRPr="00BD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CEC">
              <w:rPr>
                <w:rFonts w:ascii="Times New Roman" w:hAnsi="Times New Roman" w:cs="Times New Roman"/>
                <w:lang w:val="ru-RU"/>
              </w:rPr>
              <w:t>атауларын</w:t>
            </w:r>
            <w:proofErr w:type="spellEnd"/>
            <w:r w:rsidRPr="00BD4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CEC">
              <w:rPr>
                <w:rFonts w:ascii="Times New Roman" w:hAnsi="Times New Roman" w:cs="Times New Roman"/>
                <w:lang w:val="ru-RU"/>
              </w:rPr>
              <w:t>жаз</w:t>
            </w:r>
            <w:proofErr w:type="spellEnd"/>
            <w:r w:rsidRPr="00BD4C0C">
              <w:rPr>
                <w:rFonts w:ascii="Times New Roman" w:hAnsi="Times New Roman" w:cs="Times New Roman"/>
              </w:rPr>
              <w:t xml:space="preserve">. </w:t>
            </w:r>
          </w:p>
          <w:p w:rsidR="008F2CEC" w:rsidRPr="0099221C" w:rsidRDefault="008F2CEC" w:rsidP="008F2CEC">
            <w:pPr>
              <w:rPr>
                <w:rFonts w:ascii="Times New Roman" w:hAnsi="Times New Roman" w:cs="Times New Roman"/>
              </w:rPr>
            </w:pPr>
            <w:r w:rsidRPr="008F2CEC">
              <w:rPr>
                <w:rFonts w:ascii="Times New Roman" w:hAnsi="Times New Roman" w:cs="Times New Roman"/>
              </w:rPr>
              <w:t xml:space="preserve">Write the names </w:t>
            </w:r>
            <w:proofErr w:type="gramStart"/>
            <w:r w:rsidRPr="008F2CEC">
              <w:rPr>
                <w:rFonts w:ascii="Times New Roman" w:hAnsi="Times New Roman" w:cs="Times New Roman"/>
              </w:rPr>
              <w:t>in  Kazakh</w:t>
            </w:r>
            <w:proofErr w:type="gramEnd"/>
            <w:r w:rsidRPr="008F2CEC">
              <w:rPr>
                <w:rFonts w:ascii="Times New Roman" w:hAnsi="Times New Roman" w:cs="Times New Roman"/>
              </w:rPr>
              <w:t xml:space="preserve"> and in English. </w:t>
            </w:r>
          </w:p>
          <w:p w:rsidR="008F2CEC" w:rsidRDefault="008F2CEC" w:rsidP="000C16E0">
            <w:pPr>
              <w:rPr>
                <w:rFonts w:ascii="Times New Roman" w:hAnsi="Times New Roman" w:cs="Times New Roman"/>
              </w:rPr>
            </w:pPr>
          </w:p>
          <w:p w:rsidR="008F2CEC" w:rsidRDefault="008F2CEC" w:rsidP="000C16E0">
            <w:pPr>
              <w:rPr>
                <w:rFonts w:ascii="Times New Roman" w:hAnsi="Times New Roman" w:cs="Times New Roman"/>
              </w:rPr>
            </w:pPr>
          </w:p>
          <w:p w:rsidR="00FF670F" w:rsidRDefault="00FF670F" w:rsidP="000C16E0">
            <w:pPr>
              <w:rPr>
                <w:rFonts w:ascii="Times New Roman" w:hAnsi="Times New Roman" w:cs="Times New Roman"/>
              </w:rPr>
            </w:pPr>
          </w:p>
          <w:p w:rsidR="00FF670F" w:rsidRDefault="00FF670F" w:rsidP="000C16E0">
            <w:pPr>
              <w:rPr>
                <w:rFonts w:ascii="Times New Roman" w:hAnsi="Times New Roman" w:cs="Times New Roman"/>
              </w:rPr>
            </w:pPr>
          </w:p>
          <w:p w:rsidR="00FF670F" w:rsidRDefault="00FF670F" w:rsidP="000C16E0">
            <w:pPr>
              <w:rPr>
                <w:rFonts w:ascii="Times New Roman" w:hAnsi="Times New Roman" w:cs="Times New Roman"/>
              </w:rPr>
            </w:pPr>
          </w:p>
          <w:p w:rsidR="008F2CEC" w:rsidRPr="00432284" w:rsidRDefault="008F2CEC" w:rsidP="000C1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B45EC" w:rsidRDefault="002B45EC" w:rsidP="000C16E0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0C16E0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0C16E0">
            <w:pPr>
              <w:rPr>
                <w:rFonts w:ascii="Times New Roman" w:hAnsi="Times New Roman" w:cs="Times New Roman"/>
              </w:rPr>
            </w:pPr>
            <w:proofErr w:type="spellStart"/>
            <w:r w:rsidRPr="002B45EC">
              <w:rPr>
                <w:rFonts w:ascii="Times New Roman" w:hAnsi="Times New Roman" w:cs="Times New Roman"/>
              </w:rPr>
              <w:t>Терминоло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EC">
              <w:rPr>
                <w:rFonts w:ascii="Times New Roman" w:hAnsi="Times New Roman" w:cs="Times New Roman"/>
              </w:rPr>
              <w:t>гиялық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EC">
              <w:rPr>
                <w:rFonts w:ascii="Times New Roman" w:hAnsi="Times New Roman" w:cs="Times New Roman"/>
              </w:rPr>
              <w:t>сөздік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  <w:proofErr w:type="spellStart"/>
            <w:r w:rsidRPr="002B45EC">
              <w:rPr>
                <w:rFonts w:ascii="Times New Roman" w:hAnsi="Times New Roman" w:cs="Times New Roman"/>
              </w:rPr>
              <w:t>Terminologi</w:t>
            </w:r>
            <w:proofErr w:type="spellEnd"/>
            <w:r w:rsidRPr="002B45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5EC">
              <w:rPr>
                <w:rFonts w:ascii="Times New Roman" w:hAnsi="Times New Roman" w:cs="Times New Roman"/>
              </w:rPr>
              <w:t>cal</w:t>
            </w:r>
            <w:proofErr w:type="spellEnd"/>
          </w:p>
        </w:tc>
      </w:tr>
      <w:tr w:rsidR="00FF670F" w:rsidRPr="00432284" w:rsidTr="002B45EC">
        <w:tc>
          <w:tcPr>
            <w:tcW w:w="1853" w:type="dxa"/>
          </w:tcPr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lastRenderedPageBreak/>
              <w:t>Үй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65E0">
              <w:rPr>
                <w:rFonts w:ascii="Times New Roman" w:hAnsi="Times New Roman" w:cs="Times New Roman"/>
                <w:b/>
              </w:rPr>
              <w:t>тапсырмасы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65E0">
              <w:rPr>
                <w:rFonts w:ascii="Times New Roman" w:hAnsi="Times New Roman" w:cs="Times New Roman"/>
                <w:b/>
              </w:rPr>
              <w:t>Hometask</w:t>
            </w:r>
            <w:proofErr w:type="spellEnd"/>
            <w:r w:rsidRPr="000465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5EC" w:rsidRPr="000465E0" w:rsidRDefault="002B45EC" w:rsidP="000C16E0">
            <w:pPr>
              <w:rPr>
                <w:rFonts w:ascii="Times New Roman" w:hAnsi="Times New Roman" w:cs="Times New Roman"/>
                <w:b/>
              </w:rPr>
            </w:pPr>
            <w:r w:rsidRPr="000465E0">
              <w:rPr>
                <w:rFonts w:ascii="Times New Roman" w:hAnsi="Times New Roman" w:cs="Times New Roman"/>
                <w:b/>
              </w:rPr>
              <w:t xml:space="preserve">1мин    </w:t>
            </w:r>
          </w:p>
        </w:tc>
        <w:tc>
          <w:tcPr>
            <w:tcW w:w="6039" w:type="dxa"/>
          </w:tcPr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  <w:proofErr w:type="spellStart"/>
            <w:r w:rsidRPr="00432284">
              <w:rPr>
                <w:rFonts w:ascii="Times New Roman" w:hAnsi="Times New Roman" w:cs="Times New Roman"/>
              </w:rPr>
              <w:t>Ережелерді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жаттау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>Understand definitions</w:t>
            </w:r>
          </w:p>
        </w:tc>
        <w:tc>
          <w:tcPr>
            <w:tcW w:w="1787" w:type="dxa"/>
          </w:tcPr>
          <w:p w:rsidR="002B45EC" w:rsidRPr="00432284" w:rsidRDefault="002B45EC" w:rsidP="000C16E0">
            <w:pPr>
              <w:rPr>
                <w:rFonts w:ascii="Times New Roman" w:hAnsi="Times New Roman" w:cs="Times New Roman"/>
              </w:rPr>
            </w:pPr>
          </w:p>
        </w:tc>
      </w:tr>
      <w:tr w:rsidR="00FF670F" w:rsidRPr="008000EC" w:rsidTr="002B45EC">
        <w:tc>
          <w:tcPr>
            <w:tcW w:w="1853" w:type="dxa"/>
          </w:tcPr>
          <w:p w:rsidR="002B45EC" w:rsidRPr="0024319F" w:rsidRDefault="002B45E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4319F">
              <w:rPr>
                <w:rFonts w:ascii="Times New Roman" w:hAnsi="Times New Roman" w:cs="Times New Roman"/>
                <w:b/>
                <w:lang w:val="ru-RU"/>
              </w:rPr>
              <w:t>Қорытынды</w:t>
            </w:r>
            <w:proofErr w:type="spellEnd"/>
            <w:r w:rsidRPr="0024319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B45EC" w:rsidRPr="0024319F" w:rsidRDefault="002B45E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4319F">
              <w:rPr>
                <w:rFonts w:ascii="Times New Roman" w:hAnsi="Times New Roman" w:cs="Times New Roman"/>
                <w:b/>
                <w:lang w:val="ru-RU"/>
              </w:rPr>
              <w:t>5 минут</w:t>
            </w: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24319F" w:rsidRDefault="00BD4C0C" w:rsidP="000C16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BD4C0C" w:rsidRPr="00EE2E96" w:rsidRDefault="00BD4C0C" w:rsidP="00BD4C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BD4C0C" w:rsidRPr="0024319F" w:rsidRDefault="00BD4C0C" w:rsidP="00BD4C0C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</w:tc>
        <w:tc>
          <w:tcPr>
            <w:tcW w:w="6039" w:type="dxa"/>
          </w:tcPr>
          <w:p w:rsidR="002B45EC" w:rsidRPr="0024319F" w:rsidRDefault="002B45EC" w:rsidP="006855F6">
            <w:pPr>
              <w:rPr>
                <w:rFonts w:ascii="Times New Roman" w:hAnsi="Times New Roman" w:cs="Times New Roman"/>
                <w:lang w:val="ru-RU"/>
              </w:rPr>
            </w:pPr>
            <w:r w:rsidRPr="0024319F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Бағдаршам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стратегиясы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арқылы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рефлексия 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жүргізу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B45E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FCCA74" wp14:editId="74EF9E6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155575</wp:posOffset>
                  </wp:positionV>
                  <wp:extent cx="3067050" cy="1811020"/>
                  <wp:effectExtent l="0" t="0" r="0" b="0"/>
                  <wp:wrapNone/>
                  <wp:docPr id="41" name="Рисунок 41" descr="Картинки по запросу сабақтағы рефлексия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сабақтағы рефлексия түрлері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1" r="-1561"/>
                          <a:stretch/>
                        </pic:blipFill>
                        <pic:spPr bwMode="auto">
                          <a:xfrm>
                            <a:off x="0" y="0"/>
                            <a:ext cx="3067050" cy="181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45EC"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B45EC" w:rsidRPr="0024319F" w:rsidRDefault="002B45E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BD4C0C" w:rsidRPr="0024319F" w:rsidRDefault="00BD4C0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2B45EC" w:rsidRPr="0024319F" w:rsidRDefault="002B45EC" w:rsidP="006855F6">
            <w:pPr>
              <w:rPr>
                <w:rFonts w:ascii="Times New Roman" w:hAnsi="Times New Roman" w:cs="Times New Roman"/>
                <w:lang w:val="ru-RU"/>
              </w:rPr>
            </w:pPr>
          </w:p>
          <w:p w:rsidR="002B45EC" w:rsidRPr="00432284" w:rsidRDefault="002B45EC" w:rsidP="006855F6">
            <w:pPr>
              <w:rPr>
                <w:rFonts w:ascii="Times New Roman" w:hAnsi="Times New Roman" w:cs="Times New Roman"/>
              </w:rPr>
            </w:pPr>
            <w:r w:rsidRPr="0024319F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Сабақта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қандай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жаңа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нәрселер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4319F">
              <w:rPr>
                <w:rFonts w:ascii="Times New Roman" w:hAnsi="Times New Roman" w:cs="Times New Roman"/>
                <w:lang w:val="ru-RU"/>
              </w:rPr>
              <w:t>үйрендің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? </w:t>
            </w:r>
            <w:r w:rsidRPr="00432284">
              <w:rPr>
                <w:rFonts w:ascii="Times New Roman" w:hAnsi="Times New Roman" w:cs="Times New Roman"/>
              </w:rPr>
              <w:t xml:space="preserve">What new things have you learned in class? 5.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Не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қиын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болды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? What was hard? 6. </w:t>
            </w:r>
            <w:proofErr w:type="spellStart"/>
            <w:r w:rsidRPr="00432284">
              <w:rPr>
                <w:rFonts w:ascii="Times New Roman" w:hAnsi="Times New Roman" w:cs="Times New Roman"/>
              </w:rPr>
              <w:t>Өз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тобыңды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қалай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</w:rPr>
              <w:t>бағалайсың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?  How do you value your team? </w:t>
            </w:r>
          </w:p>
          <w:p w:rsidR="002B45EC" w:rsidRPr="00432284" w:rsidRDefault="002B45EC" w:rsidP="006855F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 </w:t>
            </w:r>
          </w:p>
          <w:p w:rsidR="002B45EC" w:rsidRPr="008000EC" w:rsidRDefault="002B45EC" w:rsidP="006855F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Стикерлерге</w:t>
            </w:r>
            <w:proofErr w:type="spellEnd"/>
            <w:r w:rsidRPr="008000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өз</w:t>
            </w:r>
            <w:proofErr w:type="spellEnd"/>
            <w:r w:rsidRPr="008000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432284">
              <w:rPr>
                <w:rFonts w:ascii="Times New Roman" w:hAnsi="Times New Roman" w:cs="Times New Roman"/>
                <w:lang w:val="ru-RU"/>
              </w:rPr>
              <w:t>тілектерін</w:t>
            </w:r>
            <w:proofErr w:type="spellEnd"/>
            <w:r w:rsidRPr="008000E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жазып</w:t>
            </w:r>
            <w:proofErr w:type="spellEnd"/>
            <w:proofErr w:type="gramEnd"/>
            <w:r w:rsidRPr="008000EC">
              <w:rPr>
                <w:rFonts w:ascii="Times New Roman" w:hAnsi="Times New Roman" w:cs="Times New Roman"/>
                <w:lang w:val="ru-RU"/>
              </w:rPr>
              <w:t>, «</w:t>
            </w:r>
            <w:r w:rsidRPr="00432284">
              <w:rPr>
                <w:rFonts w:ascii="Times New Roman" w:hAnsi="Times New Roman" w:cs="Times New Roman"/>
                <w:lang w:val="ru-RU"/>
              </w:rPr>
              <w:t>идея</w:t>
            </w:r>
            <w:r w:rsidRPr="008000E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себетіне</w:t>
            </w:r>
            <w:proofErr w:type="spellEnd"/>
            <w:r w:rsidRPr="008000EC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B45EC" w:rsidRPr="0024319F" w:rsidRDefault="002B45EC" w:rsidP="006855F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салады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2B45EC" w:rsidRPr="0024319F" w:rsidRDefault="002B45EC" w:rsidP="006855F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Мұғалім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сыныптың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жұмысын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бағалайды</w:t>
            </w:r>
            <w:proofErr w:type="spellEnd"/>
            <w:r w:rsidRPr="0024319F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2B45EC" w:rsidRPr="00432284" w:rsidRDefault="002B45EC" w:rsidP="006855F6">
            <w:pPr>
              <w:rPr>
                <w:rFonts w:ascii="Times New Roman" w:hAnsi="Times New Roman" w:cs="Times New Roman"/>
              </w:rPr>
            </w:pP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Ең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жақсы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жауаптар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284">
              <w:rPr>
                <w:rFonts w:ascii="Times New Roman" w:hAnsi="Times New Roman" w:cs="Times New Roman"/>
                <w:lang w:val="ru-RU"/>
              </w:rPr>
              <w:t>анықтайды</w:t>
            </w:r>
            <w:proofErr w:type="spellEnd"/>
            <w:r w:rsidRPr="00432284">
              <w:rPr>
                <w:rFonts w:ascii="Times New Roman" w:hAnsi="Times New Roman" w:cs="Times New Roman"/>
              </w:rPr>
              <w:t xml:space="preserve">. </w:t>
            </w:r>
          </w:p>
          <w:p w:rsidR="002B45EC" w:rsidRPr="00432284" w:rsidRDefault="002B45EC" w:rsidP="006855F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Writing to the stickers his wishes and putting them in the "basket of ideas." </w:t>
            </w:r>
          </w:p>
          <w:p w:rsidR="002B45EC" w:rsidRPr="00432284" w:rsidRDefault="002B45EC" w:rsidP="006855F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 xml:space="preserve">The teacher evaluates the work of the class. </w:t>
            </w:r>
          </w:p>
          <w:p w:rsidR="002B45EC" w:rsidRDefault="002B45EC" w:rsidP="006855F6">
            <w:pPr>
              <w:rPr>
                <w:rFonts w:ascii="Times New Roman" w:hAnsi="Times New Roman" w:cs="Times New Roman"/>
              </w:rPr>
            </w:pPr>
            <w:r w:rsidRPr="00432284">
              <w:rPr>
                <w:rFonts w:ascii="Times New Roman" w:hAnsi="Times New Roman" w:cs="Times New Roman"/>
              </w:rPr>
              <w:t>The best answers determine.</w:t>
            </w:r>
          </w:p>
          <w:p w:rsidR="00BD4C0C" w:rsidRDefault="00BD4C0C" w:rsidP="006855F6">
            <w:pPr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6421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Белгілер</w:t>
            </w:r>
            <w:r w:rsidRPr="0096421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әдісі</w:t>
            </w:r>
          </w:p>
          <w:p w:rsidR="00BD4C0C" w:rsidRDefault="0024319F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21EA9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07DB6E9" wp14:editId="71DEC36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124460</wp:posOffset>
                  </wp:positionV>
                  <wp:extent cx="3135320" cy="1727200"/>
                  <wp:effectExtent l="0" t="0" r="8255" b="6350"/>
                  <wp:wrapNone/>
                  <wp:docPr id="4109" name="Рисунок 4109" descr="C:\Users\Администратор\Downloads\20161124_115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ownloads\20161124_1150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" t="5646" r="212" b="4028"/>
                          <a:stretch/>
                        </pic:blipFill>
                        <pic:spPr bwMode="auto">
                          <a:xfrm>
                            <a:off x="0" y="0"/>
                            <a:ext cx="313532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C0C" w:rsidRDefault="00BD4C0C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D4C0C" w:rsidRDefault="00BD4C0C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D4C0C" w:rsidRDefault="00BD4C0C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D4C0C" w:rsidRDefault="00BD4C0C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D4C0C" w:rsidRDefault="00BD4C0C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D4C0C" w:rsidRDefault="00BD4C0C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D4C0C" w:rsidRPr="00964211" w:rsidRDefault="00BD4C0C" w:rsidP="00BD4C0C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F670F" w:rsidRDefault="00FF670F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465E0" w:rsidRDefault="000465E0" w:rsidP="006855F6">
            <w:pPr>
              <w:rPr>
                <w:rFonts w:ascii="Times New Roman" w:hAnsi="Times New Roman" w:cs="Times New Roman"/>
              </w:rPr>
            </w:pPr>
          </w:p>
          <w:p w:rsidR="000465E0" w:rsidRDefault="000465E0" w:rsidP="006855F6">
            <w:pPr>
              <w:rPr>
                <w:rFonts w:ascii="Times New Roman" w:hAnsi="Times New Roman" w:cs="Times New Roman"/>
              </w:rPr>
            </w:pPr>
          </w:p>
          <w:p w:rsidR="00BD4C0C" w:rsidRDefault="000465E0" w:rsidP="006855F6">
            <w:pPr>
              <w:rPr>
                <w:rFonts w:ascii="Times New Roman" w:hAnsi="Times New Roman" w:cs="Times New Roman"/>
              </w:rPr>
            </w:pPr>
            <w:proofErr w:type="spellStart"/>
            <w:r w:rsidRPr="000465E0">
              <w:rPr>
                <w:rFonts w:ascii="Times New Roman" w:hAnsi="Times New Roman" w:cs="Times New Roman"/>
              </w:rPr>
              <w:t>Бағдаршамдар</w:t>
            </w:r>
            <w:proofErr w:type="spellEnd"/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P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rPr>
                <w:rFonts w:ascii="Times New Roman" w:hAnsi="Times New Roman" w:cs="Times New Roman"/>
              </w:rPr>
            </w:pPr>
          </w:p>
          <w:p w:rsidR="002B45EC" w:rsidRDefault="002B45E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jc w:val="center"/>
              <w:rPr>
                <w:rFonts w:ascii="Times New Roman" w:hAnsi="Times New Roman" w:cs="Times New Roman"/>
              </w:rPr>
            </w:pPr>
          </w:p>
          <w:p w:rsidR="00BD4C0C" w:rsidRDefault="00BD4C0C" w:rsidP="00BD4C0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127E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«Белгілер» әдісі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 Рефлексия парағы.</w:t>
            </w:r>
          </w:p>
          <w:p w:rsidR="00FF670F" w:rsidRDefault="00FF670F" w:rsidP="00BD4C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670F" w:rsidRDefault="00FF670F" w:rsidP="00BD4C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670F" w:rsidRPr="00FF670F" w:rsidRDefault="00FF670F" w:rsidP="00BD4C0C">
            <w:pPr>
              <w:rPr>
                <w:rFonts w:ascii="Times New Roman" w:hAnsi="Times New Roman" w:cs="Times New Roman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әсерлерін стикерге жазып, қоржындарға жабыстырады</w:t>
            </w:r>
          </w:p>
        </w:tc>
      </w:tr>
      <w:tr w:rsidR="00FF670F" w:rsidRPr="008000EC" w:rsidTr="002B45EC">
        <w:tc>
          <w:tcPr>
            <w:tcW w:w="1853" w:type="dxa"/>
          </w:tcPr>
          <w:p w:rsidR="002B45EC" w:rsidRPr="00FF670F" w:rsidRDefault="002B45EC" w:rsidP="000C16E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39" w:type="dxa"/>
          </w:tcPr>
          <w:p w:rsidR="002B45EC" w:rsidRPr="00FF670F" w:rsidRDefault="002B45EC" w:rsidP="000C16E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87" w:type="dxa"/>
          </w:tcPr>
          <w:p w:rsidR="002B45EC" w:rsidRPr="00FF670F" w:rsidRDefault="002B45EC" w:rsidP="000C16E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C16E0" w:rsidRPr="00FF670F" w:rsidRDefault="000C16E0" w:rsidP="000C16E0">
      <w:pPr>
        <w:rPr>
          <w:lang w:val="kk-KZ"/>
        </w:rPr>
      </w:pPr>
    </w:p>
    <w:sectPr w:rsidR="000C16E0" w:rsidRPr="00FF670F" w:rsidSect="006B6E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5FBF"/>
    <w:multiLevelType w:val="hybridMultilevel"/>
    <w:tmpl w:val="D7F8C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6B0E"/>
    <w:multiLevelType w:val="hybridMultilevel"/>
    <w:tmpl w:val="5AFCF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2D0"/>
    <w:multiLevelType w:val="hybridMultilevel"/>
    <w:tmpl w:val="680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8E"/>
    <w:rsid w:val="000465E0"/>
    <w:rsid w:val="000B071E"/>
    <w:rsid w:val="000C16E0"/>
    <w:rsid w:val="001276B9"/>
    <w:rsid w:val="001D0D63"/>
    <w:rsid w:val="002126D0"/>
    <w:rsid w:val="0024319F"/>
    <w:rsid w:val="002B45EC"/>
    <w:rsid w:val="003977E7"/>
    <w:rsid w:val="00417D6B"/>
    <w:rsid w:val="00432284"/>
    <w:rsid w:val="004A038E"/>
    <w:rsid w:val="004F29A9"/>
    <w:rsid w:val="00647154"/>
    <w:rsid w:val="006855F6"/>
    <w:rsid w:val="006B6E5C"/>
    <w:rsid w:val="007526DD"/>
    <w:rsid w:val="008000EC"/>
    <w:rsid w:val="00846AE5"/>
    <w:rsid w:val="00852940"/>
    <w:rsid w:val="00890578"/>
    <w:rsid w:val="008F2CEC"/>
    <w:rsid w:val="0099221C"/>
    <w:rsid w:val="009A01CD"/>
    <w:rsid w:val="00A830B4"/>
    <w:rsid w:val="00B524C6"/>
    <w:rsid w:val="00B53EFA"/>
    <w:rsid w:val="00BD4C0C"/>
    <w:rsid w:val="00C312FB"/>
    <w:rsid w:val="00C96093"/>
    <w:rsid w:val="00D03248"/>
    <w:rsid w:val="00DA6EC0"/>
    <w:rsid w:val="00DE4314"/>
    <w:rsid w:val="00EE503D"/>
    <w:rsid w:val="00F553A6"/>
    <w:rsid w:val="00F92813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768F"/>
  <w15:chartTrackingRefBased/>
  <w15:docId w15:val="{FB75AA2F-B085-4050-848F-8DEE66A7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4C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905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05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05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05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05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578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1"/>
    <w:locked/>
    <w:rsid w:val="00BD4C0C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qFormat/>
    <w:rsid w:val="00BD4C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7C51-4004-4023-85D9-3F2CF65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</dc:creator>
  <cp:keywords/>
  <dc:description/>
  <cp:lastModifiedBy>cvb</cp:lastModifiedBy>
  <cp:revision>52</cp:revision>
  <cp:lastPrinted>2019-10-07T11:55:00Z</cp:lastPrinted>
  <dcterms:created xsi:type="dcterms:W3CDTF">2019-10-03T05:44:00Z</dcterms:created>
  <dcterms:modified xsi:type="dcterms:W3CDTF">2019-10-07T12:09:00Z</dcterms:modified>
</cp:coreProperties>
</file>