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B96" w:rsidRPr="008E2944" w:rsidRDefault="0090626E" w:rsidP="0090626E">
      <w:pPr>
        <w:spacing w:line="360" w:lineRule="auto"/>
        <w:rPr>
          <w:sz w:val="32"/>
          <w:szCs w:val="28"/>
        </w:rPr>
      </w:pPr>
      <w:bookmarkStart w:id="0" w:name="_Hlk2510733"/>
      <w:r>
        <w:t xml:space="preserve">                                  </w:t>
      </w:r>
      <w:r w:rsidR="00016B96" w:rsidRPr="008E2944">
        <w:rPr>
          <w:sz w:val="28"/>
        </w:rPr>
        <w:t>ООО «Столичный учебный центр»</w:t>
      </w:r>
      <w:bookmarkEnd w:id="0"/>
    </w:p>
    <w:p w:rsidR="00C11C23" w:rsidRDefault="00C11C23" w:rsidP="00CF61CC">
      <w:pPr>
        <w:spacing w:line="360" w:lineRule="auto"/>
        <w:ind w:firstLine="709"/>
        <w:jc w:val="center"/>
        <w:rPr>
          <w:sz w:val="28"/>
          <w:szCs w:val="28"/>
        </w:rPr>
      </w:pPr>
    </w:p>
    <w:p w:rsidR="00C11C23" w:rsidRDefault="00C11C23" w:rsidP="00CF61CC">
      <w:pPr>
        <w:spacing w:line="360" w:lineRule="auto"/>
        <w:ind w:firstLine="709"/>
        <w:jc w:val="center"/>
        <w:rPr>
          <w:sz w:val="28"/>
          <w:szCs w:val="28"/>
        </w:rPr>
      </w:pPr>
    </w:p>
    <w:p w:rsidR="00C11C23" w:rsidRDefault="00C11C23" w:rsidP="00CF61CC">
      <w:pPr>
        <w:spacing w:line="360" w:lineRule="auto"/>
        <w:ind w:firstLine="709"/>
        <w:jc w:val="center"/>
        <w:rPr>
          <w:sz w:val="28"/>
          <w:szCs w:val="28"/>
        </w:rPr>
      </w:pPr>
    </w:p>
    <w:p w:rsidR="00C11C23" w:rsidRDefault="00C11C23" w:rsidP="00CF61CC">
      <w:pPr>
        <w:spacing w:line="360" w:lineRule="auto"/>
        <w:ind w:firstLine="709"/>
        <w:jc w:val="center"/>
        <w:rPr>
          <w:sz w:val="28"/>
          <w:szCs w:val="28"/>
        </w:rPr>
      </w:pPr>
    </w:p>
    <w:p w:rsidR="00C11C23" w:rsidRDefault="00C11C23" w:rsidP="00CF61CC">
      <w:pPr>
        <w:spacing w:line="360" w:lineRule="auto"/>
        <w:ind w:firstLine="709"/>
        <w:jc w:val="center"/>
        <w:rPr>
          <w:sz w:val="28"/>
          <w:szCs w:val="28"/>
        </w:rPr>
      </w:pPr>
    </w:p>
    <w:p w:rsidR="00C11C23" w:rsidRDefault="00C11C23" w:rsidP="00CF61CC">
      <w:pPr>
        <w:spacing w:line="360" w:lineRule="auto"/>
        <w:ind w:firstLine="709"/>
        <w:jc w:val="center"/>
        <w:rPr>
          <w:sz w:val="28"/>
          <w:szCs w:val="28"/>
        </w:rPr>
      </w:pPr>
    </w:p>
    <w:p w:rsidR="00C11C23" w:rsidRDefault="00C11C23" w:rsidP="00CF61CC">
      <w:pPr>
        <w:spacing w:line="360" w:lineRule="auto"/>
        <w:ind w:firstLine="709"/>
        <w:jc w:val="center"/>
        <w:rPr>
          <w:sz w:val="28"/>
          <w:szCs w:val="28"/>
        </w:rPr>
      </w:pPr>
    </w:p>
    <w:p w:rsidR="00C11C23" w:rsidRDefault="00C11C23" w:rsidP="00CF61CC">
      <w:pPr>
        <w:spacing w:line="360" w:lineRule="auto"/>
        <w:ind w:firstLine="709"/>
        <w:jc w:val="center"/>
        <w:rPr>
          <w:sz w:val="28"/>
          <w:szCs w:val="28"/>
        </w:rPr>
      </w:pPr>
    </w:p>
    <w:p w:rsidR="00C11C23" w:rsidRDefault="0090626E" w:rsidP="0090626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C11C23">
        <w:rPr>
          <w:sz w:val="28"/>
          <w:szCs w:val="28"/>
        </w:rPr>
        <w:t>Реферат по дисциплине:</w:t>
      </w:r>
    </w:p>
    <w:p w:rsidR="00C11C23" w:rsidRPr="007E44D8" w:rsidRDefault="007E44D8" w:rsidP="007E44D8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7E44D8">
        <w:rPr>
          <w:iCs/>
          <w:color w:val="000000"/>
          <w:spacing w:val="15"/>
          <w:sz w:val="28"/>
          <w:szCs w:val="28"/>
        </w:rPr>
        <w:t>«</w:t>
      </w:r>
      <w:r w:rsidRPr="007E44D8">
        <w:rPr>
          <w:bCs/>
          <w:color w:val="000000"/>
          <w:sz w:val="28"/>
          <w:szCs w:val="28"/>
        </w:rPr>
        <w:t xml:space="preserve">Геоэкология и методика </w:t>
      </w:r>
      <w:proofErr w:type="spellStart"/>
      <w:r w:rsidRPr="007E44D8">
        <w:rPr>
          <w:bCs/>
          <w:color w:val="000000"/>
          <w:sz w:val="28"/>
          <w:szCs w:val="28"/>
        </w:rPr>
        <w:t>геоэкологического</w:t>
      </w:r>
      <w:proofErr w:type="spellEnd"/>
      <w:r w:rsidRPr="007E44D8">
        <w:rPr>
          <w:bCs/>
          <w:color w:val="000000"/>
          <w:sz w:val="28"/>
          <w:szCs w:val="28"/>
        </w:rPr>
        <w:t xml:space="preserve"> образования</w:t>
      </w:r>
      <w:r w:rsidRPr="007E44D8">
        <w:rPr>
          <w:iCs/>
          <w:color w:val="000000"/>
          <w:spacing w:val="15"/>
          <w:sz w:val="28"/>
          <w:szCs w:val="28"/>
        </w:rPr>
        <w:t>»</w:t>
      </w:r>
    </w:p>
    <w:p w:rsidR="00016B96" w:rsidRDefault="00016B96" w:rsidP="00CF61CC">
      <w:pPr>
        <w:spacing w:line="360" w:lineRule="auto"/>
        <w:ind w:firstLine="709"/>
        <w:jc w:val="center"/>
        <w:rPr>
          <w:sz w:val="28"/>
          <w:szCs w:val="28"/>
        </w:rPr>
      </w:pPr>
    </w:p>
    <w:p w:rsidR="00C11C23" w:rsidRDefault="00C11C23" w:rsidP="00CF61CC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1C23" w:rsidRDefault="0090626E" w:rsidP="0090626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C11C23">
        <w:rPr>
          <w:sz w:val="28"/>
          <w:szCs w:val="28"/>
        </w:rPr>
        <w:t>По теме:</w:t>
      </w:r>
    </w:p>
    <w:p w:rsidR="00C11C23" w:rsidRPr="00121A35" w:rsidRDefault="00016B96" w:rsidP="00CF61CC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63FE6">
        <w:rPr>
          <w:sz w:val="28"/>
          <w:szCs w:val="28"/>
        </w:rPr>
        <w:t>Энергия океана и ее использование</w:t>
      </w:r>
      <w:r w:rsidR="000C56A6">
        <w:rPr>
          <w:sz w:val="28"/>
          <w:szCs w:val="28"/>
        </w:rPr>
        <w:t>»</w:t>
      </w:r>
    </w:p>
    <w:p w:rsidR="00C11C23" w:rsidRDefault="00C11C23" w:rsidP="00CF61CC">
      <w:pPr>
        <w:spacing w:line="360" w:lineRule="auto"/>
        <w:ind w:firstLine="709"/>
        <w:jc w:val="center"/>
        <w:rPr>
          <w:sz w:val="28"/>
          <w:szCs w:val="28"/>
        </w:rPr>
      </w:pPr>
    </w:p>
    <w:p w:rsidR="00016B96" w:rsidRDefault="00016B96" w:rsidP="00CF61CC">
      <w:pPr>
        <w:spacing w:line="360" w:lineRule="auto"/>
        <w:ind w:firstLine="709"/>
        <w:jc w:val="center"/>
        <w:rPr>
          <w:sz w:val="28"/>
          <w:szCs w:val="28"/>
        </w:rPr>
      </w:pPr>
    </w:p>
    <w:p w:rsidR="00016B96" w:rsidRDefault="00016B96" w:rsidP="00CF61CC">
      <w:pPr>
        <w:spacing w:line="360" w:lineRule="auto"/>
        <w:ind w:firstLine="709"/>
        <w:jc w:val="center"/>
        <w:rPr>
          <w:sz w:val="28"/>
          <w:szCs w:val="28"/>
        </w:rPr>
      </w:pPr>
    </w:p>
    <w:p w:rsidR="0090626E" w:rsidRDefault="0090626E" w:rsidP="009062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0626E" w:rsidRDefault="0090626E" w:rsidP="0090626E">
      <w:pPr>
        <w:spacing w:line="360" w:lineRule="auto"/>
        <w:rPr>
          <w:sz w:val="28"/>
          <w:szCs w:val="28"/>
        </w:rPr>
      </w:pPr>
    </w:p>
    <w:p w:rsidR="00C11C23" w:rsidRDefault="0090626E" w:rsidP="009062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C11C23">
        <w:rPr>
          <w:sz w:val="28"/>
          <w:szCs w:val="28"/>
        </w:rPr>
        <w:t>Исполнитель:</w:t>
      </w:r>
      <w:r>
        <w:rPr>
          <w:sz w:val="28"/>
          <w:szCs w:val="28"/>
        </w:rPr>
        <w:t xml:space="preserve">        </w:t>
      </w:r>
      <w:proofErr w:type="spellStart"/>
      <w:r w:rsidR="00016B96">
        <w:rPr>
          <w:sz w:val="28"/>
          <w:szCs w:val="28"/>
        </w:rPr>
        <w:t>Маслиенко</w:t>
      </w:r>
      <w:proofErr w:type="spellEnd"/>
      <w:r w:rsidR="00016B96">
        <w:rPr>
          <w:sz w:val="28"/>
          <w:szCs w:val="28"/>
        </w:rPr>
        <w:t xml:space="preserve"> Лариса Анатольевна</w:t>
      </w:r>
    </w:p>
    <w:p w:rsidR="00C11C23" w:rsidRDefault="00C11C23" w:rsidP="00CF61CC">
      <w:pPr>
        <w:spacing w:line="360" w:lineRule="auto"/>
        <w:ind w:firstLine="709"/>
        <w:jc w:val="center"/>
        <w:rPr>
          <w:sz w:val="28"/>
          <w:szCs w:val="28"/>
        </w:rPr>
      </w:pPr>
    </w:p>
    <w:p w:rsidR="00C11C23" w:rsidRDefault="00C11C23" w:rsidP="0090626E">
      <w:pPr>
        <w:spacing w:line="360" w:lineRule="auto"/>
        <w:jc w:val="center"/>
        <w:rPr>
          <w:sz w:val="28"/>
          <w:szCs w:val="28"/>
        </w:rPr>
      </w:pPr>
    </w:p>
    <w:p w:rsidR="00C11C23" w:rsidRDefault="00C11C23" w:rsidP="00CF61CC">
      <w:pPr>
        <w:spacing w:line="360" w:lineRule="auto"/>
        <w:ind w:firstLine="709"/>
        <w:jc w:val="center"/>
        <w:rPr>
          <w:sz w:val="28"/>
          <w:szCs w:val="28"/>
        </w:rPr>
      </w:pPr>
    </w:p>
    <w:p w:rsidR="00C11C23" w:rsidRDefault="00C11C23" w:rsidP="00CF61CC">
      <w:pPr>
        <w:spacing w:line="360" w:lineRule="auto"/>
        <w:ind w:firstLine="709"/>
        <w:jc w:val="center"/>
        <w:rPr>
          <w:sz w:val="28"/>
          <w:szCs w:val="28"/>
        </w:rPr>
      </w:pPr>
    </w:p>
    <w:p w:rsidR="00C11C23" w:rsidRDefault="00C11C23" w:rsidP="0090626E">
      <w:pPr>
        <w:spacing w:line="360" w:lineRule="auto"/>
        <w:rPr>
          <w:sz w:val="28"/>
          <w:szCs w:val="28"/>
        </w:rPr>
      </w:pPr>
    </w:p>
    <w:p w:rsidR="00C11C23" w:rsidRDefault="00C11C23" w:rsidP="00CF61CC">
      <w:pPr>
        <w:spacing w:line="360" w:lineRule="auto"/>
        <w:ind w:firstLine="709"/>
        <w:jc w:val="center"/>
        <w:rPr>
          <w:sz w:val="28"/>
          <w:szCs w:val="28"/>
        </w:rPr>
      </w:pPr>
    </w:p>
    <w:p w:rsidR="001C1354" w:rsidRDefault="001C1354" w:rsidP="00CF61CC">
      <w:pPr>
        <w:tabs>
          <w:tab w:val="left" w:pos="3611"/>
          <w:tab w:val="center" w:pos="4819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C11C23" w:rsidRDefault="001C1354" w:rsidP="00CF61CC">
      <w:pPr>
        <w:tabs>
          <w:tab w:val="left" w:pos="3611"/>
          <w:tab w:val="center" w:pos="4819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 w:rsidR="00016B96">
        <w:rPr>
          <w:sz w:val="28"/>
          <w:szCs w:val="28"/>
        </w:rPr>
        <w:t xml:space="preserve">Москва </w:t>
      </w:r>
      <w:r>
        <w:rPr>
          <w:sz w:val="28"/>
          <w:szCs w:val="28"/>
        </w:rPr>
        <w:t xml:space="preserve"> </w:t>
      </w:r>
      <w:r w:rsidR="00016B96">
        <w:rPr>
          <w:sz w:val="28"/>
          <w:szCs w:val="28"/>
        </w:rPr>
        <w:t>2019</w:t>
      </w:r>
      <w:r w:rsidR="00D250C8">
        <w:rPr>
          <w:sz w:val="28"/>
          <w:szCs w:val="28"/>
        </w:rPr>
        <w:t xml:space="preserve"> </w:t>
      </w:r>
      <w:r w:rsidR="00C11C23">
        <w:rPr>
          <w:sz w:val="28"/>
          <w:szCs w:val="28"/>
        </w:rPr>
        <w:t>год</w:t>
      </w:r>
    </w:p>
    <w:p w:rsidR="00CD09EA" w:rsidRDefault="00CD09EA" w:rsidP="00CF61CC">
      <w:pPr>
        <w:spacing w:line="360" w:lineRule="auto"/>
        <w:ind w:firstLine="709"/>
        <w:jc w:val="center"/>
        <w:rPr>
          <w:sz w:val="28"/>
          <w:szCs w:val="28"/>
        </w:rPr>
      </w:pPr>
    </w:p>
    <w:p w:rsidR="00CD09EA" w:rsidRPr="00EC12E0" w:rsidRDefault="00CD09EA" w:rsidP="00CF61CC">
      <w:pPr>
        <w:spacing w:line="360" w:lineRule="auto"/>
        <w:ind w:firstLine="709"/>
        <w:jc w:val="center"/>
        <w:rPr>
          <w:sz w:val="28"/>
          <w:szCs w:val="28"/>
        </w:rPr>
      </w:pPr>
    </w:p>
    <w:p w:rsidR="00C11C23" w:rsidRPr="00CF61CC" w:rsidRDefault="00C11C23" w:rsidP="00CF61C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F61CC">
        <w:rPr>
          <w:b/>
          <w:sz w:val="28"/>
          <w:szCs w:val="28"/>
        </w:rPr>
        <w:t>Содержание</w:t>
      </w:r>
    </w:p>
    <w:p w:rsidR="00C11C23" w:rsidRPr="004D3CA3" w:rsidRDefault="00C11C23" w:rsidP="00CF61CC">
      <w:pPr>
        <w:spacing w:line="360" w:lineRule="auto"/>
        <w:ind w:firstLine="709"/>
        <w:jc w:val="both"/>
        <w:rPr>
          <w:sz w:val="28"/>
          <w:szCs w:val="28"/>
        </w:rPr>
      </w:pPr>
    </w:p>
    <w:p w:rsidR="00C11C23" w:rsidRPr="004D3CA3" w:rsidRDefault="00C11C23" w:rsidP="00CF61CC">
      <w:pPr>
        <w:spacing w:line="360" w:lineRule="auto"/>
        <w:ind w:firstLine="709"/>
        <w:jc w:val="both"/>
        <w:rPr>
          <w:sz w:val="28"/>
          <w:szCs w:val="28"/>
        </w:rPr>
      </w:pPr>
    </w:p>
    <w:p w:rsidR="00CF61CC" w:rsidRPr="0090626E" w:rsidRDefault="00C11C23" w:rsidP="00E20F55">
      <w:pPr>
        <w:spacing w:line="360" w:lineRule="auto"/>
        <w:jc w:val="both"/>
        <w:rPr>
          <w:sz w:val="28"/>
          <w:szCs w:val="28"/>
        </w:rPr>
      </w:pPr>
      <w:r w:rsidRPr="0090626E">
        <w:rPr>
          <w:sz w:val="28"/>
          <w:szCs w:val="28"/>
        </w:rPr>
        <w:t>Введение………………………………………………………………</w:t>
      </w:r>
      <w:r w:rsidR="00EE21C6">
        <w:rPr>
          <w:sz w:val="28"/>
          <w:szCs w:val="28"/>
        </w:rPr>
        <w:t>...</w:t>
      </w:r>
      <w:r w:rsidR="007D69FA" w:rsidRPr="0090626E">
        <w:rPr>
          <w:sz w:val="28"/>
          <w:szCs w:val="28"/>
        </w:rPr>
        <w:t>.</w:t>
      </w:r>
      <w:r w:rsidR="00636253" w:rsidRPr="0090626E">
        <w:rPr>
          <w:sz w:val="28"/>
          <w:szCs w:val="28"/>
        </w:rPr>
        <w:t>.</w:t>
      </w:r>
      <w:r w:rsidR="00795467">
        <w:rPr>
          <w:sz w:val="28"/>
          <w:szCs w:val="28"/>
        </w:rPr>
        <w:t>..</w:t>
      </w:r>
      <w:r w:rsidR="007D69FA" w:rsidRPr="0090626E">
        <w:rPr>
          <w:sz w:val="28"/>
          <w:szCs w:val="28"/>
        </w:rPr>
        <w:t>3</w:t>
      </w:r>
    </w:p>
    <w:p w:rsidR="00CF61CC" w:rsidRPr="001B16D6" w:rsidRDefault="001B16D6" w:rsidP="00795467">
      <w:pPr>
        <w:tabs>
          <w:tab w:val="left" w:pos="0"/>
          <w:tab w:val="left" w:pos="8505"/>
        </w:tabs>
        <w:spacing w:line="360" w:lineRule="auto"/>
        <w:rPr>
          <w:bCs/>
          <w:sz w:val="28"/>
          <w:szCs w:val="28"/>
        </w:rPr>
      </w:pPr>
      <w:r>
        <w:rPr>
          <w:sz w:val="28"/>
          <w:szCs w:val="28"/>
        </w:rPr>
        <w:t>ГЛАВА 1. Энергия Мирового океана…………………………………</w:t>
      </w:r>
      <w:r w:rsidR="00795467">
        <w:rPr>
          <w:sz w:val="28"/>
          <w:szCs w:val="28"/>
        </w:rPr>
        <w:t>.</w:t>
      </w:r>
      <w:r>
        <w:rPr>
          <w:sz w:val="28"/>
          <w:szCs w:val="28"/>
        </w:rPr>
        <w:t>…</w:t>
      </w:r>
      <w:r w:rsidR="00194DF6" w:rsidRPr="001B16D6">
        <w:rPr>
          <w:bCs/>
          <w:sz w:val="28"/>
          <w:szCs w:val="28"/>
        </w:rPr>
        <w:t>4</w:t>
      </w:r>
    </w:p>
    <w:p w:rsidR="0090626E" w:rsidRDefault="00054B62" w:rsidP="00E20F55">
      <w:pPr>
        <w:pStyle w:val="a4"/>
        <w:numPr>
          <w:ilvl w:val="1"/>
          <w:numId w:val="16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Энергия приливов</w:t>
      </w:r>
      <w:r w:rsidR="00D20C1F">
        <w:rPr>
          <w:sz w:val="28"/>
          <w:szCs w:val="28"/>
        </w:rPr>
        <w:t>…</w:t>
      </w:r>
      <w:r>
        <w:rPr>
          <w:sz w:val="28"/>
          <w:szCs w:val="28"/>
        </w:rPr>
        <w:t>……………………………………… ..</w:t>
      </w:r>
      <w:r w:rsidR="0090626E">
        <w:rPr>
          <w:sz w:val="28"/>
          <w:szCs w:val="28"/>
        </w:rPr>
        <w:t>….5</w:t>
      </w:r>
    </w:p>
    <w:p w:rsidR="0090626E" w:rsidRDefault="00D20C1F" w:rsidP="00E20F55">
      <w:pPr>
        <w:pStyle w:val="a4"/>
        <w:numPr>
          <w:ilvl w:val="1"/>
          <w:numId w:val="16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Энергия </w:t>
      </w:r>
      <w:r w:rsidR="004C5FAA">
        <w:rPr>
          <w:sz w:val="28"/>
          <w:szCs w:val="28"/>
        </w:rPr>
        <w:t>волн и</w:t>
      </w:r>
      <w:r>
        <w:rPr>
          <w:sz w:val="28"/>
          <w:szCs w:val="28"/>
        </w:rPr>
        <w:t xml:space="preserve"> течений..</w:t>
      </w:r>
      <w:r w:rsidR="00EE21C6">
        <w:rPr>
          <w:sz w:val="28"/>
          <w:szCs w:val="28"/>
        </w:rPr>
        <w:t>…</w:t>
      </w:r>
      <w:r w:rsidR="004C5FAA">
        <w:rPr>
          <w:sz w:val="28"/>
          <w:szCs w:val="28"/>
        </w:rPr>
        <w:t>...</w:t>
      </w:r>
      <w:r w:rsidR="00EE21C6">
        <w:rPr>
          <w:sz w:val="28"/>
          <w:szCs w:val="28"/>
        </w:rPr>
        <w:t>……………………………….…</w:t>
      </w:r>
      <w:r>
        <w:rPr>
          <w:sz w:val="28"/>
          <w:szCs w:val="28"/>
        </w:rPr>
        <w:t>7</w:t>
      </w:r>
    </w:p>
    <w:p w:rsidR="0003279E" w:rsidRDefault="00646AB9" w:rsidP="00E20F55">
      <w:pPr>
        <w:pStyle w:val="a4"/>
        <w:numPr>
          <w:ilvl w:val="1"/>
          <w:numId w:val="16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Тепловая энергия океана………………………………………9</w:t>
      </w:r>
    </w:p>
    <w:p w:rsidR="00795467" w:rsidRDefault="00795467" w:rsidP="00795467">
      <w:pPr>
        <w:pStyle w:val="a4"/>
        <w:numPr>
          <w:ilvl w:val="1"/>
          <w:numId w:val="16"/>
        </w:numPr>
        <w:tabs>
          <w:tab w:val="left" w:pos="1134"/>
          <w:tab w:val="left" w:pos="8364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Биохимическая энергия…………………………….…</w:t>
      </w:r>
      <w:r w:rsidR="00EE21C6">
        <w:rPr>
          <w:sz w:val="28"/>
          <w:szCs w:val="28"/>
        </w:rPr>
        <w:t>……</w:t>
      </w:r>
      <w:r>
        <w:rPr>
          <w:sz w:val="28"/>
          <w:szCs w:val="28"/>
        </w:rPr>
        <w:t>.</w:t>
      </w:r>
      <w:r w:rsidR="00EE21C6">
        <w:rPr>
          <w:sz w:val="28"/>
          <w:szCs w:val="28"/>
        </w:rPr>
        <w:t>…</w:t>
      </w:r>
      <w:r>
        <w:rPr>
          <w:sz w:val="28"/>
          <w:szCs w:val="28"/>
        </w:rPr>
        <w:t>10</w:t>
      </w:r>
      <w:r w:rsidR="00E20F55" w:rsidRPr="00E20F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CF4827" w:rsidRPr="00795467" w:rsidRDefault="00E20F55" w:rsidP="00795467">
      <w:pPr>
        <w:tabs>
          <w:tab w:val="left" w:pos="1134"/>
          <w:tab w:val="left" w:pos="8364"/>
        </w:tabs>
        <w:spacing w:line="360" w:lineRule="auto"/>
        <w:jc w:val="both"/>
        <w:rPr>
          <w:sz w:val="28"/>
          <w:szCs w:val="28"/>
        </w:rPr>
      </w:pPr>
      <w:r w:rsidRPr="00795467">
        <w:rPr>
          <w:sz w:val="28"/>
          <w:szCs w:val="28"/>
        </w:rPr>
        <w:t xml:space="preserve">ГЛАВА 2 </w:t>
      </w:r>
      <w:r w:rsidR="00795467" w:rsidRPr="00795467">
        <w:rPr>
          <w:sz w:val="28"/>
          <w:szCs w:val="28"/>
        </w:rPr>
        <w:t>Проблемы использования энергии океана</w:t>
      </w:r>
      <w:r w:rsidRPr="00795467">
        <w:rPr>
          <w:sz w:val="28"/>
          <w:szCs w:val="28"/>
        </w:rPr>
        <w:t xml:space="preserve"> </w:t>
      </w:r>
      <w:r w:rsidR="00552338" w:rsidRPr="00795467">
        <w:rPr>
          <w:bCs/>
          <w:sz w:val="28"/>
          <w:szCs w:val="28"/>
        </w:rPr>
        <w:t>………</w:t>
      </w:r>
      <w:r w:rsidRPr="00795467">
        <w:rPr>
          <w:bCs/>
          <w:sz w:val="28"/>
          <w:szCs w:val="28"/>
        </w:rPr>
        <w:t>…………</w:t>
      </w:r>
      <w:r w:rsidR="00795467" w:rsidRPr="00795467">
        <w:rPr>
          <w:sz w:val="28"/>
          <w:szCs w:val="28"/>
        </w:rPr>
        <w:t>1</w:t>
      </w:r>
      <w:r w:rsidR="00795467">
        <w:rPr>
          <w:sz w:val="28"/>
          <w:szCs w:val="28"/>
        </w:rPr>
        <w:t>2</w:t>
      </w:r>
    </w:p>
    <w:p w:rsidR="00C11C23" w:rsidRPr="00E20F55" w:rsidRDefault="00E20F55" w:rsidP="00E20F55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C11C23" w:rsidRPr="00E20F55">
        <w:rPr>
          <w:bCs/>
          <w:sz w:val="28"/>
          <w:szCs w:val="28"/>
        </w:rPr>
        <w:t>а</w:t>
      </w:r>
      <w:r w:rsidR="00EE21C6" w:rsidRPr="00E20F55">
        <w:rPr>
          <w:bCs/>
          <w:sz w:val="28"/>
          <w:szCs w:val="28"/>
        </w:rPr>
        <w:t>ключение ………………………………………………………</w:t>
      </w:r>
      <w:r w:rsidR="00795467">
        <w:rPr>
          <w:bCs/>
          <w:sz w:val="28"/>
          <w:szCs w:val="28"/>
        </w:rPr>
        <w:t>…...</w:t>
      </w:r>
      <w:r w:rsidR="00EE21C6" w:rsidRPr="00E20F55">
        <w:rPr>
          <w:bCs/>
          <w:sz w:val="28"/>
          <w:szCs w:val="28"/>
        </w:rPr>
        <w:t>…...</w:t>
      </w:r>
      <w:r w:rsidR="00C11C23" w:rsidRPr="00E20F55">
        <w:rPr>
          <w:bCs/>
          <w:sz w:val="28"/>
          <w:szCs w:val="28"/>
        </w:rPr>
        <w:t xml:space="preserve"> </w:t>
      </w:r>
      <w:r w:rsidR="00795467">
        <w:rPr>
          <w:sz w:val="28"/>
          <w:szCs w:val="28"/>
        </w:rPr>
        <w:t>13</w:t>
      </w:r>
    </w:p>
    <w:p w:rsidR="00C11C23" w:rsidRPr="000C56A6" w:rsidRDefault="00C11C23" w:rsidP="00E20F55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90626E">
        <w:rPr>
          <w:bCs/>
          <w:sz w:val="28"/>
          <w:szCs w:val="28"/>
        </w:rPr>
        <w:t>Список ли</w:t>
      </w:r>
      <w:r w:rsidR="007D69FA" w:rsidRPr="0090626E">
        <w:rPr>
          <w:bCs/>
          <w:sz w:val="28"/>
          <w:szCs w:val="28"/>
        </w:rPr>
        <w:t>тературы</w:t>
      </w:r>
      <w:r w:rsidR="00AE0E6A" w:rsidRPr="0090626E">
        <w:rPr>
          <w:bCs/>
          <w:sz w:val="28"/>
          <w:szCs w:val="28"/>
        </w:rPr>
        <w:t xml:space="preserve"> </w:t>
      </w:r>
      <w:r w:rsidR="00636253" w:rsidRPr="000C56A6">
        <w:rPr>
          <w:bCs/>
          <w:sz w:val="28"/>
          <w:szCs w:val="28"/>
        </w:rPr>
        <w:t>……………………………………</w:t>
      </w:r>
      <w:r w:rsidR="00EE21C6" w:rsidRPr="000C56A6">
        <w:rPr>
          <w:bCs/>
          <w:sz w:val="28"/>
          <w:szCs w:val="28"/>
        </w:rPr>
        <w:t>………………</w:t>
      </w:r>
      <w:r w:rsidR="000C56A6">
        <w:rPr>
          <w:bCs/>
          <w:sz w:val="28"/>
          <w:szCs w:val="28"/>
        </w:rPr>
        <w:t>…</w:t>
      </w:r>
      <w:r w:rsidR="00552338" w:rsidRPr="000C56A6">
        <w:rPr>
          <w:bCs/>
          <w:sz w:val="28"/>
          <w:szCs w:val="28"/>
        </w:rPr>
        <w:t>.</w:t>
      </w:r>
      <w:r w:rsidR="00A36AC5" w:rsidRPr="000C56A6">
        <w:rPr>
          <w:sz w:val="28"/>
          <w:szCs w:val="28"/>
        </w:rPr>
        <w:t>1</w:t>
      </w:r>
      <w:bookmarkStart w:id="1" w:name="_GoBack"/>
      <w:bookmarkEnd w:id="1"/>
      <w:r w:rsidR="00795467">
        <w:rPr>
          <w:sz w:val="28"/>
          <w:szCs w:val="28"/>
        </w:rPr>
        <w:t>4</w:t>
      </w:r>
    </w:p>
    <w:p w:rsidR="00C11C23" w:rsidRDefault="00C11C23" w:rsidP="00E20F55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C11C23" w:rsidRPr="004D3CA3" w:rsidRDefault="00C11C23" w:rsidP="000C56A6">
      <w:pPr>
        <w:pStyle w:val="a3"/>
        <w:tabs>
          <w:tab w:val="left" w:pos="9072"/>
        </w:tabs>
        <w:spacing w:before="0" w:beforeAutospacing="0" w:after="0" w:afterAutospacing="0" w:line="360" w:lineRule="auto"/>
        <w:rPr>
          <w:sz w:val="28"/>
          <w:szCs w:val="28"/>
        </w:rPr>
      </w:pPr>
    </w:p>
    <w:p w:rsidR="00A36AC5" w:rsidRDefault="00A36AC5" w:rsidP="00CF3B1D">
      <w:pPr>
        <w:tabs>
          <w:tab w:val="left" w:pos="2210"/>
        </w:tabs>
        <w:spacing w:line="360" w:lineRule="auto"/>
        <w:rPr>
          <w:bCs/>
          <w:sz w:val="28"/>
          <w:szCs w:val="28"/>
        </w:rPr>
      </w:pPr>
    </w:p>
    <w:p w:rsidR="00CF3B1D" w:rsidRDefault="00CF3B1D" w:rsidP="00CF3B1D">
      <w:pPr>
        <w:tabs>
          <w:tab w:val="left" w:pos="2210"/>
        </w:tabs>
        <w:spacing w:line="360" w:lineRule="auto"/>
      </w:pPr>
    </w:p>
    <w:p w:rsidR="00AB1800" w:rsidRDefault="00AB1800" w:rsidP="00CF4827">
      <w:pPr>
        <w:tabs>
          <w:tab w:val="left" w:pos="1926"/>
        </w:tabs>
        <w:spacing w:line="360" w:lineRule="auto"/>
      </w:pPr>
    </w:p>
    <w:p w:rsidR="0090626E" w:rsidRDefault="0090626E" w:rsidP="008E036C">
      <w:pPr>
        <w:tabs>
          <w:tab w:val="left" w:pos="5287"/>
        </w:tabs>
        <w:spacing w:line="360" w:lineRule="auto"/>
      </w:pPr>
    </w:p>
    <w:p w:rsidR="008E036C" w:rsidRDefault="008E036C" w:rsidP="008E036C">
      <w:pPr>
        <w:tabs>
          <w:tab w:val="left" w:pos="5287"/>
        </w:tabs>
        <w:spacing w:line="360" w:lineRule="auto"/>
      </w:pPr>
    </w:p>
    <w:p w:rsidR="00763FE6" w:rsidRDefault="00763FE6" w:rsidP="008E036C">
      <w:pPr>
        <w:tabs>
          <w:tab w:val="left" w:pos="5287"/>
        </w:tabs>
        <w:spacing w:line="360" w:lineRule="auto"/>
      </w:pPr>
    </w:p>
    <w:p w:rsidR="00763FE6" w:rsidRDefault="00763FE6" w:rsidP="008E036C">
      <w:pPr>
        <w:tabs>
          <w:tab w:val="left" w:pos="5287"/>
        </w:tabs>
        <w:spacing w:line="360" w:lineRule="auto"/>
      </w:pPr>
    </w:p>
    <w:p w:rsidR="00763FE6" w:rsidRDefault="00763FE6" w:rsidP="008E036C">
      <w:pPr>
        <w:tabs>
          <w:tab w:val="left" w:pos="5287"/>
        </w:tabs>
        <w:spacing w:line="360" w:lineRule="auto"/>
      </w:pPr>
    </w:p>
    <w:p w:rsidR="00763FE6" w:rsidRDefault="00763FE6" w:rsidP="008E036C">
      <w:pPr>
        <w:tabs>
          <w:tab w:val="left" w:pos="5287"/>
        </w:tabs>
        <w:spacing w:line="360" w:lineRule="auto"/>
      </w:pPr>
    </w:p>
    <w:p w:rsidR="00763FE6" w:rsidRDefault="00763FE6" w:rsidP="008E036C">
      <w:pPr>
        <w:tabs>
          <w:tab w:val="left" w:pos="5287"/>
        </w:tabs>
        <w:spacing w:line="360" w:lineRule="auto"/>
      </w:pPr>
    </w:p>
    <w:p w:rsidR="00763FE6" w:rsidRDefault="00763FE6" w:rsidP="008E036C">
      <w:pPr>
        <w:tabs>
          <w:tab w:val="left" w:pos="5287"/>
        </w:tabs>
        <w:spacing w:line="360" w:lineRule="auto"/>
      </w:pPr>
    </w:p>
    <w:p w:rsidR="00763FE6" w:rsidRDefault="00763FE6" w:rsidP="008E036C">
      <w:pPr>
        <w:tabs>
          <w:tab w:val="left" w:pos="5287"/>
        </w:tabs>
        <w:spacing w:line="360" w:lineRule="auto"/>
      </w:pPr>
    </w:p>
    <w:p w:rsidR="00763FE6" w:rsidRDefault="00763FE6" w:rsidP="008E036C">
      <w:pPr>
        <w:tabs>
          <w:tab w:val="left" w:pos="5287"/>
        </w:tabs>
        <w:spacing w:line="360" w:lineRule="auto"/>
      </w:pPr>
    </w:p>
    <w:p w:rsidR="00E20F55" w:rsidRDefault="00E20F55" w:rsidP="008E036C">
      <w:pPr>
        <w:tabs>
          <w:tab w:val="left" w:pos="5287"/>
        </w:tabs>
        <w:spacing w:line="360" w:lineRule="auto"/>
      </w:pPr>
    </w:p>
    <w:p w:rsidR="00CF3B1D" w:rsidRDefault="00CF3B1D" w:rsidP="00AB1800">
      <w:pPr>
        <w:tabs>
          <w:tab w:val="left" w:pos="3952"/>
          <w:tab w:val="center" w:pos="4819"/>
        </w:tabs>
        <w:spacing w:line="360" w:lineRule="auto"/>
      </w:pPr>
    </w:p>
    <w:p w:rsidR="00734D42" w:rsidRDefault="00D60D31" w:rsidP="00AB1800">
      <w:pPr>
        <w:tabs>
          <w:tab w:val="left" w:pos="3952"/>
          <w:tab w:val="center" w:pos="4819"/>
        </w:tabs>
        <w:spacing w:line="360" w:lineRule="auto"/>
        <w:rPr>
          <w:b/>
          <w:sz w:val="28"/>
          <w:szCs w:val="28"/>
        </w:rPr>
      </w:pPr>
      <w:r w:rsidRPr="00994F0B">
        <w:rPr>
          <w:b/>
          <w:sz w:val="28"/>
          <w:szCs w:val="28"/>
        </w:rPr>
        <w:lastRenderedPageBreak/>
        <w:t>Введение</w:t>
      </w:r>
    </w:p>
    <w:p w:rsidR="00734D42" w:rsidRPr="00734D42" w:rsidRDefault="00734D42" w:rsidP="00AB1800">
      <w:pPr>
        <w:tabs>
          <w:tab w:val="left" w:pos="3952"/>
          <w:tab w:val="center" w:pos="4819"/>
        </w:tabs>
        <w:spacing w:line="360" w:lineRule="auto"/>
        <w:rPr>
          <w:b/>
          <w:sz w:val="16"/>
          <w:szCs w:val="16"/>
        </w:rPr>
      </w:pPr>
    </w:p>
    <w:p w:rsidR="00734D42" w:rsidRDefault="00734D42" w:rsidP="00734D42">
      <w:pPr>
        <w:tabs>
          <w:tab w:val="left" w:pos="3952"/>
          <w:tab w:val="center" w:pos="4819"/>
        </w:tabs>
        <w:spacing w:line="360" w:lineRule="auto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Человечеству </w:t>
      </w:r>
      <w:r w:rsidRPr="00D9047E">
        <w:rPr>
          <w:color w:val="000000"/>
          <w:sz w:val="28"/>
          <w:szCs w:val="28"/>
        </w:rPr>
        <w:t>нужна энергия, причем потребности в ней увеличиваются с каждым годом. Вместе с тем запасы традиционных природных топлив (нефти, угля, газа и др.) конечны. К тому же многие страны не располагают собственными топливными ресурсами или испытывают в них недостаток</w:t>
      </w:r>
      <w:r>
        <w:rPr>
          <w:color w:val="000000"/>
          <w:sz w:val="28"/>
          <w:szCs w:val="28"/>
        </w:rPr>
        <w:t>.</w:t>
      </w:r>
    </w:p>
    <w:p w:rsidR="00734D42" w:rsidRDefault="00734D42" w:rsidP="00734D42">
      <w:pPr>
        <w:tabs>
          <w:tab w:val="left" w:pos="3952"/>
          <w:tab w:val="center" w:pos="4819"/>
        </w:tabs>
        <w:spacing w:line="360" w:lineRule="auto"/>
        <w:ind w:firstLine="851"/>
        <w:rPr>
          <w:color w:val="000000"/>
          <w:sz w:val="28"/>
          <w:szCs w:val="28"/>
        </w:rPr>
      </w:pPr>
      <w:r w:rsidRPr="00D9047E">
        <w:rPr>
          <w:color w:val="000000"/>
          <w:sz w:val="28"/>
          <w:szCs w:val="28"/>
        </w:rPr>
        <w:t>Ограничены также и запасы ядерного топлива — у</w:t>
      </w:r>
      <w:r>
        <w:rPr>
          <w:color w:val="000000"/>
          <w:sz w:val="28"/>
          <w:szCs w:val="28"/>
        </w:rPr>
        <w:t>рана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 тория и плутония</w:t>
      </w:r>
      <w:r w:rsidRPr="00D9047E">
        <w:rPr>
          <w:color w:val="000000"/>
          <w:sz w:val="28"/>
          <w:szCs w:val="28"/>
        </w:rPr>
        <w:t>. И здесь есть два пути: ресурсосбережение и использование нетрадиционных возобновляемых источников</w:t>
      </w:r>
      <w:r>
        <w:rPr>
          <w:color w:val="000000"/>
          <w:sz w:val="28"/>
          <w:szCs w:val="28"/>
        </w:rPr>
        <w:t xml:space="preserve"> энергии.</w:t>
      </w:r>
      <w:r w:rsidRPr="00734D42">
        <w:rPr>
          <w:color w:val="000000"/>
          <w:sz w:val="28"/>
          <w:szCs w:val="28"/>
        </w:rPr>
        <w:t xml:space="preserve"> </w:t>
      </w:r>
    </w:p>
    <w:p w:rsidR="00734D42" w:rsidRDefault="00734D42" w:rsidP="00734D42">
      <w:pPr>
        <w:tabs>
          <w:tab w:val="left" w:pos="3952"/>
          <w:tab w:val="center" w:pos="4819"/>
        </w:tabs>
        <w:spacing w:line="360" w:lineRule="auto"/>
        <w:ind w:firstLine="851"/>
        <w:rPr>
          <w:color w:val="000000"/>
          <w:sz w:val="28"/>
          <w:szCs w:val="28"/>
        </w:rPr>
      </w:pPr>
      <w:r w:rsidRPr="00D9047E">
        <w:rPr>
          <w:color w:val="000000"/>
          <w:sz w:val="28"/>
          <w:szCs w:val="28"/>
        </w:rPr>
        <w:t xml:space="preserve">Многие тысячелетия служит человеку энергия, заключенная в воде. Известно, что запасы энергии в Мировом океане колоссальны, ведь две трети земной поверхности (361 </w:t>
      </w:r>
      <w:proofErr w:type="spellStart"/>
      <w:proofErr w:type="gramStart"/>
      <w:r w:rsidRPr="00D9047E">
        <w:rPr>
          <w:color w:val="000000"/>
          <w:sz w:val="28"/>
          <w:szCs w:val="28"/>
        </w:rPr>
        <w:t>млн</w:t>
      </w:r>
      <w:proofErr w:type="spellEnd"/>
      <w:proofErr w:type="gramEnd"/>
      <w:r w:rsidRPr="00D9047E">
        <w:rPr>
          <w:color w:val="000000"/>
          <w:sz w:val="28"/>
          <w:szCs w:val="28"/>
        </w:rPr>
        <w:t xml:space="preserve"> км2) занимают моря и </w:t>
      </w:r>
      <w:r>
        <w:rPr>
          <w:color w:val="000000"/>
          <w:sz w:val="28"/>
          <w:szCs w:val="28"/>
        </w:rPr>
        <w:t>океаны.</w:t>
      </w:r>
    </w:p>
    <w:p w:rsidR="00734D42" w:rsidRDefault="00734D42" w:rsidP="00734D42">
      <w:pPr>
        <w:tabs>
          <w:tab w:val="left" w:pos="3952"/>
          <w:tab w:val="center" w:pos="4819"/>
        </w:tabs>
        <w:spacing w:line="360" w:lineRule="auto"/>
        <w:ind w:firstLine="851"/>
        <w:rPr>
          <w:color w:val="000000"/>
          <w:sz w:val="28"/>
          <w:szCs w:val="28"/>
        </w:rPr>
      </w:pPr>
      <w:r w:rsidRPr="00734D42">
        <w:rPr>
          <w:color w:val="000000"/>
          <w:sz w:val="28"/>
          <w:szCs w:val="28"/>
        </w:rPr>
        <w:t xml:space="preserve"> </w:t>
      </w:r>
      <w:r w:rsidRPr="00D9047E">
        <w:rPr>
          <w:color w:val="000000"/>
          <w:sz w:val="28"/>
          <w:szCs w:val="28"/>
        </w:rPr>
        <w:t>Однако пока люди умеют использовать лишь н</w:t>
      </w:r>
      <w:r>
        <w:rPr>
          <w:color w:val="000000"/>
          <w:sz w:val="28"/>
          <w:szCs w:val="28"/>
        </w:rPr>
        <w:t>ичтожные доли этой энергии</w:t>
      </w:r>
      <w:r w:rsidRPr="00D9047E">
        <w:rPr>
          <w:color w:val="000000"/>
          <w:sz w:val="28"/>
          <w:szCs w:val="28"/>
        </w:rPr>
        <w:t>. Тем не менее, в качестве потенциального резерва энергетические ресурсы Мирового океана имеют большое значение, т.к. запасы энергии, аккумулированной в мировом океане, практически</w:t>
      </w:r>
      <w:r>
        <w:rPr>
          <w:color w:val="000000"/>
          <w:sz w:val="28"/>
          <w:szCs w:val="28"/>
        </w:rPr>
        <w:t xml:space="preserve"> неисчерпаемы.</w:t>
      </w:r>
      <w:r w:rsidRPr="00734D42">
        <w:rPr>
          <w:color w:val="000000"/>
          <w:sz w:val="28"/>
          <w:szCs w:val="28"/>
        </w:rPr>
        <w:t xml:space="preserve"> </w:t>
      </w:r>
    </w:p>
    <w:p w:rsidR="00734D42" w:rsidRDefault="00734D42" w:rsidP="00734D42">
      <w:pPr>
        <w:tabs>
          <w:tab w:val="left" w:pos="3952"/>
          <w:tab w:val="center" w:pos="4819"/>
        </w:tabs>
        <w:spacing w:line="360" w:lineRule="auto"/>
        <w:ind w:firstLine="851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</w:t>
      </w:r>
      <w:r w:rsidRPr="00D9047E">
        <w:rPr>
          <w:color w:val="000000"/>
          <w:sz w:val="28"/>
          <w:szCs w:val="28"/>
        </w:rPr>
        <w:t>лишь в том, как поставить их на службу человечеству. Этот факт побуждает технологов и инженеров активно работать над самыми разными концепциями ее практического использования.</w:t>
      </w:r>
    </w:p>
    <w:p w:rsidR="00763FE6" w:rsidRPr="00734D42" w:rsidRDefault="00763FE6" w:rsidP="00734D42">
      <w:pPr>
        <w:tabs>
          <w:tab w:val="left" w:pos="3952"/>
          <w:tab w:val="center" w:pos="4819"/>
        </w:tabs>
        <w:spacing w:line="360" w:lineRule="auto"/>
        <w:ind w:firstLine="851"/>
        <w:rPr>
          <w:b/>
          <w:sz w:val="28"/>
          <w:szCs w:val="28"/>
        </w:rPr>
      </w:pPr>
      <w:r w:rsidRPr="00D9047E">
        <w:rPr>
          <w:color w:val="000000"/>
          <w:sz w:val="28"/>
          <w:szCs w:val="28"/>
        </w:rPr>
        <w:t>Энергетические ресурсы океана представляют большую ценность как возобновляемые и практически неисчерпаемые. Опыт эксплуатации уже действующих систем океанской энергетики показывает, что они не приносят какого-либо ощутимого ущерба океанской среде. При проектировании будущих систем океанской энергетики тщательно исследуется их воздействие на экологию.</w:t>
      </w:r>
    </w:p>
    <w:p w:rsidR="005310F9" w:rsidRPr="005310F9" w:rsidRDefault="005310F9" w:rsidP="005310F9">
      <w:pPr>
        <w:pStyle w:val="21"/>
        <w:spacing w:line="360" w:lineRule="auto"/>
        <w:rPr>
          <w:sz w:val="28"/>
          <w:szCs w:val="28"/>
        </w:rPr>
      </w:pPr>
      <w:r w:rsidRPr="005310F9">
        <w:rPr>
          <w:sz w:val="28"/>
          <w:szCs w:val="28"/>
        </w:rPr>
        <w:t xml:space="preserve">Цель работы </w:t>
      </w:r>
      <w:proofErr w:type="gramStart"/>
      <w:r w:rsidRPr="005310F9">
        <w:rPr>
          <w:sz w:val="28"/>
          <w:szCs w:val="28"/>
        </w:rPr>
        <w:t>–о</w:t>
      </w:r>
      <w:proofErr w:type="gramEnd"/>
      <w:r w:rsidRPr="005310F9">
        <w:rPr>
          <w:sz w:val="28"/>
          <w:szCs w:val="28"/>
        </w:rPr>
        <w:t>знакомиться с современным п</w:t>
      </w:r>
      <w:r>
        <w:rPr>
          <w:sz w:val="28"/>
          <w:szCs w:val="28"/>
        </w:rPr>
        <w:t>оложением дел в этой проблеме</w:t>
      </w:r>
      <w:r w:rsidRPr="005310F9">
        <w:rPr>
          <w:sz w:val="28"/>
          <w:szCs w:val="28"/>
        </w:rPr>
        <w:t>, анализ новых путей получения практически полезных форм энергии.</w:t>
      </w:r>
    </w:p>
    <w:p w:rsidR="00763FE6" w:rsidRPr="00D9047E" w:rsidRDefault="00763FE6" w:rsidP="0035300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9047E">
        <w:rPr>
          <w:color w:val="000000"/>
          <w:sz w:val="28"/>
          <w:szCs w:val="28"/>
        </w:rPr>
        <w:t xml:space="preserve">Для реализации цели необходимо выделить следующие </w:t>
      </w:r>
      <w:r w:rsidRPr="0035300B">
        <w:rPr>
          <w:b/>
          <w:color w:val="000000" w:themeColor="text1"/>
          <w:sz w:val="28"/>
          <w:szCs w:val="28"/>
        </w:rPr>
        <w:t>задачи</w:t>
      </w:r>
      <w:r w:rsidRPr="00D9047E">
        <w:rPr>
          <w:color w:val="000000"/>
          <w:sz w:val="28"/>
          <w:szCs w:val="28"/>
        </w:rPr>
        <w:t>:</w:t>
      </w:r>
    </w:p>
    <w:p w:rsidR="00763FE6" w:rsidRPr="0035300B" w:rsidRDefault="00763FE6" w:rsidP="0035300B">
      <w:pPr>
        <w:pStyle w:val="a4"/>
        <w:numPr>
          <w:ilvl w:val="0"/>
          <w:numId w:val="20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5300B">
        <w:rPr>
          <w:color w:val="000000"/>
          <w:sz w:val="28"/>
          <w:szCs w:val="28"/>
        </w:rPr>
        <w:t>Рассмотреть энергию приливов и отливов</w:t>
      </w:r>
    </w:p>
    <w:p w:rsidR="005310F9" w:rsidRPr="00734D42" w:rsidRDefault="00763FE6" w:rsidP="00734D42">
      <w:pPr>
        <w:pStyle w:val="a4"/>
        <w:numPr>
          <w:ilvl w:val="0"/>
          <w:numId w:val="20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5300B">
        <w:rPr>
          <w:color w:val="000000"/>
          <w:sz w:val="28"/>
          <w:szCs w:val="28"/>
        </w:rPr>
        <w:t xml:space="preserve">Раскрыть, как можно использовать </w:t>
      </w:r>
      <w:r w:rsidR="0035300B">
        <w:rPr>
          <w:color w:val="000000"/>
          <w:sz w:val="28"/>
          <w:szCs w:val="28"/>
        </w:rPr>
        <w:t xml:space="preserve">энергию </w:t>
      </w:r>
      <w:r w:rsidR="0035300B" w:rsidRPr="0035300B">
        <w:rPr>
          <w:color w:val="000000"/>
          <w:sz w:val="28"/>
          <w:szCs w:val="28"/>
        </w:rPr>
        <w:t>волн и течений</w:t>
      </w:r>
    </w:p>
    <w:p w:rsidR="00734D42" w:rsidRDefault="00734D42" w:rsidP="00734D42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1.Энергия мирового океана</w:t>
      </w:r>
    </w:p>
    <w:p w:rsidR="00734D42" w:rsidRPr="00734D42" w:rsidRDefault="00734D42" w:rsidP="00734D42">
      <w:pPr>
        <w:shd w:val="clear" w:color="auto" w:fill="FFFFFF"/>
        <w:spacing w:line="360" w:lineRule="auto"/>
        <w:rPr>
          <w:b/>
          <w:color w:val="000000"/>
          <w:sz w:val="16"/>
          <w:szCs w:val="16"/>
        </w:rPr>
      </w:pPr>
    </w:p>
    <w:p w:rsidR="007A5242" w:rsidRPr="00734D42" w:rsidRDefault="00734D42" w:rsidP="00734D42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310F9">
        <w:rPr>
          <w:color w:val="000000"/>
          <w:sz w:val="28"/>
          <w:szCs w:val="28"/>
        </w:rPr>
        <w:t>Б</w:t>
      </w:r>
      <w:r w:rsidR="005310F9" w:rsidRPr="00D9047E">
        <w:rPr>
          <w:color w:val="000000"/>
          <w:sz w:val="28"/>
          <w:szCs w:val="28"/>
        </w:rPr>
        <w:t xml:space="preserve">ольшую часть земной поверхности покрывает водная оболочка, именуемая Мировым океаном. По мере того как ресурсы нашей планеты все с большим трудом удовлетворяют потребности населения, моря и океаны приобретают особое значение как источник пищи, минерального сырья, воды и запасов энергии. Пока люди умеют использовать лишь ничтожные доли этой энергии, </w:t>
      </w:r>
      <w:r w:rsidR="005310F9">
        <w:rPr>
          <w:color w:val="000000"/>
          <w:sz w:val="28"/>
          <w:szCs w:val="28"/>
        </w:rPr>
        <w:t xml:space="preserve">однако </w:t>
      </w:r>
      <w:r w:rsidR="005310F9" w:rsidRPr="00D9047E">
        <w:rPr>
          <w:color w:val="000000"/>
          <w:sz w:val="28"/>
          <w:szCs w:val="28"/>
        </w:rPr>
        <w:t xml:space="preserve">исследования в этом направлении </w:t>
      </w:r>
      <w:r w:rsidR="005310F9">
        <w:rPr>
          <w:color w:val="000000"/>
          <w:sz w:val="28"/>
          <w:szCs w:val="28"/>
        </w:rPr>
        <w:t>делают</w:t>
      </w:r>
      <w:r w:rsidR="005310F9" w:rsidRPr="00D9047E">
        <w:rPr>
          <w:color w:val="000000"/>
          <w:sz w:val="28"/>
          <w:szCs w:val="28"/>
        </w:rPr>
        <w:t xml:space="preserve"> перспективы практическо</w:t>
      </w:r>
      <w:r w:rsidR="005310F9">
        <w:rPr>
          <w:color w:val="000000"/>
          <w:sz w:val="28"/>
          <w:szCs w:val="28"/>
        </w:rPr>
        <w:t xml:space="preserve">го использования энергии  океанов </w:t>
      </w:r>
      <w:r w:rsidR="005310F9" w:rsidRPr="00D9047E">
        <w:rPr>
          <w:color w:val="000000"/>
          <w:sz w:val="28"/>
          <w:szCs w:val="28"/>
        </w:rPr>
        <w:t xml:space="preserve"> многообещающими.</w:t>
      </w:r>
      <w:r w:rsidRPr="00734D42">
        <w:rPr>
          <w:color w:val="000000"/>
          <w:sz w:val="28"/>
          <w:szCs w:val="28"/>
        </w:rPr>
        <w:t xml:space="preserve"> </w:t>
      </w:r>
      <w:r w:rsidRPr="00D9047E">
        <w:rPr>
          <w:color w:val="000000"/>
          <w:sz w:val="28"/>
          <w:szCs w:val="28"/>
        </w:rPr>
        <w:t>Запасы энергии в Мировом океане меньше солнечной энергии, однако их достаточно для того, чтобы обеспечить всё население Земли необходимой</w:t>
      </w:r>
      <w:r>
        <w:rPr>
          <w:color w:val="000000"/>
          <w:sz w:val="28"/>
          <w:szCs w:val="28"/>
        </w:rPr>
        <w:t xml:space="preserve"> энергии</w:t>
      </w:r>
      <w:proofErr w:type="gramStart"/>
      <w:r w:rsidRPr="00734D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Энергия </w:t>
      </w:r>
      <w:r w:rsidRPr="00D9047E">
        <w:rPr>
          <w:color w:val="000000"/>
          <w:sz w:val="28"/>
          <w:szCs w:val="28"/>
        </w:rPr>
        <w:t>океанов будет неисчерпаема до тех пор, пока существует солнечна</w:t>
      </w:r>
      <w:r>
        <w:rPr>
          <w:color w:val="000000"/>
          <w:sz w:val="28"/>
          <w:szCs w:val="28"/>
        </w:rPr>
        <w:t>я система.</w:t>
      </w:r>
      <w:r w:rsidRPr="00734D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Это </w:t>
      </w:r>
      <w:r w:rsidRPr="00D9047E">
        <w:rPr>
          <w:color w:val="000000"/>
          <w:sz w:val="28"/>
          <w:szCs w:val="28"/>
        </w:rPr>
        <w:t>экологически безопасный источник энергии, не загрязняющий окружающую ср</w:t>
      </w:r>
      <w:r>
        <w:rPr>
          <w:color w:val="000000"/>
          <w:sz w:val="28"/>
          <w:szCs w:val="28"/>
        </w:rPr>
        <w:t xml:space="preserve">еду выбросами газов. Использование </w:t>
      </w:r>
      <w:r w:rsidRPr="00734D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энергии Мирового океана  ничем не ограничено.</w:t>
      </w:r>
    </w:p>
    <w:p w:rsidR="007A5242" w:rsidRPr="007A5242" w:rsidRDefault="007A5242" w:rsidP="007A5242">
      <w:pPr>
        <w:pStyle w:val="23"/>
        <w:spacing w:after="0" w:line="360" w:lineRule="auto"/>
        <w:ind w:firstLine="567"/>
        <w:rPr>
          <w:sz w:val="28"/>
          <w:szCs w:val="28"/>
        </w:rPr>
      </w:pPr>
      <w:proofErr w:type="gramStart"/>
      <w:r w:rsidRPr="007A5242">
        <w:rPr>
          <w:sz w:val="28"/>
          <w:szCs w:val="28"/>
        </w:rPr>
        <w:t>Резкое увеличение цен на топливо, трудности с его полученном, сообщения об истощении топливных ресурсов</w:t>
      </w:r>
      <w:r w:rsidRPr="007A5242">
        <w:rPr>
          <w:noProof/>
          <w:sz w:val="28"/>
          <w:szCs w:val="28"/>
        </w:rPr>
        <w:t xml:space="preserve"> – </w:t>
      </w:r>
      <w:r w:rsidRPr="007A5242">
        <w:rPr>
          <w:sz w:val="28"/>
          <w:szCs w:val="28"/>
        </w:rPr>
        <w:t>все эти видимые признаки энергетического кризиса вызвали в последние годы во многих странах значительный интерес к новым источникам энергии, в том числе к энергии Мирового океана.</w:t>
      </w:r>
      <w:proofErr w:type="gramEnd"/>
    </w:p>
    <w:p w:rsidR="007A5242" w:rsidRDefault="001B16D6" w:rsidP="005310F9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D9047E">
        <w:rPr>
          <w:color w:val="000000"/>
          <w:sz w:val="28"/>
          <w:szCs w:val="28"/>
        </w:rPr>
        <w:t>В океане растворено огромное коли</w:t>
      </w:r>
      <w:r>
        <w:rPr>
          <w:color w:val="000000"/>
          <w:sz w:val="28"/>
          <w:szCs w:val="28"/>
        </w:rPr>
        <w:t>чество солей, которые могут</w:t>
      </w:r>
      <w:r w:rsidRPr="00D9047E">
        <w:rPr>
          <w:color w:val="000000"/>
          <w:sz w:val="28"/>
          <w:szCs w:val="28"/>
        </w:rPr>
        <w:t xml:space="preserve"> быть </w:t>
      </w:r>
      <w:proofErr w:type="gramStart"/>
      <w:r w:rsidRPr="00D9047E">
        <w:rPr>
          <w:color w:val="000000"/>
          <w:sz w:val="28"/>
          <w:szCs w:val="28"/>
        </w:rPr>
        <w:t>использована</w:t>
      </w:r>
      <w:proofErr w:type="gramEnd"/>
      <w:r w:rsidRPr="00D9047E">
        <w:rPr>
          <w:color w:val="000000"/>
          <w:sz w:val="28"/>
          <w:szCs w:val="28"/>
        </w:rPr>
        <w:t>, как источник энергии</w:t>
      </w:r>
      <w:r>
        <w:rPr>
          <w:color w:val="000000"/>
          <w:sz w:val="28"/>
          <w:szCs w:val="28"/>
        </w:rPr>
        <w:t>.</w:t>
      </w:r>
    </w:p>
    <w:p w:rsidR="001B16D6" w:rsidRDefault="001B16D6" w:rsidP="005310F9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D9047E">
        <w:rPr>
          <w:color w:val="000000"/>
          <w:sz w:val="28"/>
          <w:szCs w:val="28"/>
        </w:rPr>
        <w:t xml:space="preserve">Самолеты и легковые автомобили, автобусы и грузовики могут приводиться в движение газом, </w:t>
      </w:r>
      <w:r>
        <w:rPr>
          <w:color w:val="000000"/>
          <w:sz w:val="28"/>
          <w:szCs w:val="28"/>
        </w:rPr>
        <w:t>который можно извлекать из воды</w:t>
      </w:r>
      <w:r w:rsidRPr="00D9047E">
        <w:rPr>
          <w:color w:val="000000"/>
          <w:sz w:val="28"/>
          <w:szCs w:val="28"/>
        </w:rPr>
        <w:t>. Этот газ - водород, и он может использовать</w:t>
      </w:r>
      <w:r>
        <w:rPr>
          <w:color w:val="000000"/>
          <w:sz w:val="28"/>
          <w:szCs w:val="28"/>
        </w:rPr>
        <w:t xml:space="preserve">ся в качестве горючего и </w:t>
      </w:r>
      <w:r w:rsidRPr="00D9047E">
        <w:rPr>
          <w:color w:val="000000"/>
          <w:sz w:val="28"/>
          <w:szCs w:val="28"/>
        </w:rPr>
        <w:t>содержится в каждой капле воды.</w:t>
      </w:r>
    </w:p>
    <w:p w:rsidR="005310F9" w:rsidRDefault="00734D42" w:rsidP="00F55DD1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Большое</w:t>
      </w:r>
      <w:r w:rsidRPr="00734D42">
        <w:rPr>
          <w:sz w:val="28"/>
          <w:szCs w:val="28"/>
        </w:rPr>
        <w:t xml:space="preserve"> количество энергии заключается</w:t>
      </w:r>
      <w:r>
        <w:rPr>
          <w:sz w:val="28"/>
          <w:szCs w:val="28"/>
        </w:rPr>
        <w:t xml:space="preserve"> в</w:t>
      </w:r>
      <w:r w:rsidRPr="00734D42">
        <w:rPr>
          <w:sz w:val="28"/>
          <w:szCs w:val="28"/>
        </w:rPr>
        <w:t xml:space="preserve"> биомассе во</w:t>
      </w:r>
      <w:r>
        <w:rPr>
          <w:sz w:val="28"/>
          <w:szCs w:val="28"/>
        </w:rPr>
        <w:t xml:space="preserve">дорослей, находящихся в океане. </w:t>
      </w:r>
      <w:r w:rsidRPr="00734D42">
        <w:rPr>
          <w:sz w:val="28"/>
          <w:szCs w:val="28"/>
        </w:rPr>
        <w:t xml:space="preserve">Предполагается использовать </w:t>
      </w:r>
      <w:r>
        <w:rPr>
          <w:sz w:val="28"/>
          <w:szCs w:val="28"/>
        </w:rPr>
        <w:t>для переработки на топливо прибрежные водоросли</w:t>
      </w:r>
      <w:r w:rsidRPr="00734D42">
        <w:rPr>
          <w:sz w:val="28"/>
          <w:szCs w:val="28"/>
        </w:rPr>
        <w:t xml:space="preserve"> и фитопланктон.</w:t>
      </w:r>
      <w:r w:rsidR="00F55DD1">
        <w:rPr>
          <w:color w:val="000000"/>
          <w:sz w:val="28"/>
          <w:szCs w:val="28"/>
        </w:rPr>
        <w:t xml:space="preserve"> </w:t>
      </w:r>
      <w:r w:rsidR="001B16D6">
        <w:rPr>
          <w:color w:val="000000"/>
          <w:sz w:val="28"/>
          <w:szCs w:val="28"/>
        </w:rPr>
        <w:t>П</w:t>
      </w:r>
      <w:r w:rsidR="001B16D6" w:rsidRPr="00D9047E">
        <w:rPr>
          <w:color w:val="000000"/>
          <w:sz w:val="28"/>
          <w:szCs w:val="28"/>
        </w:rPr>
        <w:t>оэтому исследователи во многих странах мира о</w:t>
      </w:r>
      <w:r w:rsidR="001B16D6">
        <w:rPr>
          <w:color w:val="000000"/>
          <w:sz w:val="28"/>
          <w:szCs w:val="28"/>
        </w:rPr>
        <w:t>бращают свой взор именно на Мировой океан.</w:t>
      </w:r>
    </w:p>
    <w:p w:rsidR="00F55DD1" w:rsidRDefault="00F55DD1" w:rsidP="00F55DD1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1.1.</w:t>
      </w:r>
      <w:r>
        <w:rPr>
          <w:b/>
          <w:color w:val="000000"/>
          <w:sz w:val="28"/>
          <w:szCs w:val="28"/>
        </w:rPr>
        <w:t>Энергия приливов.</w:t>
      </w:r>
    </w:p>
    <w:p w:rsidR="00F55DD1" w:rsidRPr="00F55DD1" w:rsidRDefault="00F55DD1" w:rsidP="00F55DD1">
      <w:pPr>
        <w:shd w:val="clear" w:color="auto" w:fill="FFFFFF"/>
        <w:spacing w:line="360" w:lineRule="auto"/>
        <w:rPr>
          <w:b/>
          <w:color w:val="000000"/>
          <w:sz w:val="16"/>
          <w:szCs w:val="16"/>
        </w:rPr>
      </w:pPr>
    </w:p>
    <w:p w:rsidR="00776852" w:rsidRPr="00D9047E" w:rsidRDefault="00776852" w:rsidP="00776852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F55DD1">
        <w:rPr>
          <w:snapToGrid w:val="0"/>
          <w:sz w:val="28"/>
          <w:szCs w:val="28"/>
        </w:rPr>
        <w:t xml:space="preserve">Веками люди размышляли над причиной морских приливов </w:t>
      </w:r>
      <w:r w:rsidR="00E20F55">
        <w:rPr>
          <w:snapToGrid w:val="0"/>
          <w:sz w:val="28"/>
          <w:szCs w:val="28"/>
        </w:rPr>
        <w:t xml:space="preserve">и отливов. Сегодня мы </w:t>
      </w:r>
      <w:r w:rsidRPr="00F55DD1">
        <w:rPr>
          <w:snapToGrid w:val="0"/>
          <w:sz w:val="28"/>
          <w:szCs w:val="28"/>
        </w:rPr>
        <w:t xml:space="preserve"> знаем, что могучее природное явление </w:t>
      </w:r>
      <w:r w:rsidRPr="00F55DD1">
        <w:rPr>
          <w:noProof/>
          <w:snapToGrid w:val="0"/>
          <w:sz w:val="28"/>
          <w:szCs w:val="28"/>
        </w:rPr>
        <w:t xml:space="preserve">– </w:t>
      </w:r>
      <w:r w:rsidRPr="00F55DD1">
        <w:rPr>
          <w:snapToGrid w:val="0"/>
          <w:sz w:val="28"/>
          <w:szCs w:val="28"/>
        </w:rPr>
        <w:t>ритмичное движение морских вод вызывают силы притяжения Луны и Солнца. Поскольку Солнце находится от Земли в</w:t>
      </w:r>
      <w:r w:rsidRPr="00F55DD1">
        <w:rPr>
          <w:noProof/>
          <w:snapToGrid w:val="0"/>
          <w:sz w:val="28"/>
          <w:szCs w:val="28"/>
        </w:rPr>
        <w:t xml:space="preserve"> 400</w:t>
      </w:r>
      <w:r w:rsidRPr="00F55DD1">
        <w:rPr>
          <w:snapToGrid w:val="0"/>
          <w:sz w:val="28"/>
          <w:szCs w:val="28"/>
        </w:rPr>
        <w:t xml:space="preserve"> раз дальше, гораздо меньшая </w:t>
      </w:r>
      <w:r>
        <w:rPr>
          <w:snapToGrid w:val="0"/>
          <w:sz w:val="28"/>
          <w:szCs w:val="28"/>
        </w:rPr>
        <w:t>масса Луны действует на земные в</w:t>
      </w:r>
      <w:r w:rsidRPr="00F55DD1">
        <w:rPr>
          <w:snapToGrid w:val="0"/>
          <w:sz w:val="28"/>
          <w:szCs w:val="28"/>
        </w:rPr>
        <w:t>оды вдвое сильнее, чем масса Солнца. Поэтому решающую роль играет прилив, вызванный Луной (лунный прилив). В морских просторах приливы чередуются с отливами теоретически через</w:t>
      </w:r>
      <w:r w:rsidRPr="00F55DD1">
        <w:rPr>
          <w:noProof/>
          <w:snapToGrid w:val="0"/>
          <w:sz w:val="28"/>
          <w:szCs w:val="28"/>
        </w:rPr>
        <w:t xml:space="preserve"> 6</w:t>
      </w:r>
      <w:r w:rsidRPr="00F55DD1">
        <w:rPr>
          <w:snapToGrid w:val="0"/>
          <w:sz w:val="28"/>
          <w:szCs w:val="28"/>
        </w:rPr>
        <w:t xml:space="preserve"> ч</w:t>
      </w:r>
      <w:r w:rsidRPr="00F55DD1">
        <w:rPr>
          <w:noProof/>
          <w:snapToGrid w:val="0"/>
          <w:sz w:val="28"/>
          <w:szCs w:val="28"/>
        </w:rPr>
        <w:t xml:space="preserve"> 12</w:t>
      </w:r>
      <w:r w:rsidRPr="00F55DD1">
        <w:rPr>
          <w:snapToGrid w:val="0"/>
          <w:sz w:val="28"/>
          <w:szCs w:val="28"/>
        </w:rPr>
        <w:t xml:space="preserve"> мин</w:t>
      </w:r>
      <w:r w:rsidRPr="00F55DD1">
        <w:rPr>
          <w:noProof/>
          <w:snapToGrid w:val="0"/>
          <w:sz w:val="28"/>
          <w:szCs w:val="28"/>
        </w:rPr>
        <w:t xml:space="preserve"> 30</w:t>
      </w:r>
      <w:r w:rsidRPr="00F55DD1">
        <w:rPr>
          <w:snapToGrid w:val="0"/>
          <w:sz w:val="28"/>
          <w:szCs w:val="28"/>
        </w:rPr>
        <w:t xml:space="preserve"> с. </w:t>
      </w:r>
      <w:r w:rsidRPr="00D9047E">
        <w:rPr>
          <w:color w:val="000000"/>
          <w:sz w:val="28"/>
          <w:szCs w:val="28"/>
        </w:rPr>
        <w:t>Наиболее очевидным способом использования океанской энергии представляется постройка приливных электростанций (ПЭС).</w:t>
      </w:r>
    </w:p>
    <w:p w:rsidR="00F55DD1" w:rsidRPr="00D9047E" w:rsidRDefault="00F55DD1" w:rsidP="00F55DD1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D9047E">
        <w:rPr>
          <w:color w:val="000000"/>
          <w:sz w:val="28"/>
          <w:szCs w:val="28"/>
        </w:rPr>
        <w:t xml:space="preserve">Наиболее перспективными в этом отношении районами являются залив </w:t>
      </w:r>
      <w:proofErr w:type="spellStart"/>
      <w:r w:rsidRPr="00D9047E">
        <w:rPr>
          <w:color w:val="000000"/>
          <w:sz w:val="28"/>
          <w:szCs w:val="28"/>
        </w:rPr>
        <w:t>Фанди</w:t>
      </w:r>
      <w:proofErr w:type="spellEnd"/>
      <w:r w:rsidRPr="00D9047E">
        <w:rPr>
          <w:color w:val="000000"/>
          <w:sz w:val="28"/>
          <w:szCs w:val="28"/>
        </w:rPr>
        <w:t xml:space="preserve"> в Канаде и США, залив Кука на Аляске, </w:t>
      </w:r>
      <w:proofErr w:type="spellStart"/>
      <w:r w:rsidRPr="00D9047E">
        <w:rPr>
          <w:color w:val="000000"/>
          <w:sz w:val="28"/>
          <w:szCs w:val="28"/>
        </w:rPr>
        <w:t>Шозе</w:t>
      </w:r>
      <w:proofErr w:type="spellEnd"/>
      <w:r w:rsidRPr="00D9047E">
        <w:rPr>
          <w:color w:val="000000"/>
          <w:sz w:val="28"/>
          <w:szCs w:val="28"/>
        </w:rPr>
        <w:t xml:space="preserve"> в бухте </w:t>
      </w:r>
      <w:proofErr w:type="spellStart"/>
      <w:r w:rsidRPr="00D9047E">
        <w:rPr>
          <w:color w:val="000000"/>
          <w:sz w:val="28"/>
          <w:szCs w:val="28"/>
        </w:rPr>
        <w:t>Мон-Сен-Мишель</w:t>
      </w:r>
      <w:proofErr w:type="spellEnd"/>
      <w:r w:rsidRPr="00D9047E">
        <w:rPr>
          <w:color w:val="000000"/>
          <w:sz w:val="28"/>
          <w:szCs w:val="28"/>
        </w:rPr>
        <w:t xml:space="preserve"> во Франции, Мезенский залив в России, устье р. </w:t>
      </w:r>
      <w:proofErr w:type="spellStart"/>
      <w:r w:rsidRPr="00D9047E">
        <w:rPr>
          <w:color w:val="000000"/>
          <w:sz w:val="28"/>
          <w:szCs w:val="28"/>
        </w:rPr>
        <w:t>Северн</w:t>
      </w:r>
      <w:proofErr w:type="spellEnd"/>
      <w:r w:rsidRPr="00D9047E">
        <w:rPr>
          <w:color w:val="000000"/>
          <w:sz w:val="28"/>
          <w:szCs w:val="28"/>
        </w:rPr>
        <w:t xml:space="preserve"> в Великобритании, залив </w:t>
      </w:r>
      <w:proofErr w:type="spellStart"/>
      <w:r w:rsidRPr="00D9047E">
        <w:rPr>
          <w:color w:val="000000"/>
          <w:sz w:val="28"/>
          <w:szCs w:val="28"/>
        </w:rPr>
        <w:t>Уолкотт</w:t>
      </w:r>
      <w:proofErr w:type="spellEnd"/>
      <w:r w:rsidRPr="00D9047E">
        <w:rPr>
          <w:color w:val="000000"/>
          <w:sz w:val="28"/>
          <w:szCs w:val="28"/>
        </w:rPr>
        <w:t xml:space="preserve"> в Австралии, Сан-Хосе в Аргентине, залив </w:t>
      </w:r>
      <w:proofErr w:type="spellStart"/>
      <w:r w:rsidRPr="00D9047E">
        <w:rPr>
          <w:color w:val="000000"/>
          <w:sz w:val="28"/>
          <w:szCs w:val="28"/>
        </w:rPr>
        <w:t>Асанман</w:t>
      </w:r>
      <w:proofErr w:type="spellEnd"/>
      <w:r w:rsidRPr="00D9047E">
        <w:rPr>
          <w:color w:val="000000"/>
          <w:sz w:val="28"/>
          <w:szCs w:val="28"/>
        </w:rPr>
        <w:t xml:space="preserve"> в Южной Корее.</w:t>
      </w:r>
    </w:p>
    <w:p w:rsidR="00F55DD1" w:rsidRPr="00D9047E" w:rsidRDefault="00F55DD1" w:rsidP="00F55DD1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D9047E">
        <w:rPr>
          <w:color w:val="000000"/>
          <w:sz w:val="28"/>
          <w:szCs w:val="28"/>
        </w:rPr>
        <w:t xml:space="preserve">Первые приливные мельницы появились на побережье Бретани, Андалузии и Англии еще в </w:t>
      </w:r>
      <w:proofErr w:type="gramStart"/>
      <w:r w:rsidRPr="00D9047E">
        <w:rPr>
          <w:color w:val="000000"/>
          <w:sz w:val="28"/>
          <w:szCs w:val="28"/>
        </w:rPr>
        <w:t>Х</w:t>
      </w:r>
      <w:proofErr w:type="gramEnd"/>
      <w:r w:rsidRPr="00D9047E">
        <w:rPr>
          <w:color w:val="000000"/>
          <w:sz w:val="28"/>
          <w:szCs w:val="28"/>
        </w:rPr>
        <w:t>II в. В более поздние времена сотни таких устройств приводили в движение лесопильные и мукомольные машины в британских владениях на территории Новой Англии (США).</w:t>
      </w:r>
    </w:p>
    <w:p w:rsidR="00E20F55" w:rsidRPr="00E20F55" w:rsidRDefault="00F55DD1" w:rsidP="00E20F55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D9047E">
        <w:rPr>
          <w:color w:val="000000"/>
          <w:sz w:val="28"/>
          <w:szCs w:val="28"/>
        </w:rPr>
        <w:t xml:space="preserve">В настоящее время действует совсем немного приливных станций. </w:t>
      </w:r>
      <w:r w:rsidR="00E20F55">
        <w:rPr>
          <w:color w:val="000000"/>
          <w:sz w:val="28"/>
          <w:szCs w:val="28"/>
        </w:rPr>
        <w:t xml:space="preserve"> </w:t>
      </w:r>
      <w:r w:rsidR="00E20F55" w:rsidRPr="00E20F55">
        <w:rPr>
          <w:sz w:val="28"/>
          <w:szCs w:val="28"/>
        </w:rPr>
        <w:t xml:space="preserve">В 1966 г. во Франции на реке </w:t>
      </w:r>
      <w:proofErr w:type="spellStart"/>
      <w:r w:rsidR="00E20F55" w:rsidRPr="00E20F55">
        <w:rPr>
          <w:sz w:val="28"/>
          <w:szCs w:val="28"/>
        </w:rPr>
        <w:t>Ранс</w:t>
      </w:r>
      <w:proofErr w:type="spellEnd"/>
      <w:r w:rsidR="00E20F55" w:rsidRPr="00E20F55">
        <w:rPr>
          <w:sz w:val="28"/>
          <w:szCs w:val="28"/>
        </w:rPr>
        <w:t xml:space="preserve"> построена первая в мире приливная электростанция, 24 гидроагрегата которой вырабатывают в среднем за год</w:t>
      </w:r>
    </w:p>
    <w:p w:rsidR="00E20F55" w:rsidRPr="00E20F55" w:rsidRDefault="00E20F55" w:rsidP="00E20F55">
      <w:pPr>
        <w:spacing w:line="360" w:lineRule="auto"/>
        <w:rPr>
          <w:sz w:val="28"/>
          <w:szCs w:val="28"/>
        </w:rPr>
      </w:pPr>
      <w:r w:rsidRPr="00E20F55">
        <w:rPr>
          <w:sz w:val="28"/>
          <w:szCs w:val="28"/>
        </w:rPr>
        <w:t xml:space="preserve"> 502 млн. кВт</w:t>
      </w:r>
      <w:proofErr w:type="gramStart"/>
      <w:r w:rsidRPr="00E20F55">
        <w:rPr>
          <w:sz w:val="28"/>
          <w:szCs w:val="28"/>
        </w:rPr>
        <w:t>.</w:t>
      </w:r>
      <w:proofErr w:type="gramEnd"/>
      <w:r w:rsidRPr="00E20F55">
        <w:rPr>
          <w:sz w:val="28"/>
          <w:szCs w:val="28"/>
        </w:rPr>
        <w:t xml:space="preserve"> </w:t>
      </w:r>
      <w:proofErr w:type="gramStart"/>
      <w:r w:rsidRPr="00E20F55">
        <w:rPr>
          <w:sz w:val="28"/>
          <w:szCs w:val="28"/>
        </w:rPr>
        <w:t>ч</w:t>
      </w:r>
      <w:proofErr w:type="gramEnd"/>
      <w:r w:rsidRPr="00E20F55">
        <w:rPr>
          <w:sz w:val="28"/>
          <w:szCs w:val="28"/>
        </w:rPr>
        <w:t xml:space="preserve">ас электроэнергии. Для этой станции   разработан приливный капсульный агрегат, позволяющий осуществлять три прямых и три обратных режима работы: как генератор, как  насос и как водопропускное отверстие, что обеспечивает эффективную эксплуатацию ПЭС. </w:t>
      </w:r>
      <w:r>
        <w:rPr>
          <w:color w:val="000000"/>
          <w:sz w:val="28"/>
          <w:szCs w:val="28"/>
        </w:rPr>
        <w:t xml:space="preserve">Амплитуда прилива </w:t>
      </w:r>
      <w:r w:rsidRPr="00D9047E">
        <w:rPr>
          <w:color w:val="000000"/>
          <w:sz w:val="28"/>
          <w:szCs w:val="28"/>
        </w:rPr>
        <w:t xml:space="preserve">составляет 14 м. Плотина длиной 750 м ограничивает бассейн площадью 22 </w:t>
      </w:r>
      <w:r>
        <w:rPr>
          <w:color w:val="000000"/>
          <w:sz w:val="28"/>
          <w:szCs w:val="28"/>
        </w:rPr>
        <w:t xml:space="preserve">км2, который содержит 180 </w:t>
      </w:r>
      <w:proofErr w:type="spellStart"/>
      <w:r>
        <w:rPr>
          <w:color w:val="000000"/>
          <w:sz w:val="28"/>
          <w:szCs w:val="28"/>
        </w:rPr>
        <w:t>млн</w:t>
      </w:r>
      <w:proofErr w:type="spellEnd"/>
      <w:r>
        <w:rPr>
          <w:color w:val="000000"/>
          <w:sz w:val="28"/>
          <w:szCs w:val="28"/>
        </w:rPr>
        <w:t xml:space="preserve"> м</w:t>
      </w:r>
      <w:r>
        <w:rPr>
          <w:color w:val="000000"/>
          <w:sz w:val="28"/>
          <w:szCs w:val="28"/>
          <w:vertAlign w:val="superscript"/>
        </w:rPr>
        <w:t>3</w:t>
      </w:r>
      <w:r w:rsidRPr="00D9047E">
        <w:rPr>
          <w:color w:val="000000"/>
          <w:sz w:val="28"/>
          <w:szCs w:val="28"/>
        </w:rPr>
        <w:t xml:space="preserve"> полезной </w:t>
      </w:r>
      <w:proofErr w:type="spellStart"/>
      <w:r w:rsidRPr="00D9047E">
        <w:rPr>
          <w:color w:val="000000"/>
          <w:sz w:val="28"/>
          <w:szCs w:val="28"/>
        </w:rPr>
        <w:t>воды</w:t>
      </w:r>
      <w:proofErr w:type="gramStart"/>
      <w:r w:rsidRPr="00D9047E">
        <w:rPr>
          <w:color w:val="000000"/>
          <w:sz w:val="28"/>
          <w:szCs w:val="28"/>
        </w:rPr>
        <w:t>.</w:t>
      </w:r>
      <w:r w:rsidRPr="00E20F55">
        <w:rPr>
          <w:sz w:val="28"/>
          <w:szCs w:val="28"/>
        </w:rPr>
        <w:t>П</w:t>
      </w:r>
      <w:proofErr w:type="gramEnd"/>
      <w:r w:rsidRPr="00E20F55">
        <w:rPr>
          <w:sz w:val="28"/>
          <w:szCs w:val="28"/>
        </w:rPr>
        <w:t>о</w:t>
      </w:r>
      <w:proofErr w:type="spellEnd"/>
      <w:r w:rsidRPr="00E20F55">
        <w:rPr>
          <w:sz w:val="28"/>
          <w:szCs w:val="28"/>
        </w:rPr>
        <w:t xml:space="preserve"> оценкам специалистов, ПЭС </w:t>
      </w:r>
      <w:proofErr w:type="spellStart"/>
      <w:r w:rsidRPr="00E20F55">
        <w:rPr>
          <w:sz w:val="28"/>
          <w:szCs w:val="28"/>
        </w:rPr>
        <w:t>Ранс</w:t>
      </w:r>
      <w:proofErr w:type="spellEnd"/>
      <w:r w:rsidRPr="00E20F55">
        <w:rPr>
          <w:sz w:val="28"/>
          <w:szCs w:val="28"/>
        </w:rPr>
        <w:t xml:space="preserve"> </w:t>
      </w:r>
      <w:r w:rsidRPr="00E20F55">
        <w:rPr>
          <w:sz w:val="28"/>
          <w:szCs w:val="28"/>
        </w:rPr>
        <w:lastRenderedPageBreak/>
        <w:t>экономически оправдана. Годовые издержки эксплуатации ниже, чем на гидроэлектростанциях, и составляют 4% капитальных вложений.</w:t>
      </w:r>
    </w:p>
    <w:p w:rsidR="00054B62" w:rsidRDefault="00E20F55" w:rsidP="00054B62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Еще одна</w:t>
      </w:r>
      <w:r w:rsidR="00F55DD1" w:rsidRPr="00D9047E">
        <w:rPr>
          <w:color w:val="000000"/>
          <w:sz w:val="28"/>
          <w:szCs w:val="28"/>
        </w:rPr>
        <w:t xml:space="preserve"> крупная пр</w:t>
      </w:r>
      <w:r>
        <w:rPr>
          <w:color w:val="000000"/>
          <w:sz w:val="28"/>
          <w:szCs w:val="28"/>
        </w:rPr>
        <w:t xml:space="preserve">иливная электростанция </w:t>
      </w:r>
      <w:r w:rsidR="00F55DD1" w:rsidRPr="00D9047E">
        <w:rPr>
          <w:color w:val="000000"/>
          <w:sz w:val="28"/>
          <w:szCs w:val="28"/>
        </w:rPr>
        <w:t xml:space="preserve"> расположена в </w:t>
      </w:r>
      <w:proofErr w:type="spellStart"/>
      <w:r w:rsidR="00F55DD1" w:rsidRPr="00D9047E">
        <w:rPr>
          <w:color w:val="000000"/>
          <w:sz w:val="28"/>
          <w:szCs w:val="28"/>
        </w:rPr>
        <w:t>Аннаполис-Ройал</w:t>
      </w:r>
      <w:proofErr w:type="spellEnd"/>
      <w:r w:rsidR="00F55DD1" w:rsidRPr="00D9047E">
        <w:rPr>
          <w:color w:val="000000"/>
          <w:sz w:val="28"/>
          <w:szCs w:val="28"/>
        </w:rPr>
        <w:t xml:space="preserve">, в заливе </w:t>
      </w:r>
      <w:proofErr w:type="spellStart"/>
      <w:r w:rsidR="00F55DD1" w:rsidRPr="00D9047E">
        <w:rPr>
          <w:color w:val="000000"/>
          <w:sz w:val="28"/>
          <w:szCs w:val="28"/>
        </w:rPr>
        <w:t>Фанди</w:t>
      </w:r>
      <w:proofErr w:type="spellEnd"/>
      <w:r w:rsidR="00F55DD1" w:rsidRPr="00D9047E">
        <w:rPr>
          <w:color w:val="000000"/>
          <w:sz w:val="28"/>
          <w:szCs w:val="28"/>
        </w:rPr>
        <w:t xml:space="preserve"> (провинция Новая Шотландия, Канада). Она была официально открыта в сентябре 1984 г. Система смонтирована </w:t>
      </w:r>
      <w:proofErr w:type="gramStart"/>
      <w:r w:rsidR="00F55DD1" w:rsidRPr="00D9047E">
        <w:rPr>
          <w:color w:val="000000"/>
          <w:sz w:val="28"/>
          <w:szCs w:val="28"/>
        </w:rPr>
        <w:t>на</w:t>
      </w:r>
      <w:proofErr w:type="gramEnd"/>
      <w:r w:rsidR="00F55DD1" w:rsidRPr="00D9047E">
        <w:rPr>
          <w:color w:val="000000"/>
          <w:sz w:val="28"/>
          <w:szCs w:val="28"/>
        </w:rPr>
        <w:t xml:space="preserve"> о. </w:t>
      </w:r>
      <w:proofErr w:type="spellStart"/>
      <w:r w:rsidR="00F55DD1" w:rsidRPr="00D9047E">
        <w:rPr>
          <w:color w:val="000000"/>
          <w:sz w:val="28"/>
          <w:szCs w:val="28"/>
        </w:rPr>
        <w:t>Хогс</w:t>
      </w:r>
      <w:proofErr w:type="spellEnd"/>
      <w:r w:rsidR="00F55DD1" w:rsidRPr="00D9047E">
        <w:rPr>
          <w:color w:val="000000"/>
          <w:sz w:val="28"/>
          <w:szCs w:val="28"/>
        </w:rPr>
        <w:t xml:space="preserve"> </w:t>
      </w:r>
      <w:proofErr w:type="gramStart"/>
      <w:r w:rsidR="00F55DD1" w:rsidRPr="00D9047E">
        <w:rPr>
          <w:color w:val="000000"/>
          <w:sz w:val="28"/>
          <w:szCs w:val="28"/>
        </w:rPr>
        <w:t>в</w:t>
      </w:r>
      <w:proofErr w:type="gramEnd"/>
      <w:r w:rsidR="00F55DD1" w:rsidRPr="00D9047E">
        <w:rPr>
          <w:color w:val="000000"/>
          <w:sz w:val="28"/>
          <w:szCs w:val="28"/>
        </w:rPr>
        <w:t xml:space="preserve"> устье р. Аннаполис на основе уже существующей дамбы, защищающей </w:t>
      </w:r>
      <w:r w:rsidR="00F55DD1" w:rsidRPr="00054B62">
        <w:rPr>
          <w:color w:val="000000"/>
          <w:sz w:val="28"/>
          <w:szCs w:val="28"/>
        </w:rPr>
        <w:t>плодородные земли от затопления морской водой в период штормов. Амплитуда прилива колеблется от 4,4 до 8,7 м.</w:t>
      </w:r>
    </w:p>
    <w:p w:rsidR="00054B62" w:rsidRPr="00054B62" w:rsidRDefault="00054B62" w:rsidP="00054B62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054B62">
        <w:rPr>
          <w:sz w:val="28"/>
          <w:szCs w:val="28"/>
        </w:rPr>
        <w:t>Приливные электростанции работают по следующему принципу:</w:t>
      </w:r>
    </w:p>
    <w:p w:rsidR="00E20F55" w:rsidRDefault="00054B62" w:rsidP="00E20F55">
      <w:pPr>
        <w:spacing w:line="360" w:lineRule="auto"/>
        <w:rPr>
          <w:sz w:val="28"/>
          <w:szCs w:val="28"/>
        </w:rPr>
      </w:pPr>
      <w:r w:rsidRPr="00054B62">
        <w:rPr>
          <w:sz w:val="28"/>
          <w:szCs w:val="28"/>
        </w:rPr>
        <w:t>в устье реки или заливе строится плотина, в корпусе которой установлены гидроагрегаты. За плотиной создается приливный бассейн, который наполняется  приливным течением, проходящим через турбины. При отливе поток воды устремляется из бассейна в море, вращая турбины в обратном направлении.</w:t>
      </w:r>
      <w:r w:rsidR="00E20F55">
        <w:rPr>
          <w:sz w:val="28"/>
          <w:szCs w:val="28"/>
        </w:rPr>
        <w:t xml:space="preserve"> </w:t>
      </w:r>
    </w:p>
    <w:p w:rsidR="00E20F55" w:rsidRDefault="00E20F55" w:rsidP="00E20F55">
      <w:pPr>
        <w:spacing w:line="360" w:lineRule="auto"/>
        <w:rPr>
          <w:sz w:val="28"/>
          <w:szCs w:val="28"/>
        </w:rPr>
      </w:pPr>
      <w:r w:rsidRPr="00E20F55">
        <w:rPr>
          <w:sz w:val="28"/>
          <w:szCs w:val="28"/>
        </w:rPr>
        <w:t>При совпадении времени прилива или отлива с периодом наибольшего потребления энергии ПЭС работает в турбинном режиме, а при совпадении времени прилива или отлива с наименьшим потреблением энергии турбины ПЭС либо отключают, либо они работают в насосном режиме, наполняя бассейн выше уровня прилива или откачивая воду из бассейна.</w:t>
      </w:r>
    </w:p>
    <w:p w:rsidR="00E20F55" w:rsidRPr="00E20F55" w:rsidRDefault="00E20F55" w:rsidP="00E20F55">
      <w:pPr>
        <w:spacing w:line="360" w:lineRule="auto"/>
        <w:rPr>
          <w:sz w:val="28"/>
          <w:szCs w:val="28"/>
        </w:rPr>
      </w:pPr>
      <w:r w:rsidRPr="00E20F55">
        <w:rPr>
          <w:sz w:val="28"/>
          <w:szCs w:val="28"/>
        </w:rPr>
        <w:t xml:space="preserve">        В 1968 г. на побережье Баренцева моря в Кислой губе сооружена первая в нашей  стране опытно-промышленная ПЭС. В здании электростанции размещено 2  гидроагрегата мощностью 400 кВт.</w:t>
      </w:r>
    </w:p>
    <w:p w:rsidR="00E20F55" w:rsidRPr="00E20F55" w:rsidRDefault="00E20F55" w:rsidP="00E20F55">
      <w:pPr>
        <w:spacing w:line="360" w:lineRule="auto"/>
        <w:rPr>
          <w:sz w:val="28"/>
          <w:szCs w:val="28"/>
        </w:rPr>
      </w:pPr>
      <w:r w:rsidRPr="00E20F55">
        <w:rPr>
          <w:sz w:val="28"/>
          <w:szCs w:val="28"/>
        </w:rPr>
        <w:t xml:space="preserve">        Десятилетний опыт  эксплуатации первой ПЭС позволил приступить к составлению проектов Мезенской ПЭС на Бе</w:t>
      </w:r>
      <w:r>
        <w:rPr>
          <w:sz w:val="28"/>
          <w:szCs w:val="28"/>
        </w:rPr>
        <w:t xml:space="preserve">лом море, </w:t>
      </w:r>
      <w:proofErr w:type="spellStart"/>
      <w:r>
        <w:rPr>
          <w:sz w:val="28"/>
          <w:szCs w:val="28"/>
        </w:rPr>
        <w:t>Пенжинской</w:t>
      </w:r>
      <w:proofErr w:type="spellEnd"/>
      <w:r>
        <w:rPr>
          <w:sz w:val="28"/>
          <w:szCs w:val="28"/>
        </w:rPr>
        <w:t xml:space="preserve"> </w:t>
      </w:r>
      <w:r w:rsidRPr="00E20F55">
        <w:rPr>
          <w:sz w:val="28"/>
          <w:szCs w:val="28"/>
        </w:rPr>
        <w:t xml:space="preserve"> и </w:t>
      </w:r>
      <w:proofErr w:type="spellStart"/>
      <w:r w:rsidRPr="00E20F55">
        <w:rPr>
          <w:sz w:val="28"/>
          <w:szCs w:val="28"/>
        </w:rPr>
        <w:t>Тугурской</w:t>
      </w:r>
      <w:proofErr w:type="spellEnd"/>
      <w:r w:rsidRPr="00E20F55">
        <w:rPr>
          <w:sz w:val="28"/>
          <w:szCs w:val="28"/>
        </w:rPr>
        <w:t xml:space="preserve"> на Охотском море.</w:t>
      </w:r>
    </w:p>
    <w:p w:rsidR="00054B62" w:rsidRDefault="00054B62" w:rsidP="00E20F55">
      <w:pPr>
        <w:spacing w:line="360" w:lineRule="auto"/>
        <w:ind w:firstLine="709"/>
        <w:rPr>
          <w:sz w:val="28"/>
          <w:szCs w:val="28"/>
        </w:rPr>
      </w:pPr>
      <w:r w:rsidRPr="00E20F55">
        <w:rPr>
          <w:sz w:val="28"/>
          <w:szCs w:val="28"/>
        </w:rPr>
        <w:t xml:space="preserve"> Считается экономически</w:t>
      </w:r>
      <w:r w:rsidRPr="00054B62">
        <w:rPr>
          <w:sz w:val="28"/>
          <w:szCs w:val="28"/>
        </w:rPr>
        <w:t xml:space="preserve"> целесообразным строительство ПЭС в районах с приливными колебаниями уровня моря не менее 4 м. Проектная мощность ПЭС зависит от характера прилив</w:t>
      </w: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 xml:space="preserve"> </w:t>
      </w:r>
      <w:r w:rsidRPr="00054B62">
        <w:rPr>
          <w:sz w:val="28"/>
          <w:szCs w:val="28"/>
        </w:rPr>
        <w:t>,</w:t>
      </w:r>
      <w:proofErr w:type="gramEnd"/>
      <w:r w:rsidRPr="00054B62">
        <w:rPr>
          <w:sz w:val="28"/>
          <w:szCs w:val="28"/>
        </w:rPr>
        <w:t xml:space="preserve"> от объема и площади приливного бассейна, от числа турбин, установленных в теле плотины.</w:t>
      </w:r>
    </w:p>
    <w:p w:rsidR="00E20F55" w:rsidRDefault="00E20F55" w:rsidP="00054B6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1.2. Энергия </w:t>
      </w:r>
      <w:r w:rsidR="004C5FAA">
        <w:rPr>
          <w:b/>
          <w:sz w:val="28"/>
          <w:szCs w:val="28"/>
        </w:rPr>
        <w:t xml:space="preserve">волн и </w:t>
      </w:r>
      <w:r>
        <w:rPr>
          <w:b/>
          <w:sz w:val="28"/>
          <w:szCs w:val="28"/>
        </w:rPr>
        <w:t>течений</w:t>
      </w:r>
    </w:p>
    <w:p w:rsidR="00E20F55" w:rsidRPr="001C10C9" w:rsidRDefault="00E20F55" w:rsidP="00054B62">
      <w:pPr>
        <w:spacing w:line="360" w:lineRule="auto"/>
        <w:rPr>
          <w:b/>
          <w:sz w:val="16"/>
          <w:szCs w:val="16"/>
        </w:rPr>
      </w:pPr>
    </w:p>
    <w:p w:rsidR="00E20F55" w:rsidRPr="00E20F55" w:rsidRDefault="00E20F55" w:rsidP="00E20F55">
      <w:pPr>
        <w:widowControl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Кинетическую энергию морских </w:t>
      </w:r>
      <w:r w:rsidR="004C5FAA">
        <w:rPr>
          <w:snapToGrid w:val="0"/>
          <w:sz w:val="28"/>
          <w:szCs w:val="28"/>
        </w:rPr>
        <w:t xml:space="preserve">волн и </w:t>
      </w:r>
      <w:r>
        <w:rPr>
          <w:snapToGrid w:val="0"/>
          <w:sz w:val="28"/>
          <w:szCs w:val="28"/>
        </w:rPr>
        <w:t xml:space="preserve">течений можно превращать в </w:t>
      </w:r>
      <w:r w:rsidRPr="00E20F55">
        <w:rPr>
          <w:snapToGrid w:val="0"/>
          <w:sz w:val="28"/>
          <w:szCs w:val="28"/>
        </w:rPr>
        <w:t xml:space="preserve"> электрическую энергию с помощью турбин, погруженных в воду (подобно ветряным мельницам, “погруженным” в атмосферу).</w:t>
      </w:r>
    </w:p>
    <w:p w:rsidR="00155774" w:rsidRPr="00155774" w:rsidRDefault="00155774" w:rsidP="00155774">
      <w:pPr>
        <w:spacing w:line="360" w:lineRule="auto"/>
        <w:ind w:firstLine="709"/>
        <w:rPr>
          <w:sz w:val="28"/>
          <w:szCs w:val="28"/>
        </w:rPr>
      </w:pPr>
      <w:r w:rsidRPr="00155774">
        <w:rPr>
          <w:sz w:val="28"/>
          <w:szCs w:val="28"/>
        </w:rPr>
        <w:t>Идея получения  электроэнергии от морских волн была  изложена еще в 1935 г. советским ученым К.Э.Циолковским.</w:t>
      </w:r>
    </w:p>
    <w:p w:rsidR="005A2DEB" w:rsidRDefault="00155774" w:rsidP="005A2DEB">
      <w:pPr>
        <w:spacing w:line="360" w:lineRule="auto"/>
        <w:ind w:firstLine="709"/>
        <w:rPr>
          <w:sz w:val="28"/>
          <w:szCs w:val="28"/>
        </w:rPr>
      </w:pPr>
      <w:r w:rsidRPr="00155774">
        <w:rPr>
          <w:sz w:val="28"/>
          <w:szCs w:val="28"/>
        </w:rPr>
        <w:t xml:space="preserve">        В основе работы волновых энергетических станций лежит  воздействие  волн на рабочие органы, выполненные в виде поплавков, маятников, лопастей, оболочек и т.п. Механическая энергия их перемещений  с помощью электрогенераторов преобразуется в </w:t>
      </w:r>
      <w:proofErr w:type="gramStart"/>
      <w:r w:rsidRPr="00155774">
        <w:rPr>
          <w:sz w:val="28"/>
          <w:szCs w:val="28"/>
        </w:rPr>
        <w:t>электрическую</w:t>
      </w:r>
      <w:proofErr w:type="gramEnd"/>
      <w:r w:rsidR="005A2DEB">
        <w:rPr>
          <w:sz w:val="28"/>
          <w:szCs w:val="28"/>
        </w:rPr>
        <w:t>.</w:t>
      </w:r>
    </w:p>
    <w:p w:rsidR="005A2DEB" w:rsidRPr="005A2DEB" w:rsidRDefault="005A2DEB" w:rsidP="005A2DEB">
      <w:pPr>
        <w:spacing w:line="360" w:lineRule="auto"/>
        <w:rPr>
          <w:sz w:val="28"/>
          <w:szCs w:val="28"/>
        </w:rPr>
      </w:pPr>
      <w:r w:rsidRPr="00D9047E">
        <w:rPr>
          <w:color w:val="000000"/>
          <w:sz w:val="28"/>
          <w:szCs w:val="28"/>
        </w:rPr>
        <w:t>Различают следующие </w:t>
      </w:r>
      <w:r w:rsidRPr="00D9047E">
        <w:rPr>
          <w:b/>
          <w:bCs/>
          <w:i/>
          <w:iCs/>
          <w:color w:val="000000"/>
          <w:sz w:val="28"/>
          <w:szCs w:val="28"/>
        </w:rPr>
        <w:t xml:space="preserve"> типы волновых энергетических установок</w:t>
      </w:r>
      <w:r w:rsidRPr="00D9047E">
        <w:rPr>
          <w:color w:val="000000"/>
          <w:sz w:val="28"/>
          <w:szCs w:val="28"/>
        </w:rPr>
        <w:t>:</w:t>
      </w:r>
    </w:p>
    <w:p w:rsidR="005A2DEB" w:rsidRPr="00D9047E" w:rsidRDefault="005A2DEB" w:rsidP="005A2DEB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9047E">
        <w:rPr>
          <w:i/>
          <w:iCs/>
          <w:color w:val="000000"/>
          <w:sz w:val="28"/>
          <w:szCs w:val="28"/>
        </w:rPr>
        <w:t>Поплавковые волновые электростанции.</w:t>
      </w:r>
    </w:p>
    <w:p w:rsidR="005A2DEB" w:rsidRPr="00D9047E" w:rsidRDefault="005A2DEB" w:rsidP="005A2DEB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9047E">
        <w:rPr>
          <w:color w:val="000000"/>
          <w:sz w:val="28"/>
          <w:szCs w:val="28"/>
        </w:rPr>
        <w:t>В основе работы такой электростанции различные механические преобразователи, электрогенератор и накопитель энергии, размещенные внутри герметичной капсулы – поплавка. Капсула – поплавок имеет форму цилиндра. Механический преобразователь энергии волн состоит из колебательной системы и механического привода, раскручивающего электрогенератор.</w:t>
      </w:r>
    </w:p>
    <w:p w:rsidR="005A2DEB" w:rsidRPr="00D9047E" w:rsidRDefault="005A2DEB" w:rsidP="005A2DEB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9047E">
        <w:rPr>
          <w:color w:val="000000"/>
          <w:sz w:val="28"/>
          <w:szCs w:val="28"/>
        </w:rPr>
        <w:t xml:space="preserve">Маломощные поплавковые волновые электростанции служат для энергообеспечения прибрежных и островных поселений, аварийных систем жизнеобеспечения, </w:t>
      </w:r>
      <w:proofErr w:type="spellStart"/>
      <w:r w:rsidRPr="00D9047E">
        <w:rPr>
          <w:color w:val="000000"/>
          <w:sz w:val="28"/>
          <w:szCs w:val="28"/>
        </w:rPr>
        <w:t>метеосистем</w:t>
      </w:r>
      <w:proofErr w:type="spellEnd"/>
      <w:r w:rsidRPr="00D9047E">
        <w:rPr>
          <w:b/>
          <w:bCs/>
          <w:i/>
          <w:iCs/>
          <w:color w:val="000000"/>
          <w:sz w:val="28"/>
          <w:szCs w:val="28"/>
        </w:rPr>
        <w:t> </w:t>
      </w:r>
      <w:r w:rsidRPr="00D9047E">
        <w:rPr>
          <w:color w:val="000000"/>
          <w:sz w:val="28"/>
          <w:szCs w:val="28"/>
        </w:rPr>
        <w:t>радиомаяков, глобальных и региональных систем навигации и связи и др.</w:t>
      </w:r>
    </w:p>
    <w:p w:rsidR="005A2DEB" w:rsidRPr="00D9047E" w:rsidRDefault="005A2DEB" w:rsidP="005A2DEB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9047E">
        <w:rPr>
          <w:color w:val="000000"/>
          <w:sz w:val="28"/>
          <w:szCs w:val="28"/>
        </w:rPr>
        <w:t>Мощные поплавковые волновые электростанции, представляющие собой плавучие заводы, обеспечивают переработку морепродуктов, химическое производство, электролизное производство, переработку флоры и фауны морей в продукты питания и в сырье для технических нужд и т.п.</w:t>
      </w:r>
    </w:p>
    <w:p w:rsidR="005A2DEB" w:rsidRPr="00D9047E" w:rsidRDefault="005A2DEB" w:rsidP="005A2DEB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0" w:firstLine="567"/>
        <w:rPr>
          <w:color w:val="000000"/>
          <w:sz w:val="28"/>
          <w:szCs w:val="28"/>
        </w:rPr>
      </w:pPr>
      <w:r w:rsidRPr="00D9047E">
        <w:rPr>
          <w:i/>
          <w:iCs/>
          <w:color w:val="000000"/>
          <w:sz w:val="28"/>
          <w:szCs w:val="28"/>
        </w:rPr>
        <w:t>Установки с пневматическим преобразователем</w:t>
      </w:r>
      <w:r w:rsidRPr="00D9047E">
        <w:rPr>
          <w:color w:val="000000"/>
          <w:sz w:val="28"/>
          <w:szCs w:val="28"/>
        </w:rPr>
        <w:t>.</w:t>
      </w:r>
    </w:p>
    <w:p w:rsidR="005A2DEB" w:rsidRPr="00D9047E" w:rsidRDefault="005A2DEB" w:rsidP="005A2DEB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D9047E">
        <w:rPr>
          <w:color w:val="000000"/>
          <w:sz w:val="28"/>
          <w:szCs w:val="28"/>
        </w:rPr>
        <w:t xml:space="preserve">Для этих установок была разработана турбина Уэллса, ротор которой обладает выпрямляющим действием, сохраняя неизменным направление своего вращения при смене направления воздушного потока, следовательно, </w:t>
      </w:r>
      <w:r w:rsidRPr="00D9047E">
        <w:rPr>
          <w:color w:val="000000"/>
          <w:sz w:val="28"/>
          <w:szCs w:val="28"/>
        </w:rPr>
        <w:lastRenderedPageBreak/>
        <w:t xml:space="preserve">поддерживается неизменным и направление вращения генератора. Турбина нашла широкое применение в различных </w:t>
      </w:r>
      <w:proofErr w:type="spellStart"/>
      <w:r w:rsidRPr="00D9047E">
        <w:rPr>
          <w:color w:val="000000"/>
          <w:sz w:val="28"/>
          <w:szCs w:val="28"/>
        </w:rPr>
        <w:t>волноэнергетических</w:t>
      </w:r>
      <w:proofErr w:type="spellEnd"/>
      <w:r w:rsidRPr="00D9047E">
        <w:rPr>
          <w:color w:val="000000"/>
          <w:sz w:val="28"/>
          <w:szCs w:val="28"/>
        </w:rPr>
        <w:t xml:space="preserve"> установках, таких как «</w:t>
      </w:r>
      <w:proofErr w:type="spellStart"/>
      <w:r w:rsidRPr="00D9047E">
        <w:rPr>
          <w:color w:val="000000"/>
          <w:sz w:val="28"/>
          <w:szCs w:val="28"/>
        </w:rPr>
        <w:t>Каймей</w:t>
      </w:r>
      <w:proofErr w:type="spellEnd"/>
      <w:r w:rsidRPr="00D9047E">
        <w:rPr>
          <w:color w:val="000000"/>
          <w:sz w:val="28"/>
          <w:szCs w:val="28"/>
        </w:rPr>
        <w:t xml:space="preserve">» (Япония), «Моллюск» (Великобритания) и </w:t>
      </w:r>
      <w:proofErr w:type="spellStart"/>
      <w:proofErr w:type="gramStart"/>
      <w:r w:rsidRPr="00D9047E">
        <w:rPr>
          <w:color w:val="000000"/>
          <w:sz w:val="28"/>
          <w:szCs w:val="28"/>
        </w:rPr>
        <w:t>др</w:t>
      </w:r>
      <w:proofErr w:type="spellEnd"/>
      <w:proofErr w:type="gramEnd"/>
    </w:p>
    <w:p w:rsidR="005A2DEB" w:rsidRDefault="00155774" w:rsidP="00155774">
      <w:pPr>
        <w:spacing w:line="360" w:lineRule="auto"/>
        <w:ind w:firstLine="709"/>
        <w:rPr>
          <w:sz w:val="28"/>
          <w:szCs w:val="28"/>
        </w:rPr>
      </w:pPr>
      <w:r w:rsidRPr="00155774">
        <w:rPr>
          <w:sz w:val="28"/>
          <w:szCs w:val="28"/>
        </w:rPr>
        <w:t xml:space="preserve">В настоящее время </w:t>
      </w:r>
      <w:proofErr w:type="spellStart"/>
      <w:r w:rsidRPr="00155774">
        <w:rPr>
          <w:sz w:val="28"/>
          <w:szCs w:val="28"/>
        </w:rPr>
        <w:t>волноэнергетические</w:t>
      </w:r>
      <w:proofErr w:type="spellEnd"/>
      <w:r w:rsidRPr="00155774">
        <w:rPr>
          <w:sz w:val="28"/>
          <w:szCs w:val="28"/>
        </w:rPr>
        <w:t xml:space="preserve"> установки используются для  энергопитания автономных буев, маяков, научных приборов. Попутно крупные волновые станции могут быть использованы для </w:t>
      </w:r>
      <w:proofErr w:type="spellStart"/>
      <w:r w:rsidRPr="00155774">
        <w:rPr>
          <w:sz w:val="28"/>
          <w:szCs w:val="28"/>
        </w:rPr>
        <w:t>волнозащиты</w:t>
      </w:r>
      <w:proofErr w:type="spellEnd"/>
      <w:r w:rsidRPr="00155774">
        <w:rPr>
          <w:sz w:val="28"/>
          <w:szCs w:val="28"/>
        </w:rPr>
        <w:t xml:space="preserve"> морских буровых платформ, открытых рейдов, </w:t>
      </w:r>
      <w:proofErr w:type="spellStart"/>
      <w:r w:rsidRPr="00155774">
        <w:rPr>
          <w:sz w:val="28"/>
          <w:szCs w:val="28"/>
        </w:rPr>
        <w:t>марикультурных</w:t>
      </w:r>
      <w:proofErr w:type="spellEnd"/>
      <w:r w:rsidRPr="00155774">
        <w:rPr>
          <w:sz w:val="28"/>
          <w:szCs w:val="28"/>
        </w:rPr>
        <w:t xml:space="preserve"> хозяйств. Началось промышленное использование волновой энергии. </w:t>
      </w:r>
    </w:p>
    <w:p w:rsidR="00155774" w:rsidRPr="00155774" w:rsidRDefault="00155774" w:rsidP="00155774">
      <w:pPr>
        <w:spacing w:line="360" w:lineRule="auto"/>
        <w:ind w:firstLine="709"/>
        <w:rPr>
          <w:sz w:val="28"/>
          <w:szCs w:val="28"/>
        </w:rPr>
      </w:pPr>
      <w:r w:rsidRPr="00155774">
        <w:rPr>
          <w:sz w:val="28"/>
          <w:szCs w:val="28"/>
        </w:rPr>
        <w:t xml:space="preserve">В мире  уже  около 400 маяков и навигационных буев получают питание от волновых установок. В Индии от волновой энергии работает плавучий маяк порта </w:t>
      </w:r>
      <w:proofErr w:type="spellStart"/>
      <w:r w:rsidRPr="00155774">
        <w:rPr>
          <w:sz w:val="28"/>
          <w:szCs w:val="28"/>
        </w:rPr>
        <w:t>Мадрас</w:t>
      </w:r>
      <w:proofErr w:type="spellEnd"/>
      <w:r w:rsidRPr="00155774">
        <w:rPr>
          <w:sz w:val="28"/>
          <w:szCs w:val="28"/>
        </w:rPr>
        <w:t>. В Норвегии с 1985 г. действует первая в мире про</w:t>
      </w:r>
      <w:r>
        <w:rPr>
          <w:sz w:val="28"/>
          <w:szCs w:val="28"/>
        </w:rPr>
        <w:t xml:space="preserve">мышленная </w:t>
      </w:r>
      <w:r w:rsidRPr="00155774">
        <w:rPr>
          <w:sz w:val="28"/>
          <w:szCs w:val="28"/>
        </w:rPr>
        <w:t xml:space="preserve"> станция мощностью 850 кВт.</w:t>
      </w:r>
    </w:p>
    <w:p w:rsidR="00155774" w:rsidRDefault="004C5FAA" w:rsidP="00155774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155774">
        <w:rPr>
          <w:color w:val="000000"/>
          <w:sz w:val="28"/>
          <w:szCs w:val="28"/>
        </w:rPr>
        <w:t xml:space="preserve">Ещё в начале XX века американский инженер </w:t>
      </w:r>
      <w:proofErr w:type="spellStart"/>
      <w:r w:rsidRPr="00155774">
        <w:rPr>
          <w:color w:val="000000"/>
          <w:sz w:val="28"/>
          <w:szCs w:val="28"/>
        </w:rPr>
        <w:t>Рансом</w:t>
      </w:r>
      <w:proofErr w:type="spellEnd"/>
      <w:r w:rsidRPr="00155774">
        <w:rPr>
          <w:color w:val="000000"/>
          <w:sz w:val="28"/>
          <w:szCs w:val="28"/>
        </w:rPr>
        <w:t xml:space="preserve"> сконструировал</w:t>
      </w:r>
      <w:r w:rsidRPr="00D9047E">
        <w:rPr>
          <w:color w:val="000000"/>
          <w:sz w:val="28"/>
          <w:szCs w:val="28"/>
        </w:rPr>
        <w:t xml:space="preserve"> установку, использующую энергию волн для сжатия воздуха. </w:t>
      </w:r>
    </w:p>
    <w:p w:rsidR="00155774" w:rsidRDefault="00155774" w:rsidP="00155774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D9047E">
        <w:rPr>
          <w:color w:val="000000"/>
          <w:sz w:val="28"/>
          <w:szCs w:val="28"/>
        </w:rPr>
        <w:t>Бакены и маяки, использующие энергию волн, уже усеяли прибрежные воды Японии. В течение многих лет бакены – свистки береговой охраны США действуют благодаря волновым колебаниям.</w:t>
      </w:r>
    </w:p>
    <w:p w:rsidR="004C5FAA" w:rsidRPr="00D9047E" w:rsidRDefault="004C5FAA" w:rsidP="005A2DEB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D9047E">
        <w:rPr>
          <w:color w:val="000000"/>
          <w:sz w:val="28"/>
          <w:szCs w:val="28"/>
        </w:rPr>
        <w:t>Конструкто</w:t>
      </w:r>
      <w:r>
        <w:rPr>
          <w:color w:val="000000"/>
          <w:sz w:val="28"/>
          <w:szCs w:val="28"/>
        </w:rPr>
        <w:t xml:space="preserve">ром С. </w:t>
      </w:r>
      <w:proofErr w:type="spellStart"/>
      <w:r>
        <w:rPr>
          <w:color w:val="000000"/>
          <w:sz w:val="28"/>
          <w:szCs w:val="28"/>
        </w:rPr>
        <w:t>Солтером</w:t>
      </w:r>
      <w:proofErr w:type="spellEnd"/>
      <w:r>
        <w:rPr>
          <w:color w:val="000000"/>
          <w:sz w:val="28"/>
          <w:szCs w:val="28"/>
        </w:rPr>
        <w:t xml:space="preserve"> </w:t>
      </w:r>
      <w:r w:rsidRPr="00D9047E">
        <w:rPr>
          <w:color w:val="000000"/>
          <w:sz w:val="28"/>
          <w:szCs w:val="28"/>
        </w:rPr>
        <w:t xml:space="preserve"> предложен проект “Кивающая утка”. </w:t>
      </w:r>
    </w:p>
    <w:p w:rsidR="00155774" w:rsidRPr="00155774" w:rsidRDefault="004C5FAA" w:rsidP="00155774">
      <w:pPr>
        <w:widowControl w:val="0"/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D9047E">
        <w:rPr>
          <w:color w:val="000000"/>
          <w:sz w:val="28"/>
          <w:szCs w:val="28"/>
        </w:rPr>
        <w:t>Недавно группа ученых океанологов об</w:t>
      </w:r>
      <w:r w:rsidR="001C10C9">
        <w:rPr>
          <w:color w:val="000000"/>
          <w:sz w:val="28"/>
          <w:szCs w:val="28"/>
        </w:rPr>
        <w:t xml:space="preserve">ратила внимание на </w:t>
      </w:r>
      <w:r w:rsidRPr="00D9047E">
        <w:rPr>
          <w:color w:val="000000"/>
          <w:sz w:val="28"/>
          <w:szCs w:val="28"/>
        </w:rPr>
        <w:t xml:space="preserve"> Гольфстрим</w:t>
      </w:r>
      <w:r w:rsidR="001C10C9">
        <w:rPr>
          <w:color w:val="000000"/>
          <w:sz w:val="28"/>
          <w:szCs w:val="28"/>
        </w:rPr>
        <w:t xml:space="preserve">, который </w:t>
      </w:r>
      <w:r w:rsidRPr="00D9047E">
        <w:rPr>
          <w:color w:val="000000"/>
          <w:sz w:val="28"/>
          <w:szCs w:val="28"/>
        </w:rPr>
        <w:t xml:space="preserve"> несет свои воды вблизи берегов Флориды со скоростью 5 миль в час. </w:t>
      </w:r>
      <w:r w:rsidR="001C10C9">
        <w:rPr>
          <w:snapToGrid w:val="0"/>
          <w:sz w:val="28"/>
          <w:szCs w:val="28"/>
        </w:rPr>
        <w:t>Это в</w:t>
      </w:r>
      <w:r w:rsidR="00155774" w:rsidRPr="00E20F55">
        <w:rPr>
          <w:snapToGrid w:val="0"/>
          <w:sz w:val="28"/>
          <w:szCs w:val="28"/>
        </w:rPr>
        <w:t>ажнейш</w:t>
      </w:r>
      <w:bookmarkStart w:id="2" w:name="OCRUncertain356"/>
      <w:r w:rsidR="00155774" w:rsidRPr="00E20F55">
        <w:rPr>
          <w:snapToGrid w:val="0"/>
          <w:sz w:val="28"/>
          <w:szCs w:val="28"/>
        </w:rPr>
        <w:t>е</w:t>
      </w:r>
      <w:bookmarkEnd w:id="2"/>
      <w:r w:rsidR="001C10C9">
        <w:rPr>
          <w:snapToGrid w:val="0"/>
          <w:sz w:val="28"/>
          <w:szCs w:val="28"/>
        </w:rPr>
        <w:t xml:space="preserve">е </w:t>
      </w:r>
      <w:r w:rsidR="00155774" w:rsidRPr="00E20F55">
        <w:rPr>
          <w:snapToGrid w:val="0"/>
          <w:sz w:val="28"/>
          <w:szCs w:val="28"/>
        </w:rPr>
        <w:t>течение</w:t>
      </w:r>
      <w:r w:rsidR="00155774" w:rsidRPr="00E20F55">
        <w:rPr>
          <w:noProof/>
          <w:snapToGrid w:val="0"/>
          <w:sz w:val="28"/>
          <w:szCs w:val="28"/>
        </w:rPr>
        <w:t xml:space="preserve"> </w:t>
      </w:r>
      <w:r w:rsidR="00155774" w:rsidRPr="00E20F55">
        <w:rPr>
          <w:snapToGrid w:val="0"/>
          <w:sz w:val="28"/>
          <w:szCs w:val="28"/>
        </w:rPr>
        <w:t xml:space="preserve">проходит через </w:t>
      </w:r>
      <w:bookmarkStart w:id="3" w:name="OCRUncertain358"/>
      <w:proofErr w:type="spellStart"/>
      <w:r w:rsidR="00155774" w:rsidRPr="00E20F55">
        <w:rPr>
          <w:snapToGrid w:val="0"/>
          <w:sz w:val="28"/>
          <w:szCs w:val="28"/>
        </w:rPr>
        <w:t>Флоридский</w:t>
      </w:r>
      <w:bookmarkEnd w:id="3"/>
      <w:proofErr w:type="spellEnd"/>
      <w:r w:rsidR="00155774" w:rsidRPr="00E20F55">
        <w:rPr>
          <w:snapToGrid w:val="0"/>
          <w:sz w:val="28"/>
          <w:szCs w:val="28"/>
        </w:rPr>
        <w:t xml:space="preserve"> пролив между полуостровом Флорида и </w:t>
      </w:r>
      <w:bookmarkStart w:id="4" w:name="OCRUncertain359"/>
      <w:r w:rsidR="00155774" w:rsidRPr="00E20F55">
        <w:rPr>
          <w:snapToGrid w:val="0"/>
          <w:sz w:val="28"/>
          <w:szCs w:val="28"/>
        </w:rPr>
        <w:t>Багам</w:t>
      </w:r>
      <w:bookmarkStart w:id="5" w:name="OCRUncertain360"/>
      <w:bookmarkEnd w:id="4"/>
      <w:r w:rsidR="00155774" w:rsidRPr="00E20F55">
        <w:rPr>
          <w:snapToGrid w:val="0"/>
          <w:sz w:val="28"/>
          <w:szCs w:val="28"/>
        </w:rPr>
        <w:t>скими</w:t>
      </w:r>
      <w:bookmarkEnd w:id="5"/>
      <w:r w:rsidR="00155774" w:rsidRPr="00E20F55">
        <w:rPr>
          <w:snapToGrid w:val="0"/>
          <w:sz w:val="28"/>
          <w:szCs w:val="28"/>
        </w:rPr>
        <w:t xml:space="preserve"> островами. Ш</w:t>
      </w:r>
      <w:bookmarkStart w:id="6" w:name="OCRUncertain361"/>
      <w:r w:rsidR="00155774" w:rsidRPr="00E20F55">
        <w:rPr>
          <w:snapToGrid w:val="0"/>
          <w:sz w:val="28"/>
          <w:szCs w:val="28"/>
        </w:rPr>
        <w:t>и</w:t>
      </w:r>
      <w:bookmarkEnd w:id="6"/>
      <w:r w:rsidR="001C10C9">
        <w:rPr>
          <w:snapToGrid w:val="0"/>
          <w:sz w:val="28"/>
          <w:szCs w:val="28"/>
        </w:rPr>
        <w:t>рина его</w:t>
      </w:r>
      <w:r w:rsidR="00155774" w:rsidRPr="00E20F55">
        <w:rPr>
          <w:snapToGrid w:val="0"/>
          <w:sz w:val="28"/>
          <w:szCs w:val="28"/>
        </w:rPr>
        <w:t xml:space="preserve"> составляет</w:t>
      </w:r>
      <w:r w:rsidR="00155774" w:rsidRPr="00E20F55">
        <w:rPr>
          <w:noProof/>
          <w:snapToGrid w:val="0"/>
          <w:sz w:val="28"/>
          <w:szCs w:val="28"/>
        </w:rPr>
        <w:t xml:space="preserve"> 60</w:t>
      </w:r>
      <w:r w:rsidR="00155774" w:rsidRPr="00E20F55">
        <w:rPr>
          <w:snapToGrid w:val="0"/>
          <w:sz w:val="28"/>
          <w:szCs w:val="28"/>
        </w:rPr>
        <w:t xml:space="preserve"> км, глубина до</w:t>
      </w:r>
      <w:r w:rsidR="00155774" w:rsidRPr="00E20F55">
        <w:rPr>
          <w:noProof/>
          <w:snapToGrid w:val="0"/>
          <w:sz w:val="28"/>
          <w:szCs w:val="28"/>
        </w:rPr>
        <w:t xml:space="preserve"> 800</w:t>
      </w:r>
      <w:r w:rsidR="00155774" w:rsidRPr="00E20F55">
        <w:rPr>
          <w:snapToGrid w:val="0"/>
          <w:sz w:val="28"/>
          <w:szCs w:val="28"/>
        </w:rPr>
        <w:t xml:space="preserve"> </w:t>
      </w:r>
      <w:bookmarkStart w:id="7" w:name="OCRUncertain363"/>
      <w:r w:rsidR="00155774" w:rsidRPr="00E20F55">
        <w:rPr>
          <w:snapToGrid w:val="0"/>
          <w:sz w:val="28"/>
          <w:szCs w:val="28"/>
        </w:rPr>
        <w:t>м,</w:t>
      </w:r>
      <w:bookmarkEnd w:id="7"/>
      <w:r w:rsidR="00155774" w:rsidRPr="00E20F55">
        <w:rPr>
          <w:snapToGrid w:val="0"/>
          <w:sz w:val="28"/>
          <w:szCs w:val="28"/>
        </w:rPr>
        <w:t xml:space="preserve"> а поперечное сечение</w:t>
      </w:r>
      <w:r w:rsidR="00155774" w:rsidRPr="00E20F55">
        <w:rPr>
          <w:noProof/>
          <w:snapToGrid w:val="0"/>
          <w:sz w:val="28"/>
          <w:szCs w:val="28"/>
        </w:rPr>
        <w:t xml:space="preserve"> 28</w:t>
      </w:r>
      <w:r w:rsidR="00155774" w:rsidRPr="00E20F55">
        <w:rPr>
          <w:snapToGrid w:val="0"/>
          <w:sz w:val="28"/>
          <w:szCs w:val="28"/>
        </w:rPr>
        <w:t xml:space="preserve"> км</w:t>
      </w:r>
      <w:bookmarkStart w:id="8" w:name="OCRUncertain364"/>
      <w:proofErr w:type="gramStart"/>
      <w:r w:rsidR="00155774" w:rsidRPr="00E20F55">
        <w:rPr>
          <w:snapToGrid w:val="0"/>
          <w:sz w:val="28"/>
          <w:szCs w:val="28"/>
          <w:vertAlign w:val="superscript"/>
        </w:rPr>
        <w:t>2</w:t>
      </w:r>
      <w:proofErr w:type="gramEnd"/>
      <w:r w:rsidR="00155774" w:rsidRPr="00E20F55">
        <w:rPr>
          <w:snapToGrid w:val="0"/>
          <w:sz w:val="28"/>
          <w:szCs w:val="28"/>
        </w:rPr>
        <w:t>.</w:t>
      </w:r>
      <w:bookmarkEnd w:id="8"/>
      <w:r w:rsidR="00155774" w:rsidRPr="00E20F55">
        <w:rPr>
          <w:snapToGrid w:val="0"/>
          <w:sz w:val="28"/>
          <w:szCs w:val="28"/>
        </w:rPr>
        <w:t xml:space="preserve"> </w:t>
      </w:r>
      <w:r w:rsidR="00155774">
        <w:rPr>
          <w:snapToGrid w:val="0"/>
          <w:sz w:val="28"/>
          <w:szCs w:val="28"/>
        </w:rPr>
        <w:t>Его энергия</w:t>
      </w:r>
      <w:r w:rsidR="00155774" w:rsidRPr="00E20F55">
        <w:rPr>
          <w:snapToGrid w:val="0"/>
          <w:sz w:val="28"/>
          <w:szCs w:val="28"/>
        </w:rPr>
        <w:t xml:space="preserve"> экви</w:t>
      </w:r>
      <w:bookmarkStart w:id="9" w:name="OCRUncertain379"/>
      <w:r w:rsidR="00155774" w:rsidRPr="00E20F55">
        <w:rPr>
          <w:snapToGrid w:val="0"/>
          <w:sz w:val="28"/>
          <w:szCs w:val="28"/>
        </w:rPr>
        <w:t>в</w:t>
      </w:r>
      <w:bookmarkEnd w:id="9"/>
      <w:r w:rsidR="00155774" w:rsidRPr="00E20F55">
        <w:rPr>
          <w:snapToGrid w:val="0"/>
          <w:sz w:val="28"/>
          <w:szCs w:val="28"/>
        </w:rPr>
        <w:t>ал</w:t>
      </w:r>
      <w:bookmarkStart w:id="10" w:name="OCRUncertain380"/>
      <w:r w:rsidR="00155774" w:rsidRPr="00E20F55">
        <w:rPr>
          <w:snapToGrid w:val="0"/>
          <w:sz w:val="28"/>
          <w:szCs w:val="28"/>
        </w:rPr>
        <w:t>е</w:t>
      </w:r>
      <w:bookmarkEnd w:id="10"/>
      <w:r w:rsidR="00155774" w:rsidRPr="00E20F55">
        <w:rPr>
          <w:snapToGrid w:val="0"/>
          <w:sz w:val="28"/>
          <w:szCs w:val="28"/>
        </w:rPr>
        <w:t>нтна суммарной энергии от</w:t>
      </w:r>
      <w:r w:rsidR="00155774" w:rsidRPr="00E20F55">
        <w:rPr>
          <w:noProof/>
          <w:snapToGrid w:val="0"/>
          <w:sz w:val="28"/>
          <w:szCs w:val="28"/>
        </w:rPr>
        <w:t xml:space="preserve"> 50</w:t>
      </w:r>
      <w:r w:rsidR="00155774" w:rsidRPr="00E20F55">
        <w:rPr>
          <w:snapToGrid w:val="0"/>
          <w:sz w:val="28"/>
          <w:szCs w:val="28"/>
        </w:rPr>
        <w:t xml:space="preserve"> электростанций по</w:t>
      </w:r>
      <w:r w:rsidR="00155774" w:rsidRPr="00E20F55">
        <w:rPr>
          <w:noProof/>
          <w:snapToGrid w:val="0"/>
          <w:sz w:val="28"/>
          <w:szCs w:val="28"/>
        </w:rPr>
        <w:t xml:space="preserve"> 1000</w:t>
      </w:r>
      <w:r w:rsidR="001C10C9">
        <w:rPr>
          <w:snapToGrid w:val="0"/>
          <w:sz w:val="28"/>
          <w:szCs w:val="28"/>
        </w:rPr>
        <w:t xml:space="preserve"> МВт, но</w:t>
      </w:r>
      <w:r w:rsidR="00155774" w:rsidRPr="00E20F55">
        <w:rPr>
          <w:snapToGrid w:val="0"/>
          <w:sz w:val="28"/>
          <w:szCs w:val="28"/>
        </w:rPr>
        <w:t xml:space="preserve"> практич</w:t>
      </w:r>
      <w:bookmarkStart w:id="11" w:name="OCRUncertain381"/>
      <w:r w:rsidR="00155774" w:rsidRPr="00E20F55">
        <w:rPr>
          <w:snapToGrid w:val="0"/>
          <w:sz w:val="28"/>
          <w:szCs w:val="28"/>
        </w:rPr>
        <w:t>е</w:t>
      </w:r>
      <w:bookmarkEnd w:id="11"/>
      <w:r w:rsidR="00155774" w:rsidRPr="00E20F55">
        <w:rPr>
          <w:snapToGrid w:val="0"/>
          <w:sz w:val="28"/>
          <w:szCs w:val="28"/>
        </w:rPr>
        <w:t>ски можно рассчитывать на использовани</w:t>
      </w:r>
      <w:bookmarkStart w:id="12" w:name="OCRUncertain382"/>
      <w:r w:rsidR="00155774" w:rsidRPr="00E20F55">
        <w:rPr>
          <w:snapToGrid w:val="0"/>
          <w:sz w:val="28"/>
          <w:szCs w:val="28"/>
        </w:rPr>
        <w:t>е</w:t>
      </w:r>
      <w:bookmarkEnd w:id="12"/>
      <w:r w:rsidR="00155774" w:rsidRPr="00E20F55">
        <w:rPr>
          <w:snapToGrid w:val="0"/>
          <w:sz w:val="28"/>
          <w:szCs w:val="28"/>
        </w:rPr>
        <w:t xml:space="preserve"> лишь около</w:t>
      </w:r>
      <w:r w:rsidR="00155774" w:rsidRPr="00E20F55">
        <w:rPr>
          <w:noProof/>
          <w:snapToGrid w:val="0"/>
          <w:sz w:val="28"/>
          <w:szCs w:val="28"/>
        </w:rPr>
        <w:t xml:space="preserve"> 10%</w:t>
      </w:r>
      <w:r w:rsidR="00155774" w:rsidRPr="00E20F55">
        <w:rPr>
          <w:snapToGrid w:val="0"/>
          <w:sz w:val="28"/>
          <w:szCs w:val="28"/>
        </w:rPr>
        <w:t xml:space="preserve"> энергии течения.</w:t>
      </w:r>
    </w:p>
    <w:p w:rsidR="00E20F55" w:rsidRPr="001C10C9" w:rsidRDefault="004C5FAA" w:rsidP="001C10C9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D9047E">
        <w:rPr>
          <w:color w:val="000000"/>
          <w:sz w:val="28"/>
          <w:szCs w:val="28"/>
        </w:rPr>
        <w:t>Идея использовать этот поток тепл</w:t>
      </w:r>
      <w:r w:rsidR="005A2DEB">
        <w:rPr>
          <w:color w:val="000000"/>
          <w:sz w:val="28"/>
          <w:szCs w:val="28"/>
        </w:rPr>
        <w:t xml:space="preserve">ой воды была весьма заманчивой. В </w:t>
      </w:r>
      <w:r w:rsidRPr="00D9047E">
        <w:rPr>
          <w:color w:val="000000"/>
          <w:sz w:val="28"/>
          <w:szCs w:val="28"/>
        </w:rPr>
        <w:t>1974 году было заключение Комитета Мак-Артура,</w:t>
      </w:r>
      <w:r w:rsidR="005A2DEB">
        <w:rPr>
          <w:color w:val="000000"/>
          <w:sz w:val="28"/>
          <w:szCs w:val="28"/>
        </w:rPr>
        <w:t xml:space="preserve"> что</w:t>
      </w:r>
      <w:r w:rsidRPr="00D9047E">
        <w:rPr>
          <w:color w:val="000000"/>
          <w:sz w:val="28"/>
          <w:szCs w:val="28"/>
        </w:rPr>
        <w:t xml:space="preserve"> </w:t>
      </w:r>
      <w:r w:rsidR="005A2DEB" w:rsidRPr="00D9047E">
        <w:rPr>
          <w:color w:val="000000"/>
          <w:sz w:val="28"/>
          <w:szCs w:val="28"/>
        </w:rPr>
        <w:t xml:space="preserve">гигантские турбины и подводные пропеллеры, </w:t>
      </w:r>
      <w:r w:rsidR="005A2DEB">
        <w:rPr>
          <w:color w:val="000000"/>
          <w:sz w:val="28"/>
          <w:szCs w:val="28"/>
        </w:rPr>
        <w:t xml:space="preserve">напоминающие ветряные мельницы смогут </w:t>
      </w:r>
      <w:r w:rsidR="005A2DEB" w:rsidRPr="00D9047E">
        <w:rPr>
          <w:color w:val="000000"/>
          <w:sz w:val="28"/>
          <w:szCs w:val="28"/>
        </w:rPr>
        <w:t>генерировать электричество, извлекая энергию из течений</w:t>
      </w:r>
      <w:proofErr w:type="gramStart"/>
      <w:r w:rsidR="005A2DEB" w:rsidRPr="00D9047E">
        <w:rPr>
          <w:color w:val="000000"/>
          <w:sz w:val="28"/>
          <w:szCs w:val="28"/>
        </w:rPr>
        <w:t xml:space="preserve"> </w:t>
      </w:r>
      <w:r w:rsidR="005A2DEB">
        <w:rPr>
          <w:color w:val="000000"/>
          <w:sz w:val="28"/>
          <w:szCs w:val="28"/>
        </w:rPr>
        <w:t>.</w:t>
      </w:r>
      <w:proofErr w:type="gramEnd"/>
    </w:p>
    <w:p w:rsidR="00E20F55" w:rsidRPr="00646AB9" w:rsidRDefault="00646AB9" w:rsidP="00646AB9">
      <w:pPr>
        <w:pStyle w:val="a4"/>
        <w:widowControl w:val="0"/>
        <w:numPr>
          <w:ilvl w:val="1"/>
          <w:numId w:val="24"/>
        </w:numPr>
        <w:spacing w:line="360" w:lineRule="auto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Тепловая энергия океана</w:t>
      </w:r>
    </w:p>
    <w:p w:rsidR="00646AB9" w:rsidRPr="00646AB9" w:rsidRDefault="00646AB9" w:rsidP="00646AB9">
      <w:pPr>
        <w:pStyle w:val="a4"/>
        <w:widowControl w:val="0"/>
        <w:spacing w:line="360" w:lineRule="auto"/>
        <w:jc w:val="both"/>
        <w:rPr>
          <w:b/>
          <w:snapToGrid w:val="0"/>
          <w:sz w:val="16"/>
          <w:szCs w:val="16"/>
        </w:rPr>
      </w:pPr>
    </w:p>
    <w:p w:rsidR="00646AB9" w:rsidRPr="00646AB9" w:rsidRDefault="00646AB9" w:rsidP="00646AB9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D9047E">
        <w:rPr>
          <w:color w:val="000000"/>
          <w:sz w:val="28"/>
          <w:szCs w:val="28"/>
        </w:rPr>
        <w:t>Используя теплую воду на поверх</w:t>
      </w:r>
      <w:r>
        <w:rPr>
          <w:color w:val="000000"/>
          <w:sz w:val="28"/>
          <w:szCs w:val="28"/>
        </w:rPr>
        <w:t xml:space="preserve">ности и холодную на глубине </w:t>
      </w:r>
      <w:r w:rsidRPr="00D9047E">
        <w:rPr>
          <w:color w:val="000000"/>
          <w:sz w:val="28"/>
          <w:szCs w:val="28"/>
        </w:rPr>
        <w:t xml:space="preserve"> мы располагаем</w:t>
      </w:r>
      <w:proofErr w:type="gramEnd"/>
      <w:r w:rsidRPr="00D9047E">
        <w:rPr>
          <w:color w:val="000000"/>
          <w:sz w:val="28"/>
          <w:szCs w:val="28"/>
        </w:rPr>
        <w:t xml:space="preserve"> всем необходимым для производства электроэнергии, уверяли сторонники использования тепловой энергии оке</w:t>
      </w:r>
      <w:r>
        <w:rPr>
          <w:color w:val="000000"/>
          <w:sz w:val="28"/>
          <w:szCs w:val="28"/>
        </w:rPr>
        <w:t xml:space="preserve">ана. "В </w:t>
      </w:r>
      <w:r w:rsidRPr="00D9047E">
        <w:rPr>
          <w:color w:val="000000"/>
          <w:sz w:val="28"/>
          <w:szCs w:val="28"/>
        </w:rPr>
        <w:t>этих поверхностных водах имеют</w:t>
      </w:r>
      <w:r>
        <w:rPr>
          <w:color w:val="000000"/>
          <w:sz w:val="28"/>
          <w:szCs w:val="28"/>
        </w:rPr>
        <w:t>ся запасы энергии, которые в 10</w:t>
      </w:r>
      <w:r w:rsidRPr="00D9047E">
        <w:rPr>
          <w:color w:val="000000"/>
          <w:sz w:val="28"/>
          <w:szCs w:val="28"/>
        </w:rPr>
        <w:t>000 раз превышают общемировую потребность в ней".</w:t>
      </w:r>
      <w:r>
        <w:rPr>
          <w:color w:val="000000"/>
          <w:sz w:val="28"/>
          <w:szCs w:val="28"/>
        </w:rPr>
        <w:t xml:space="preserve"> </w:t>
      </w:r>
      <w:r w:rsidRPr="00646AB9">
        <w:rPr>
          <w:sz w:val="28"/>
          <w:szCs w:val="28"/>
        </w:rPr>
        <w:t xml:space="preserve"> Идея использования тепловой энергии, накопленной тропическими и субтропическими водами океана, была предложена еще в конце Х1Х в. Первые попытки ее реализации были сделаны в 30-х гг. нашего века и показали перспективность этой идеи. В 70-е гг. ряд стран приступил к проектированию и строительству опытных океанских тепловых электростанций (ОТЭС), </w:t>
      </w:r>
      <w:r>
        <w:rPr>
          <w:sz w:val="28"/>
          <w:szCs w:val="28"/>
        </w:rPr>
        <w:t xml:space="preserve">которые </w:t>
      </w:r>
      <w:r w:rsidRPr="00646AB9">
        <w:rPr>
          <w:sz w:val="28"/>
          <w:szCs w:val="28"/>
        </w:rPr>
        <w:t xml:space="preserve">могут размещаться на берегу или </w:t>
      </w:r>
      <w:r>
        <w:rPr>
          <w:sz w:val="28"/>
          <w:szCs w:val="28"/>
        </w:rPr>
        <w:t>находиться в океане</w:t>
      </w:r>
      <w:proofErr w:type="gramStart"/>
      <w:r>
        <w:rPr>
          <w:sz w:val="28"/>
          <w:szCs w:val="28"/>
        </w:rPr>
        <w:t xml:space="preserve"> </w:t>
      </w:r>
      <w:r w:rsidRPr="00646AB9">
        <w:rPr>
          <w:sz w:val="28"/>
          <w:szCs w:val="28"/>
        </w:rPr>
        <w:t>.</w:t>
      </w:r>
      <w:proofErr w:type="gramEnd"/>
      <w:r w:rsidRPr="00646AB9">
        <w:rPr>
          <w:sz w:val="28"/>
          <w:szCs w:val="28"/>
        </w:rPr>
        <w:t xml:space="preserve"> </w:t>
      </w:r>
    </w:p>
    <w:p w:rsidR="00646AB9" w:rsidRDefault="00646AB9" w:rsidP="00646AB9">
      <w:pPr>
        <w:spacing w:line="360" w:lineRule="auto"/>
        <w:ind w:firstLine="709"/>
        <w:rPr>
          <w:sz w:val="28"/>
          <w:szCs w:val="28"/>
        </w:rPr>
      </w:pPr>
      <w:r w:rsidRPr="00646AB9">
        <w:rPr>
          <w:sz w:val="28"/>
          <w:szCs w:val="28"/>
        </w:rPr>
        <w:t>Работа ОТЭС основана на принципе, используемом в паровой машине Котел, заполненный фреоном или аммиаком – жидкостями с низкими температурами кипения, омывается теплыми поверхностными водами. Образующийся пар вращает турбину, связанную с электрогенератором. Отработанный пар охлаждается водой из нижележащих холодных слоев и, конденсируясь в жидкость, насосами вновь подается в котел. Расчетная мощность проектируемых ОТЭС составляет 250 – 400 МВт</w:t>
      </w:r>
      <w:r>
        <w:rPr>
          <w:sz w:val="28"/>
          <w:szCs w:val="28"/>
        </w:rPr>
        <w:t>.</w:t>
      </w:r>
    </w:p>
    <w:p w:rsidR="00646AB9" w:rsidRDefault="00646AB9" w:rsidP="00646AB9">
      <w:pPr>
        <w:spacing w:line="360" w:lineRule="auto"/>
        <w:ind w:firstLine="709"/>
        <w:rPr>
          <w:sz w:val="28"/>
          <w:szCs w:val="28"/>
        </w:rPr>
      </w:pPr>
      <w:r w:rsidRPr="00646AB9">
        <w:rPr>
          <w:sz w:val="28"/>
          <w:szCs w:val="28"/>
        </w:rPr>
        <w:t>Учеными Тихоокеанского океанологического института АН СССР было предложено и реализуется оригинальная идея получения электроэнергии на основе разности температур подледной воды и воздуха, которая составляет в арктических районах 26</w:t>
      </w:r>
      <w:proofErr w:type="gramStart"/>
      <w:r w:rsidRPr="00646AB9">
        <w:rPr>
          <w:sz w:val="28"/>
          <w:szCs w:val="28"/>
        </w:rPr>
        <w:t> </w:t>
      </w:r>
      <w:r w:rsidRPr="00646AB9">
        <w:rPr>
          <w:sz w:val="28"/>
          <w:szCs w:val="28"/>
        </w:rPr>
        <w:sym w:font="Symbol" w:char="F0B0"/>
      </w:r>
      <w:r w:rsidRPr="00646AB9">
        <w:rPr>
          <w:sz w:val="28"/>
          <w:szCs w:val="28"/>
        </w:rPr>
        <w:t>С</w:t>
      </w:r>
      <w:proofErr w:type="gramEnd"/>
      <w:r w:rsidRPr="00646AB9">
        <w:rPr>
          <w:sz w:val="28"/>
          <w:szCs w:val="28"/>
        </w:rPr>
        <w:t xml:space="preserve"> и более.</w:t>
      </w:r>
    </w:p>
    <w:p w:rsidR="00763FE6" w:rsidRPr="00B2753C" w:rsidRDefault="00646AB9" w:rsidP="00B2753C">
      <w:pPr>
        <w:spacing w:line="360" w:lineRule="auto"/>
        <w:ind w:firstLine="709"/>
        <w:rPr>
          <w:sz w:val="28"/>
          <w:szCs w:val="28"/>
        </w:rPr>
      </w:pPr>
      <w:r w:rsidRPr="00646AB9">
        <w:rPr>
          <w:sz w:val="28"/>
          <w:szCs w:val="28"/>
        </w:rPr>
        <w:t xml:space="preserve"> По сравнению с традиционными тепловыми и атомными электростанциями ОТЭС оцениваются специалистами как более экономически </w:t>
      </w:r>
      <w:proofErr w:type="gramStart"/>
      <w:r w:rsidRPr="00646AB9">
        <w:rPr>
          <w:sz w:val="28"/>
          <w:szCs w:val="28"/>
        </w:rPr>
        <w:t>эффективные</w:t>
      </w:r>
      <w:proofErr w:type="gramEnd"/>
      <w:r w:rsidRPr="00646AB9">
        <w:rPr>
          <w:sz w:val="28"/>
          <w:szCs w:val="28"/>
        </w:rPr>
        <w:t xml:space="preserve"> и практически не загрязняющие океанскую среду. Недавнее открытие гидротермальных источников на дне Тихого океана рождают привлекательную идею создания подводных ОТЭС, работающих на разности температур источников и окружающих вод. Наиболее привлекательными  для размещения ОТЭС являются тропические и арктиче</w:t>
      </w:r>
      <w:r>
        <w:rPr>
          <w:sz w:val="28"/>
          <w:szCs w:val="28"/>
        </w:rPr>
        <w:t>ские  широты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2753C" w:rsidRPr="00B2753C" w:rsidRDefault="00B2753C" w:rsidP="00B2753C">
      <w:pPr>
        <w:pStyle w:val="a4"/>
        <w:numPr>
          <w:ilvl w:val="1"/>
          <w:numId w:val="24"/>
        </w:numPr>
        <w:shd w:val="clear" w:color="auto" w:fill="FFFFFF"/>
        <w:spacing w:line="360" w:lineRule="auto"/>
        <w:outlineLvl w:val="2"/>
        <w:rPr>
          <w:b/>
          <w:bCs/>
          <w:color w:val="000000"/>
          <w:sz w:val="28"/>
          <w:szCs w:val="28"/>
        </w:rPr>
      </w:pPr>
      <w:r w:rsidRPr="00B2753C">
        <w:rPr>
          <w:b/>
          <w:bCs/>
          <w:color w:val="000000"/>
          <w:sz w:val="28"/>
          <w:szCs w:val="28"/>
        </w:rPr>
        <w:lastRenderedPageBreak/>
        <w:t>Биохимическая энергия</w:t>
      </w:r>
    </w:p>
    <w:p w:rsidR="00B2753C" w:rsidRPr="00B2753C" w:rsidRDefault="00B2753C" w:rsidP="00B2753C">
      <w:pPr>
        <w:pStyle w:val="a4"/>
        <w:shd w:val="clear" w:color="auto" w:fill="FFFFFF"/>
        <w:spacing w:line="360" w:lineRule="auto"/>
        <w:ind w:left="1287"/>
        <w:outlineLvl w:val="2"/>
        <w:rPr>
          <w:b/>
          <w:bCs/>
          <w:color w:val="000000"/>
          <w:sz w:val="16"/>
          <w:szCs w:val="16"/>
        </w:rPr>
      </w:pPr>
    </w:p>
    <w:p w:rsidR="00795467" w:rsidRDefault="00B2753C" w:rsidP="00B2753C">
      <w:pPr>
        <w:spacing w:line="360" w:lineRule="auto"/>
        <w:ind w:firstLine="709"/>
        <w:rPr>
          <w:color w:val="000000"/>
          <w:sz w:val="28"/>
          <w:szCs w:val="28"/>
        </w:rPr>
      </w:pPr>
      <w:r w:rsidRPr="00D9047E">
        <w:rPr>
          <w:color w:val="000000"/>
          <w:sz w:val="28"/>
          <w:szCs w:val="28"/>
        </w:rPr>
        <w:t>В океане существует замечательная среда для поддержания жизни, в состав которой входят питательные вещества, соли и другие минералы.</w:t>
      </w:r>
    </w:p>
    <w:p w:rsidR="00B2753C" w:rsidRDefault="00B2753C" w:rsidP="00B2753C">
      <w:pPr>
        <w:spacing w:line="360" w:lineRule="auto"/>
        <w:ind w:firstLine="709"/>
        <w:rPr>
          <w:color w:val="000000"/>
          <w:sz w:val="28"/>
          <w:szCs w:val="28"/>
        </w:rPr>
      </w:pPr>
      <w:r w:rsidRPr="00D9047E">
        <w:rPr>
          <w:color w:val="000000"/>
          <w:sz w:val="28"/>
          <w:szCs w:val="28"/>
        </w:rPr>
        <w:t xml:space="preserve"> </w:t>
      </w:r>
      <w:proofErr w:type="gramStart"/>
      <w:r w:rsidRPr="00D9047E">
        <w:rPr>
          <w:color w:val="000000"/>
          <w:sz w:val="28"/>
          <w:szCs w:val="28"/>
        </w:rPr>
        <w:t>В этой среде растворенный в воде кислород питает всех морских животных от самых маленьких до самых больших, от амебы до акулы.</w:t>
      </w:r>
      <w:proofErr w:type="gramEnd"/>
      <w:r w:rsidRPr="00D9047E">
        <w:rPr>
          <w:color w:val="000000"/>
          <w:sz w:val="28"/>
          <w:szCs w:val="28"/>
        </w:rPr>
        <w:t xml:space="preserve"> Растворенный углекислый газ точно так же поддерживает жизнь всех морских растений от одноклеточных диатомовых водорослей до достигающих высоты 200-300 футов (60-90метров) бурых водорослей. </w:t>
      </w:r>
    </w:p>
    <w:p w:rsidR="00805198" w:rsidRDefault="00B2753C" w:rsidP="00805198">
      <w:pPr>
        <w:spacing w:line="360" w:lineRule="auto"/>
        <w:ind w:firstLine="709"/>
        <w:rPr>
          <w:sz w:val="28"/>
          <w:szCs w:val="28"/>
        </w:rPr>
      </w:pPr>
      <w:r w:rsidRPr="00B2753C">
        <w:rPr>
          <w:sz w:val="28"/>
          <w:szCs w:val="28"/>
        </w:rPr>
        <w:t>В биомассе водорослей, находящихся в океане, заключается огро</w:t>
      </w:r>
      <w:r w:rsidRPr="00B2753C">
        <w:rPr>
          <w:sz w:val="28"/>
          <w:szCs w:val="28"/>
        </w:rPr>
        <w:t>м</w:t>
      </w:r>
      <w:r w:rsidRPr="00B2753C">
        <w:rPr>
          <w:sz w:val="28"/>
          <w:szCs w:val="28"/>
        </w:rPr>
        <w:t xml:space="preserve">ное количество энергии. Предполагается использовать для переработки на </w:t>
      </w:r>
      <w:proofErr w:type="gramStart"/>
      <w:r w:rsidRPr="00B2753C">
        <w:rPr>
          <w:sz w:val="28"/>
          <w:szCs w:val="28"/>
        </w:rPr>
        <w:t>топливо</w:t>
      </w:r>
      <w:proofErr w:type="gramEnd"/>
      <w:r w:rsidRPr="00B2753C">
        <w:rPr>
          <w:sz w:val="28"/>
          <w:szCs w:val="28"/>
        </w:rPr>
        <w:t xml:space="preserve"> как  прибрежные водоросли, так и фитопланктон. В качестве  основных способов переработки  рассматриваются  сбраживание  углеводов водорослей в спирты и ферментация больших количеств водоро</w:t>
      </w:r>
      <w:r w:rsidRPr="00B2753C">
        <w:rPr>
          <w:sz w:val="28"/>
          <w:szCs w:val="28"/>
        </w:rPr>
        <w:t>с</w:t>
      </w:r>
      <w:r w:rsidRPr="00B2753C">
        <w:rPr>
          <w:sz w:val="28"/>
          <w:szCs w:val="28"/>
        </w:rPr>
        <w:t xml:space="preserve">лей без доступа воздуха для  производства метана. </w:t>
      </w:r>
    </w:p>
    <w:p w:rsidR="00B2753C" w:rsidRPr="00B2753C" w:rsidRDefault="00B2753C" w:rsidP="00805198">
      <w:pPr>
        <w:spacing w:line="360" w:lineRule="auto"/>
        <w:ind w:firstLine="709"/>
        <w:rPr>
          <w:sz w:val="28"/>
          <w:szCs w:val="28"/>
        </w:rPr>
      </w:pPr>
      <w:r w:rsidRPr="00B2753C">
        <w:rPr>
          <w:sz w:val="28"/>
          <w:szCs w:val="28"/>
        </w:rPr>
        <w:t>Разрабатывается  также  технология переработки фитопланктона для производства жидк</w:t>
      </w:r>
      <w:r w:rsidRPr="00B2753C">
        <w:rPr>
          <w:sz w:val="28"/>
          <w:szCs w:val="28"/>
        </w:rPr>
        <w:t>о</w:t>
      </w:r>
      <w:r w:rsidRPr="00B2753C">
        <w:rPr>
          <w:sz w:val="28"/>
          <w:szCs w:val="28"/>
        </w:rPr>
        <w:t xml:space="preserve">го топлива. Эту технологию предполагается совместить с эксплуатацией океанских термальных электростанций. Подогретые глубинные </w:t>
      </w:r>
      <w:proofErr w:type="gramStart"/>
      <w:r w:rsidRPr="00B2753C">
        <w:rPr>
          <w:sz w:val="28"/>
          <w:szCs w:val="28"/>
        </w:rPr>
        <w:t>воды</w:t>
      </w:r>
      <w:proofErr w:type="gramEnd"/>
      <w:r w:rsidRPr="00B2753C">
        <w:rPr>
          <w:sz w:val="28"/>
          <w:szCs w:val="28"/>
        </w:rPr>
        <w:t xml:space="preserve"> к</w:t>
      </w:r>
      <w:r w:rsidRPr="00B2753C">
        <w:rPr>
          <w:sz w:val="28"/>
          <w:szCs w:val="28"/>
        </w:rPr>
        <w:t>о</w:t>
      </w:r>
      <w:r w:rsidRPr="00B2753C">
        <w:rPr>
          <w:sz w:val="28"/>
          <w:szCs w:val="28"/>
        </w:rPr>
        <w:t>торых будут обеспечивать процесс  разведения фитопланктона теплом и    питательными веществами.</w:t>
      </w:r>
    </w:p>
    <w:p w:rsidR="00B2753C" w:rsidRPr="00D9047E" w:rsidRDefault="00B2753C" w:rsidP="00B2753C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D9047E">
        <w:rPr>
          <w:color w:val="000000"/>
          <w:sz w:val="28"/>
          <w:szCs w:val="28"/>
        </w:rPr>
        <w:t>Морскому биологу нужно сделать лишь шаг вперед, чтобы перейти от восприятия океана как природной системы поддержания жизни к попытке начать на научной основе извлекать из этой системы энергию.</w:t>
      </w:r>
    </w:p>
    <w:p w:rsidR="00B2753C" w:rsidRPr="00D9047E" w:rsidRDefault="00B2753C" w:rsidP="00B2753C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D9047E">
        <w:rPr>
          <w:color w:val="000000"/>
          <w:sz w:val="28"/>
          <w:szCs w:val="28"/>
        </w:rPr>
        <w:t>При поддержке военно-морского флота США в середине 70-х годов группа специалистов в области исследования океана, морских инженеров и водолазов создала первую в мире океанскую энергетиче</w:t>
      </w:r>
      <w:r>
        <w:rPr>
          <w:color w:val="000000"/>
          <w:sz w:val="28"/>
          <w:szCs w:val="28"/>
        </w:rPr>
        <w:t>скую ферму на глубине 12 метров</w:t>
      </w:r>
      <w:r w:rsidRPr="00D9047E">
        <w:rPr>
          <w:color w:val="000000"/>
          <w:sz w:val="28"/>
          <w:szCs w:val="28"/>
        </w:rPr>
        <w:t xml:space="preserve"> под залитой солнцем гладью Тихого океана вблизи города </w:t>
      </w:r>
      <w:proofErr w:type="spellStart"/>
      <w:r w:rsidRPr="00D9047E">
        <w:rPr>
          <w:color w:val="000000"/>
          <w:sz w:val="28"/>
          <w:szCs w:val="28"/>
        </w:rPr>
        <w:t>Сан-Клемент</w:t>
      </w:r>
      <w:proofErr w:type="spellEnd"/>
      <w:r w:rsidRPr="00D9047E">
        <w:rPr>
          <w:color w:val="000000"/>
          <w:sz w:val="28"/>
          <w:szCs w:val="28"/>
        </w:rPr>
        <w:t>.</w:t>
      </w:r>
      <w:proofErr w:type="gramEnd"/>
      <w:r w:rsidRPr="00D9047E">
        <w:rPr>
          <w:color w:val="000000"/>
          <w:sz w:val="28"/>
          <w:szCs w:val="28"/>
        </w:rPr>
        <w:t xml:space="preserve"> Ферма была небольшая. По сути своей, все это было лишь экспериментом. На ферме выращивались гигантские калифорнийские бурые водоросли.</w:t>
      </w:r>
    </w:p>
    <w:p w:rsidR="00B2753C" w:rsidRPr="00D9047E" w:rsidRDefault="00B2753C" w:rsidP="00B2753C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D9047E">
        <w:rPr>
          <w:color w:val="000000"/>
          <w:sz w:val="28"/>
          <w:szCs w:val="28"/>
        </w:rPr>
        <w:lastRenderedPageBreak/>
        <w:t xml:space="preserve">По мнению директора проекта доктора </w:t>
      </w:r>
      <w:proofErr w:type="spellStart"/>
      <w:r w:rsidRPr="00D9047E">
        <w:rPr>
          <w:color w:val="000000"/>
          <w:sz w:val="28"/>
          <w:szCs w:val="28"/>
        </w:rPr>
        <w:t>Говарда</w:t>
      </w:r>
      <w:proofErr w:type="spellEnd"/>
      <w:r w:rsidRPr="00D9047E">
        <w:rPr>
          <w:color w:val="000000"/>
          <w:sz w:val="28"/>
          <w:szCs w:val="28"/>
        </w:rPr>
        <w:t xml:space="preserve"> А. </w:t>
      </w:r>
      <w:proofErr w:type="spellStart"/>
      <w:r w:rsidRPr="00D9047E">
        <w:rPr>
          <w:color w:val="000000"/>
          <w:sz w:val="28"/>
          <w:szCs w:val="28"/>
        </w:rPr>
        <w:t>Уилкокса</w:t>
      </w:r>
      <w:proofErr w:type="spellEnd"/>
      <w:r w:rsidRPr="00D9047E">
        <w:rPr>
          <w:color w:val="000000"/>
          <w:sz w:val="28"/>
          <w:szCs w:val="28"/>
        </w:rPr>
        <w:t>, сотрудника Центра исследования морских и океанских систем в Сан-Диего (Калифорния), "до 50 % энергии этих водорослей может быть превращено в топливо - в природный газ метан. Океанские фермы будущего, выращивающие бурые водоросли на площади примерно 100 000 акров (40 000 га), смогут давать энергию, которой хватит, чтобы полностью удовлетворить потребности американского города с населением в 50 000 человек".</w:t>
      </w:r>
    </w:p>
    <w:p w:rsidR="00805198" w:rsidRPr="00805198" w:rsidRDefault="00795467" w:rsidP="00805198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805198" w:rsidRPr="00805198">
        <w:rPr>
          <w:sz w:val="28"/>
          <w:szCs w:val="28"/>
        </w:rPr>
        <w:t xml:space="preserve"> В проекте комплекса "</w:t>
      </w:r>
      <w:proofErr w:type="spellStart"/>
      <w:r w:rsidR="00805198" w:rsidRPr="00805198">
        <w:rPr>
          <w:sz w:val="28"/>
          <w:szCs w:val="28"/>
        </w:rPr>
        <w:t>Биосоляр</w:t>
      </w:r>
      <w:proofErr w:type="spellEnd"/>
      <w:r w:rsidR="00805198" w:rsidRPr="00805198">
        <w:rPr>
          <w:sz w:val="28"/>
          <w:szCs w:val="28"/>
        </w:rPr>
        <w:t xml:space="preserve">" обосновывается возможность непрерывного  разведения </w:t>
      </w:r>
      <w:proofErr w:type="spellStart"/>
      <w:r w:rsidR="00805198" w:rsidRPr="00805198">
        <w:rPr>
          <w:sz w:val="28"/>
          <w:szCs w:val="28"/>
        </w:rPr>
        <w:t>микроводоросли</w:t>
      </w:r>
      <w:proofErr w:type="spellEnd"/>
      <w:r w:rsidR="00805198" w:rsidRPr="00805198">
        <w:rPr>
          <w:sz w:val="28"/>
          <w:szCs w:val="28"/>
        </w:rPr>
        <w:t xml:space="preserve"> хлорелла в специальных ко</w:t>
      </w:r>
      <w:r w:rsidR="00805198" w:rsidRPr="00805198">
        <w:rPr>
          <w:sz w:val="28"/>
          <w:szCs w:val="28"/>
        </w:rPr>
        <w:t>н</w:t>
      </w:r>
      <w:r w:rsidR="00805198" w:rsidRPr="00805198">
        <w:rPr>
          <w:sz w:val="28"/>
          <w:szCs w:val="28"/>
        </w:rPr>
        <w:t>тейнерах, плавающих по поверхности открытого водоема. Компле</w:t>
      </w:r>
      <w:proofErr w:type="gramStart"/>
      <w:r w:rsidR="00805198" w:rsidRPr="00805198">
        <w:rPr>
          <w:sz w:val="28"/>
          <w:szCs w:val="28"/>
        </w:rPr>
        <w:t>кс вкл</w:t>
      </w:r>
      <w:proofErr w:type="gramEnd"/>
      <w:r w:rsidR="00805198" w:rsidRPr="00805198">
        <w:rPr>
          <w:sz w:val="28"/>
          <w:szCs w:val="28"/>
        </w:rPr>
        <w:t>ючает систему связанных гибкими трубопроводами плавающих ко</w:t>
      </w:r>
      <w:r w:rsidR="00805198" w:rsidRPr="00805198">
        <w:rPr>
          <w:sz w:val="28"/>
          <w:szCs w:val="28"/>
        </w:rPr>
        <w:t>н</w:t>
      </w:r>
      <w:r w:rsidR="00805198" w:rsidRPr="00805198">
        <w:rPr>
          <w:sz w:val="28"/>
          <w:szCs w:val="28"/>
        </w:rPr>
        <w:t>тейнеров на берегу или морской платформе оборудование для переработки водорослей. Контейнеры, играющие роль культиваторов, пре</w:t>
      </w:r>
      <w:r w:rsidR="00805198" w:rsidRPr="00805198">
        <w:rPr>
          <w:sz w:val="28"/>
          <w:szCs w:val="28"/>
        </w:rPr>
        <w:t>д</w:t>
      </w:r>
      <w:r w:rsidR="00805198" w:rsidRPr="00805198">
        <w:rPr>
          <w:sz w:val="28"/>
          <w:szCs w:val="28"/>
        </w:rPr>
        <w:t>ставляют собой плоские ячеистые поплавки из армированного полиэт</w:t>
      </w:r>
      <w:r w:rsidR="00805198" w:rsidRPr="00805198">
        <w:rPr>
          <w:sz w:val="28"/>
          <w:szCs w:val="28"/>
        </w:rPr>
        <w:t>и</w:t>
      </w:r>
      <w:r w:rsidR="00805198" w:rsidRPr="00805198">
        <w:rPr>
          <w:sz w:val="28"/>
          <w:szCs w:val="28"/>
        </w:rPr>
        <w:t>лена, открытые сверху для доступа воздуха и солнечного света. Труб</w:t>
      </w:r>
      <w:r w:rsidR="00805198" w:rsidRPr="00805198">
        <w:rPr>
          <w:sz w:val="28"/>
          <w:szCs w:val="28"/>
        </w:rPr>
        <w:t>о</w:t>
      </w:r>
      <w:r w:rsidR="00805198" w:rsidRPr="00805198">
        <w:rPr>
          <w:sz w:val="28"/>
          <w:szCs w:val="28"/>
        </w:rPr>
        <w:t>проводами они связаны с отстойником и регенератором. В отстойник о</w:t>
      </w:r>
      <w:r w:rsidR="00805198" w:rsidRPr="00805198">
        <w:rPr>
          <w:sz w:val="28"/>
          <w:szCs w:val="28"/>
        </w:rPr>
        <w:t>т</w:t>
      </w:r>
      <w:r w:rsidR="00805198" w:rsidRPr="00805198">
        <w:rPr>
          <w:sz w:val="28"/>
          <w:szCs w:val="28"/>
        </w:rPr>
        <w:t>качивается часть продукции для синтеза, а из регенератора в контейнеры поступают питательные вещества – остаток от анаэробной перер</w:t>
      </w:r>
      <w:r w:rsidR="00805198" w:rsidRPr="00805198">
        <w:rPr>
          <w:sz w:val="28"/>
          <w:szCs w:val="28"/>
        </w:rPr>
        <w:t>а</w:t>
      </w:r>
      <w:r w:rsidR="00805198" w:rsidRPr="00805198">
        <w:rPr>
          <w:sz w:val="28"/>
          <w:szCs w:val="28"/>
        </w:rPr>
        <w:t xml:space="preserve">ботки в </w:t>
      </w:r>
      <w:proofErr w:type="spellStart"/>
      <w:r w:rsidR="00805198" w:rsidRPr="00805198">
        <w:rPr>
          <w:sz w:val="28"/>
          <w:szCs w:val="28"/>
        </w:rPr>
        <w:t>метантенке</w:t>
      </w:r>
      <w:proofErr w:type="spellEnd"/>
      <w:r w:rsidR="00805198" w:rsidRPr="00805198">
        <w:rPr>
          <w:sz w:val="28"/>
          <w:szCs w:val="28"/>
        </w:rPr>
        <w:t xml:space="preserve">. Получаемый в нем </w:t>
      </w:r>
      <w:proofErr w:type="spellStart"/>
      <w:r w:rsidR="00805198" w:rsidRPr="00805198">
        <w:rPr>
          <w:sz w:val="28"/>
          <w:szCs w:val="28"/>
        </w:rPr>
        <w:t>биогаз</w:t>
      </w:r>
      <w:proofErr w:type="spellEnd"/>
      <w:r w:rsidR="00805198" w:rsidRPr="00805198">
        <w:rPr>
          <w:sz w:val="28"/>
          <w:szCs w:val="28"/>
        </w:rPr>
        <w:t xml:space="preserve"> содержит метан и угл</w:t>
      </w:r>
      <w:r w:rsidR="00805198" w:rsidRPr="00805198">
        <w:rPr>
          <w:sz w:val="28"/>
          <w:szCs w:val="28"/>
        </w:rPr>
        <w:t>е</w:t>
      </w:r>
      <w:r w:rsidR="00805198" w:rsidRPr="00805198">
        <w:rPr>
          <w:sz w:val="28"/>
          <w:szCs w:val="28"/>
        </w:rPr>
        <w:t>кислый газ</w:t>
      </w:r>
      <w:r w:rsidR="00720E7F">
        <w:rPr>
          <w:sz w:val="28"/>
          <w:szCs w:val="28"/>
        </w:rPr>
        <w:t>.</w:t>
      </w:r>
    </w:p>
    <w:p w:rsidR="00805198" w:rsidRDefault="00B2753C" w:rsidP="00720E7F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D9047E">
        <w:rPr>
          <w:color w:val="000000"/>
          <w:sz w:val="28"/>
          <w:szCs w:val="28"/>
        </w:rPr>
        <w:t xml:space="preserve">В океане растворено огромное количество солей. Большая концентрация соли в океане навела ряд исследователей </w:t>
      </w:r>
      <w:proofErr w:type="spellStart"/>
      <w:r w:rsidRPr="00D9047E">
        <w:rPr>
          <w:color w:val="000000"/>
          <w:sz w:val="28"/>
          <w:szCs w:val="28"/>
        </w:rPr>
        <w:t>Скриппского</w:t>
      </w:r>
      <w:proofErr w:type="spellEnd"/>
      <w:r w:rsidRPr="00D9047E">
        <w:rPr>
          <w:color w:val="000000"/>
          <w:sz w:val="28"/>
          <w:szCs w:val="28"/>
        </w:rPr>
        <w:t xml:space="preserve"> океанографического института в </w:t>
      </w:r>
      <w:proofErr w:type="spellStart"/>
      <w:r w:rsidRPr="00D9047E">
        <w:rPr>
          <w:color w:val="000000"/>
          <w:sz w:val="28"/>
          <w:szCs w:val="28"/>
        </w:rPr>
        <w:t>Ла-Колла</w:t>
      </w:r>
      <w:proofErr w:type="spellEnd"/>
      <w:r w:rsidRPr="00D9047E">
        <w:rPr>
          <w:color w:val="000000"/>
          <w:sz w:val="28"/>
          <w:szCs w:val="28"/>
        </w:rPr>
        <w:t xml:space="preserve"> (Калифорния) и других центров на мысль о создании таких установок. Они считают, что для получения большого количества энергии вполне возможно сконструировать батареи, в которых происходили бы реакции между соленой и несоленой водой.</w:t>
      </w:r>
      <w:r w:rsidR="00795467">
        <w:rPr>
          <w:color w:val="000000"/>
          <w:sz w:val="28"/>
          <w:szCs w:val="28"/>
        </w:rPr>
        <w:t xml:space="preserve"> </w:t>
      </w:r>
      <w:r w:rsidR="00795467" w:rsidRPr="00D9047E">
        <w:rPr>
          <w:color w:val="000000"/>
          <w:sz w:val="28"/>
          <w:szCs w:val="28"/>
        </w:rPr>
        <w:t>При смешении солёной воды с пресной выделяется довольно большое</w:t>
      </w:r>
      <w:r w:rsidR="00720E7F">
        <w:rPr>
          <w:color w:val="000000"/>
          <w:sz w:val="28"/>
          <w:szCs w:val="28"/>
        </w:rPr>
        <w:t xml:space="preserve"> количество энергии. </w:t>
      </w:r>
      <w:r w:rsidR="00795467" w:rsidRPr="00D9047E">
        <w:rPr>
          <w:color w:val="000000"/>
          <w:sz w:val="28"/>
          <w:szCs w:val="28"/>
        </w:rPr>
        <w:t>В природе в наибольших масштабах пресная вода разбавляет солёную при впадении рек в моря и океаны, какими являются устья крупнейших рек мира, таких к</w:t>
      </w:r>
      <w:r w:rsidR="00720E7F">
        <w:rPr>
          <w:color w:val="000000"/>
          <w:sz w:val="28"/>
          <w:szCs w:val="28"/>
        </w:rPr>
        <w:t>ак Амазонка, Парана, Конго и др.</w:t>
      </w:r>
    </w:p>
    <w:p w:rsidR="00E20F55" w:rsidRDefault="00E20F55" w:rsidP="00EE21C6">
      <w:pPr>
        <w:tabs>
          <w:tab w:val="left" w:pos="851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ГЛАВА 2.</w:t>
      </w:r>
      <w:r w:rsidR="00B2753C">
        <w:rPr>
          <w:b/>
          <w:bCs/>
          <w:sz w:val="28"/>
          <w:szCs w:val="28"/>
        </w:rPr>
        <w:t xml:space="preserve"> Проблемы использования энергии океана</w:t>
      </w:r>
    </w:p>
    <w:p w:rsidR="00B2753C" w:rsidRPr="00B2753C" w:rsidRDefault="00B2753C" w:rsidP="00EE21C6">
      <w:pPr>
        <w:tabs>
          <w:tab w:val="left" w:pos="851"/>
        </w:tabs>
        <w:spacing w:line="360" w:lineRule="auto"/>
        <w:jc w:val="both"/>
        <w:rPr>
          <w:b/>
          <w:bCs/>
          <w:sz w:val="16"/>
          <w:szCs w:val="16"/>
        </w:rPr>
      </w:pPr>
    </w:p>
    <w:p w:rsidR="00E20F55" w:rsidRPr="00D9047E" w:rsidRDefault="00E20F55" w:rsidP="00E20F55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054B62">
        <w:rPr>
          <w:color w:val="000000"/>
          <w:sz w:val="28"/>
          <w:szCs w:val="28"/>
        </w:rPr>
        <w:t xml:space="preserve">Возможное </w:t>
      </w:r>
      <w:r w:rsidRPr="00054B62">
        <w:rPr>
          <w:i/>
          <w:color w:val="000000"/>
          <w:sz w:val="28"/>
          <w:szCs w:val="28"/>
          <w:u w:val="single"/>
        </w:rPr>
        <w:t xml:space="preserve">воздействие приливных электростанций на окружающую среду </w:t>
      </w:r>
      <w:r w:rsidRPr="00054B62">
        <w:rPr>
          <w:color w:val="000000"/>
          <w:sz w:val="28"/>
          <w:szCs w:val="28"/>
        </w:rPr>
        <w:t>будет связано с увеличением амплитуды</w:t>
      </w:r>
      <w:r w:rsidRPr="00D9047E">
        <w:rPr>
          <w:color w:val="000000"/>
          <w:sz w:val="28"/>
          <w:szCs w:val="28"/>
        </w:rPr>
        <w:t xml:space="preserve"> приливов на океанской стороне плотины. Это может приводить к затоплению суши и сооружений при высоких приливах или во время штормов и к вторжению солёной воды в устья рек и подземные водоносные слои. Водные пищевые цепи и сообщества организмов в приливной зоне могут пострадать в результате изменения уровня воды и усилившихся </w:t>
      </w:r>
      <w:proofErr w:type="gramStart"/>
      <w:r w:rsidRPr="00D9047E">
        <w:rPr>
          <w:color w:val="000000"/>
          <w:sz w:val="28"/>
          <w:szCs w:val="28"/>
        </w:rPr>
        <w:t>течений</w:t>
      </w:r>
      <w:proofErr w:type="gramEnd"/>
      <w:r w:rsidRPr="00D9047E">
        <w:rPr>
          <w:color w:val="000000"/>
          <w:sz w:val="28"/>
          <w:szCs w:val="28"/>
        </w:rPr>
        <w:t xml:space="preserve"> как за плотиной, так и перед ней; для водных организмов небезопасно так же прохождение через турбины.</w:t>
      </w:r>
    </w:p>
    <w:p w:rsidR="001C10C9" w:rsidRDefault="00E20F55" w:rsidP="00B2753C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D9047E">
        <w:rPr>
          <w:color w:val="000000"/>
          <w:sz w:val="28"/>
          <w:szCs w:val="28"/>
        </w:rPr>
        <w:t xml:space="preserve">Следует так же упомянуть ещё одну отрицательную черту приливной энергии – то, что её выработка непостоянна. При обычной эксплуатации приливной энергии электричество вырабатывается только в начале прилива (или отлива). Эта циклическая выработка энергии вряд ли будет соответствовать суточным циклам потребности в ней. Пиковая потребность и пиковая выработка могут иногда совпадать, так как часы приливов сдвигаются по мере смены времён года, но чаще такого совпадения не будет. Это означает, </w:t>
      </w:r>
      <w:r w:rsidRPr="00F55DD1">
        <w:rPr>
          <w:color w:val="000000"/>
          <w:sz w:val="28"/>
          <w:szCs w:val="28"/>
        </w:rPr>
        <w:t>что выработка энергии другими, центральными, станциями должна снижаться, когда темп приливной выработки достигает максимума, и возрастать, когда он падает. На электростанции “</w:t>
      </w:r>
      <w:proofErr w:type="spellStart"/>
      <w:r w:rsidRPr="00F55DD1">
        <w:rPr>
          <w:color w:val="000000"/>
          <w:sz w:val="28"/>
          <w:szCs w:val="28"/>
        </w:rPr>
        <w:t>Ла-Ранс</w:t>
      </w:r>
      <w:proofErr w:type="spellEnd"/>
      <w:r w:rsidRPr="00F55DD1">
        <w:rPr>
          <w:color w:val="000000"/>
          <w:sz w:val="28"/>
          <w:szCs w:val="28"/>
        </w:rPr>
        <w:t>” эту задачу выполняет компьютер.</w:t>
      </w:r>
    </w:p>
    <w:p w:rsidR="00B2753C" w:rsidRDefault="00B2753C" w:rsidP="00B2753C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1C10C9" w:rsidRPr="00D9047E">
        <w:rPr>
          <w:color w:val="000000"/>
          <w:sz w:val="28"/>
          <w:szCs w:val="28"/>
        </w:rPr>
        <w:t xml:space="preserve">оздание океанских электростанций </w:t>
      </w:r>
      <w:r w:rsidR="001C10C9" w:rsidRPr="00B2753C">
        <w:rPr>
          <w:i/>
          <w:color w:val="000000"/>
          <w:sz w:val="28"/>
          <w:szCs w:val="28"/>
          <w:u w:val="single"/>
        </w:rPr>
        <w:t>на энергии течений и волн</w:t>
      </w:r>
      <w:r w:rsidR="001C10C9">
        <w:rPr>
          <w:color w:val="000000"/>
          <w:sz w:val="28"/>
          <w:szCs w:val="28"/>
        </w:rPr>
        <w:t xml:space="preserve"> </w:t>
      </w:r>
      <w:r w:rsidR="001C10C9" w:rsidRPr="00D9047E">
        <w:rPr>
          <w:color w:val="000000"/>
          <w:sz w:val="28"/>
          <w:szCs w:val="28"/>
        </w:rPr>
        <w:t xml:space="preserve">связано пока с рядом технических трудностей, и, прежде всего, с созданием </w:t>
      </w:r>
      <w:proofErr w:type="spellStart"/>
      <w:proofErr w:type="gramStart"/>
      <w:r w:rsidR="001C10C9" w:rsidRPr="00D9047E">
        <w:rPr>
          <w:color w:val="000000"/>
          <w:sz w:val="28"/>
          <w:szCs w:val="28"/>
        </w:rPr>
        <w:t>энергети</w:t>
      </w:r>
      <w:r>
        <w:rPr>
          <w:color w:val="000000"/>
          <w:sz w:val="28"/>
          <w:szCs w:val="28"/>
        </w:rPr>
        <w:t>-</w:t>
      </w:r>
      <w:r w:rsidR="001C10C9" w:rsidRPr="00D9047E">
        <w:rPr>
          <w:color w:val="000000"/>
          <w:sz w:val="28"/>
          <w:szCs w:val="28"/>
        </w:rPr>
        <w:t>ческих</w:t>
      </w:r>
      <w:proofErr w:type="spellEnd"/>
      <w:proofErr w:type="gramEnd"/>
      <w:r w:rsidR="001C10C9" w:rsidRPr="00D9047E">
        <w:rPr>
          <w:color w:val="000000"/>
          <w:sz w:val="28"/>
          <w:szCs w:val="28"/>
        </w:rPr>
        <w:t xml:space="preserve"> установок больших размеров, представляющих угрозу судоходству.</w:t>
      </w:r>
    </w:p>
    <w:p w:rsidR="00763FE6" w:rsidRDefault="00B2753C" w:rsidP="00805198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Широкое внедрение </w:t>
      </w:r>
      <w:r w:rsidRPr="00B2753C">
        <w:rPr>
          <w:i/>
          <w:color w:val="000000"/>
          <w:sz w:val="28"/>
          <w:szCs w:val="28"/>
          <w:u w:val="single"/>
        </w:rPr>
        <w:t>термальных электростанций</w:t>
      </w:r>
      <w:r w:rsidRPr="00D9047E">
        <w:rPr>
          <w:color w:val="000000"/>
          <w:sz w:val="28"/>
          <w:szCs w:val="28"/>
        </w:rPr>
        <w:t xml:space="preserve"> препятствует нерешенность некоторых технических проблем, среди которых — отсутствие эффективных и экономически приемлемых средств борьбы с интенсивной коррозией оборудования и трубопроводов. В экологическом отношении </w:t>
      </w:r>
      <w:proofErr w:type="spellStart"/>
      <w:r w:rsidRPr="00D9047E">
        <w:rPr>
          <w:color w:val="000000"/>
          <w:sz w:val="28"/>
          <w:szCs w:val="28"/>
        </w:rPr>
        <w:t>ГиТЭС</w:t>
      </w:r>
      <w:proofErr w:type="spellEnd"/>
      <w:r w:rsidRPr="00D9047E">
        <w:rPr>
          <w:color w:val="000000"/>
          <w:sz w:val="28"/>
          <w:szCs w:val="28"/>
        </w:rPr>
        <w:t xml:space="preserve"> </w:t>
      </w:r>
      <w:proofErr w:type="gramStart"/>
      <w:r w:rsidRPr="00D9047E">
        <w:rPr>
          <w:color w:val="000000"/>
          <w:sz w:val="28"/>
          <w:szCs w:val="28"/>
        </w:rPr>
        <w:t>безвредны</w:t>
      </w:r>
      <w:proofErr w:type="gramEnd"/>
      <w:r w:rsidRPr="00D9047E">
        <w:rPr>
          <w:color w:val="000000"/>
          <w:sz w:val="28"/>
          <w:szCs w:val="28"/>
        </w:rPr>
        <w:t>, но если в контуре, по которому циркулирует рабочая жидкость, возникнет утечка, то это нанесет вред морской флоре и фауне.</w:t>
      </w:r>
    </w:p>
    <w:p w:rsidR="00805198" w:rsidRPr="00805198" w:rsidRDefault="00805198" w:rsidP="00805198">
      <w:pPr>
        <w:pStyle w:val="a3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</w:p>
    <w:p w:rsidR="00AF49DD" w:rsidRDefault="006964CB" w:rsidP="00763FE6">
      <w:pPr>
        <w:tabs>
          <w:tab w:val="left" w:pos="851"/>
        </w:tabs>
        <w:spacing w:line="360" w:lineRule="auto"/>
        <w:jc w:val="both"/>
        <w:rPr>
          <w:b/>
          <w:bCs/>
          <w:sz w:val="28"/>
          <w:szCs w:val="28"/>
        </w:rPr>
      </w:pPr>
      <w:r w:rsidRPr="00763FE6">
        <w:rPr>
          <w:b/>
          <w:bCs/>
          <w:sz w:val="28"/>
          <w:szCs w:val="28"/>
        </w:rPr>
        <w:lastRenderedPageBreak/>
        <w:t>Заключение</w:t>
      </w:r>
    </w:p>
    <w:p w:rsidR="00805198" w:rsidRPr="00805198" w:rsidRDefault="00805198" w:rsidP="00763FE6">
      <w:pPr>
        <w:tabs>
          <w:tab w:val="left" w:pos="851"/>
        </w:tabs>
        <w:spacing w:line="360" w:lineRule="auto"/>
        <w:jc w:val="both"/>
        <w:rPr>
          <w:b/>
          <w:bCs/>
          <w:sz w:val="16"/>
          <w:szCs w:val="16"/>
        </w:rPr>
      </w:pPr>
    </w:p>
    <w:p w:rsidR="00805198" w:rsidRDefault="0035300B" w:rsidP="0035300B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D9047E">
        <w:rPr>
          <w:color w:val="000000"/>
          <w:sz w:val="28"/>
          <w:szCs w:val="28"/>
        </w:rPr>
        <w:t xml:space="preserve">Таким образом, в океане, который составляет 71 процент поверхности планеты, потенциально имеются различные виды энергии - энергия волн и приливов; энергия химических связей газов, питательных веществ, солей и других минералов; скрытая энергия водорода, находящегося в молекулах воды; энергия течений, спокойно и нескончаемо движущихся в различных частях океана; удивительная по запасам энергия, которую можно получать, используя разницу температур воды океана на поверхности и в глубине, и их можно преобразовать в стандартные виды топлива. </w:t>
      </w:r>
    </w:p>
    <w:p w:rsidR="00805198" w:rsidRDefault="0035300B" w:rsidP="0035300B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D9047E">
        <w:rPr>
          <w:color w:val="000000"/>
          <w:sz w:val="28"/>
          <w:szCs w:val="28"/>
        </w:rPr>
        <w:t xml:space="preserve">Такие количества энергии, многообразие ее форм гарантируют, что в будущем человечество не будет испытывать в ней недостатка. В то же время не возникает необходимости зависеть от одного - двух основных источников энергии, какими, например, являются давно использующиеся ископаемые виды топлива и ядерного горючего, </w:t>
      </w:r>
      <w:proofErr w:type="gramStart"/>
      <w:r w:rsidRPr="00D9047E">
        <w:rPr>
          <w:color w:val="000000"/>
          <w:sz w:val="28"/>
          <w:szCs w:val="28"/>
        </w:rPr>
        <w:t>методы</w:t>
      </w:r>
      <w:proofErr w:type="gramEnd"/>
      <w:r w:rsidRPr="00D9047E">
        <w:rPr>
          <w:color w:val="000000"/>
          <w:sz w:val="28"/>
          <w:szCs w:val="28"/>
        </w:rPr>
        <w:t xml:space="preserve"> получения которого были разработаны недавно. Более того, в </w:t>
      </w:r>
      <w:proofErr w:type="gramStart"/>
      <w:r w:rsidRPr="00D9047E">
        <w:rPr>
          <w:color w:val="000000"/>
          <w:sz w:val="28"/>
          <w:szCs w:val="28"/>
        </w:rPr>
        <w:t>миллионах прибрежных деревень</w:t>
      </w:r>
      <w:proofErr w:type="gramEnd"/>
      <w:r w:rsidRPr="00D9047E">
        <w:rPr>
          <w:color w:val="000000"/>
          <w:sz w:val="28"/>
          <w:szCs w:val="28"/>
        </w:rPr>
        <w:t xml:space="preserve"> и селений, не имеющих сейчас доступа к энергосистемам, будет тогда возможно улучшить жизненные условия людей. Жители тех мест, где на море бывает сильное волнение, смогут конструировать и использовать установки для преобразования энергии волн. </w:t>
      </w:r>
    </w:p>
    <w:p w:rsidR="00F80049" w:rsidRDefault="0035300B" w:rsidP="00805198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D9047E">
        <w:rPr>
          <w:color w:val="000000"/>
          <w:sz w:val="28"/>
          <w:szCs w:val="28"/>
        </w:rPr>
        <w:t>Живущие</w:t>
      </w:r>
      <w:proofErr w:type="gramEnd"/>
      <w:r w:rsidRPr="00D9047E">
        <w:rPr>
          <w:color w:val="000000"/>
          <w:sz w:val="28"/>
          <w:szCs w:val="28"/>
        </w:rPr>
        <w:t xml:space="preserve"> вблизи узких прибрежных заливов, куда во время приливов с ревом врывается вода, смогут использовать эту энергию. Для всех остальных людей энергия океана в открытом водном пространстве будет преобразовываться в метан, водород или электричество, а затем передаваться на сушу по кабелю или на кораблях. И вся эта энергия таится в океане испокон веков. Не используя ее, мы тем самым попросту ее расточаем. Разумеется, трудно даже представить себе переход от столь привычных, традиционных видов топлива - угля, нефти и природного газа - к незнакомым, альтернат</w:t>
      </w:r>
      <w:r w:rsidR="00805198">
        <w:rPr>
          <w:color w:val="000000"/>
          <w:sz w:val="28"/>
          <w:szCs w:val="28"/>
        </w:rPr>
        <w:t>ивным методам получения энергии</w:t>
      </w:r>
    </w:p>
    <w:p w:rsidR="00805198" w:rsidRDefault="00805198" w:rsidP="00805198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</w:p>
    <w:p w:rsidR="00AF49DD" w:rsidRDefault="006964CB" w:rsidP="00F80049">
      <w:pPr>
        <w:spacing w:line="360" w:lineRule="auto"/>
        <w:jc w:val="both"/>
        <w:rPr>
          <w:b/>
          <w:bCs/>
          <w:sz w:val="28"/>
          <w:szCs w:val="28"/>
        </w:rPr>
      </w:pPr>
      <w:r w:rsidRPr="00194DF6">
        <w:rPr>
          <w:b/>
          <w:bCs/>
          <w:sz w:val="28"/>
          <w:szCs w:val="28"/>
        </w:rPr>
        <w:lastRenderedPageBreak/>
        <w:t>Список литературы</w:t>
      </w:r>
      <w:r w:rsidR="00AE0E6A" w:rsidRPr="00194DF6">
        <w:rPr>
          <w:b/>
          <w:bCs/>
          <w:sz w:val="28"/>
          <w:szCs w:val="28"/>
        </w:rPr>
        <w:t>:</w:t>
      </w:r>
    </w:p>
    <w:p w:rsidR="00805198" w:rsidRPr="00805198" w:rsidRDefault="00805198" w:rsidP="00F80049">
      <w:pPr>
        <w:spacing w:line="360" w:lineRule="auto"/>
        <w:jc w:val="both"/>
        <w:rPr>
          <w:b/>
          <w:bCs/>
          <w:sz w:val="16"/>
          <w:szCs w:val="16"/>
        </w:rPr>
      </w:pPr>
    </w:p>
    <w:p w:rsidR="0035300B" w:rsidRPr="0035300B" w:rsidRDefault="0035300B" w:rsidP="0035300B">
      <w:pPr>
        <w:pStyle w:val="a4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proofErr w:type="spellStart"/>
      <w:r w:rsidRPr="0035300B">
        <w:rPr>
          <w:color w:val="000000"/>
          <w:sz w:val="28"/>
          <w:szCs w:val="28"/>
        </w:rPr>
        <w:t>Аугуста</w:t>
      </w:r>
      <w:proofErr w:type="spellEnd"/>
      <w:r w:rsidRPr="0035300B">
        <w:rPr>
          <w:color w:val="000000"/>
          <w:sz w:val="28"/>
          <w:szCs w:val="28"/>
        </w:rPr>
        <w:t xml:space="preserve"> Голдин. Океаны энергии. – Пер. с англ. – М.: Знание, 1983.</w:t>
      </w:r>
    </w:p>
    <w:p w:rsidR="0035300B" w:rsidRPr="0035300B" w:rsidRDefault="0035300B" w:rsidP="0035300B">
      <w:pPr>
        <w:pStyle w:val="a4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proofErr w:type="spellStart"/>
      <w:r w:rsidRPr="0035300B">
        <w:rPr>
          <w:color w:val="000000"/>
          <w:sz w:val="28"/>
          <w:szCs w:val="28"/>
        </w:rPr>
        <w:t>Вершинский</w:t>
      </w:r>
      <w:proofErr w:type="spellEnd"/>
      <w:r w:rsidRPr="0035300B">
        <w:rPr>
          <w:color w:val="000000"/>
          <w:sz w:val="28"/>
          <w:szCs w:val="28"/>
        </w:rPr>
        <w:t xml:space="preserve"> Н. В. Энергия океана. – М.: Наука, 1986.</w:t>
      </w:r>
    </w:p>
    <w:p w:rsidR="0035300B" w:rsidRDefault="0035300B" w:rsidP="0035300B">
      <w:pPr>
        <w:pStyle w:val="a4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5300B">
        <w:rPr>
          <w:color w:val="000000"/>
          <w:sz w:val="28"/>
          <w:szCs w:val="28"/>
        </w:rPr>
        <w:t>Источники энергии. Факты, проблемы, решения. – М.: Наука и техника, 1997.</w:t>
      </w:r>
    </w:p>
    <w:p w:rsidR="00805198" w:rsidRDefault="00805198" w:rsidP="00805198">
      <w:pPr>
        <w:pStyle w:val="a4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05198">
        <w:rPr>
          <w:sz w:val="28"/>
          <w:szCs w:val="28"/>
        </w:rPr>
        <w:t xml:space="preserve">Нетрадиционные источники энергии. – М.: Знание, 1982. – 120 </w:t>
      </w:r>
      <w:proofErr w:type="gramStart"/>
      <w:r w:rsidRPr="00805198">
        <w:rPr>
          <w:sz w:val="28"/>
          <w:szCs w:val="28"/>
        </w:rPr>
        <w:t>с</w:t>
      </w:r>
      <w:proofErr w:type="gramEnd"/>
      <w:r w:rsidRPr="00805198">
        <w:rPr>
          <w:sz w:val="28"/>
          <w:szCs w:val="28"/>
        </w:rPr>
        <w:t>.</w:t>
      </w:r>
    </w:p>
    <w:p w:rsidR="00805198" w:rsidRPr="0035300B" w:rsidRDefault="00805198" w:rsidP="00805198">
      <w:pPr>
        <w:pStyle w:val="a4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proofErr w:type="spellStart"/>
      <w:r w:rsidRPr="0035300B">
        <w:rPr>
          <w:color w:val="000000"/>
          <w:sz w:val="28"/>
          <w:szCs w:val="28"/>
        </w:rPr>
        <w:t>Ревелль</w:t>
      </w:r>
      <w:proofErr w:type="spellEnd"/>
      <w:r w:rsidRPr="0035300B">
        <w:rPr>
          <w:color w:val="000000"/>
          <w:sz w:val="28"/>
          <w:szCs w:val="28"/>
        </w:rPr>
        <w:t xml:space="preserve"> П., </w:t>
      </w:r>
      <w:proofErr w:type="spellStart"/>
      <w:r w:rsidRPr="0035300B">
        <w:rPr>
          <w:color w:val="000000"/>
          <w:sz w:val="28"/>
          <w:szCs w:val="28"/>
        </w:rPr>
        <w:t>Ревелль</w:t>
      </w:r>
      <w:proofErr w:type="spellEnd"/>
      <w:r w:rsidRPr="0035300B">
        <w:rPr>
          <w:color w:val="000000"/>
          <w:sz w:val="28"/>
          <w:szCs w:val="28"/>
        </w:rPr>
        <w:t xml:space="preserve"> Ч. Среда нашего обитания: в 4-х книгах. – М.: Мир, 1994.</w:t>
      </w:r>
    </w:p>
    <w:p w:rsidR="00805198" w:rsidRDefault="00805198" w:rsidP="00805198">
      <w:pPr>
        <w:pStyle w:val="a4"/>
        <w:numPr>
          <w:ilvl w:val="0"/>
          <w:numId w:val="2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5300B">
        <w:rPr>
          <w:color w:val="000000"/>
          <w:sz w:val="28"/>
          <w:szCs w:val="28"/>
        </w:rPr>
        <w:t>Экологически чистая энергетика (в помощь лектору) / Авт.-сост.</w:t>
      </w:r>
    </w:p>
    <w:p w:rsidR="00805198" w:rsidRDefault="00805198" w:rsidP="00805198">
      <w:pPr>
        <w:pStyle w:val="a4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05198">
        <w:rPr>
          <w:color w:val="000000"/>
          <w:sz w:val="28"/>
          <w:szCs w:val="28"/>
        </w:rPr>
        <w:t xml:space="preserve">А.А. </w:t>
      </w:r>
      <w:proofErr w:type="spellStart"/>
      <w:r w:rsidRPr="00805198">
        <w:rPr>
          <w:color w:val="000000"/>
          <w:sz w:val="28"/>
          <w:szCs w:val="28"/>
        </w:rPr>
        <w:t>Каюмов</w:t>
      </w:r>
      <w:proofErr w:type="spellEnd"/>
      <w:r w:rsidRPr="00805198">
        <w:rPr>
          <w:color w:val="000000"/>
          <w:sz w:val="28"/>
          <w:szCs w:val="28"/>
        </w:rPr>
        <w:t>.</w:t>
      </w:r>
    </w:p>
    <w:p w:rsidR="00805198" w:rsidRPr="00805198" w:rsidRDefault="00805198" w:rsidP="00805198">
      <w:pPr>
        <w:pStyle w:val="ae"/>
        <w:numPr>
          <w:ilvl w:val="0"/>
          <w:numId w:val="2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5198">
        <w:rPr>
          <w:rFonts w:ascii="Times New Roman" w:hAnsi="Times New Roman" w:cs="Times New Roman"/>
          <w:sz w:val="28"/>
          <w:szCs w:val="28"/>
          <w:lang w:val="ru-RU"/>
        </w:rPr>
        <w:t>Энергетические ресурсы мира</w:t>
      </w:r>
      <w:proofErr w:type="gramStart"/>
      <w:r w:rsidRPr="00805198">
        <w:rPr>
          <w:rFonts w:ascii="Times New Roman" w:hAnsi="Times New Roman" w:cs="Times New Roman"/>
          <w:sz w:val="28"/>
          <w:szCs w:val="28"/>
          <w:lang w:val="ru-RU"/>
        </w:rPr>
        <w:t>/ П</w:t>
      </w:r>
      <w:proofErr w:type="gramEnd"/>
      <w:r w:rsidRPr="00805198">
        <w:rPr>
          <w:rFonts w:ascii="Times New Roman" w:hAnsi="Times New Roman" w:cs="Times New Roman"/>
          <w:sz w:val="28"/>
          <w:szCs w:val="28"/>
          <w:lang w:val="ru-RU"/>
        </w:rPr>
        <w:t xml:space="preserve">од ред. </w:t>
      </w:r>
      <w:proofErr w:type="spellStart"/>
      <w:r w:rsidRPr="00805198">
        <w:rPr>
          <w:rFonts w:ascii="Times New Roman" w:hAnsi="Times New Roman" w:cs="Times New Roman"/>
          <w:sz w:val="28"/>
          <w:szCs w:val="28"/>
          <w:lang w:val="ru-RU"/>
        </w:rPr>
        <w:t>П.С.Непорожнего</w:t>
      </w:r>
      <w:proofErr w:type="spellEnd"/>
      <w:r w:rsidRPr="00805198">
        <w:rPr>
          <w:rFonts w:ascii="Times New Roman" w:hAnsi="Times New Roman" w:cs="Times New Roman"/>
          <w:sz w:val="28"/>
          <w:szCs w:val="28"/>
          <w:lang w:val="ru-RU"/>
        </w:rPr>
        <w:t xml:space="preserve">, В.И. Попкова. – М.: </w:t>
      </w:r>
      <w:proofErr w:type="spellStart"/>
      <w:r w:rsidRPr="00805198">
        <w:rPr>
          <w:rFonts w:ascii="Times New Roman" w:hAnsi="Times New Roman" w:cs="Times New Roman"/>
          <w:sz w:val="28"/>
          <w:szCs w:val="28"/>
          <w:lang w:val="ru-RU"/>
        </w:rPr>
        <w:t>Энергоатомиздат</w:t>
      </w:r>
      <w:proofErr w:type="spellEnd"/>
      <w:r w:rsidRPr="00805198">
        <w:rPr>
          <w:rFonts w:ascii="Times New Roman" w:hAnsi="Times New Roman" w:cs="Times New Roman"/>
          <w:sz w:val="28"/>
          <w:szCs w:val="28"/>
          <w:lang w:val="ru-RU"/>
        </w:rPr>
        <w:t>, 1995. – 232 с.</w:t>
      </w:r>
    </w:p>
    <w:p w:rsidR="00805198" w:rsidRPr="00805198" w:rsidRDefault="00805198" w:rsidP="00805198">
      <w:pPr>
        <w:pStyle w:val="a4"/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805198" w:rsidRPr="0035300B" w:rsidRDefault="00805198" w:rsidP="00805198">
      <w:pPr>
        <w:pStyle w:val="a4"/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805198" w:rsidRPr="00805198" w:rsidRDefault="00805198" w:rsidP="00805198">
      <w:pPr>
        <w:pStyle w:val="ae"/>
        <w:spacing w:line="360" w:lineRule="auto"/>
        <w:ind w:left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C56A6" w:rsidRDefault="000C56A6" w:rsidP="00F80049">
      <w:pPr>
        <w:spacing w:line="360" w:lineRule="auto"/>
        <w:jc w:val="both"/>
        <w:rPr>
          <w:b/>
          <w:bCs/>
          <w:sz w:val="28"/>
          <w:szCs w:val="28"/>
        </w:rPr>
      </w:pPr>
    </w:p>
    <w:p w:rsidR="00CD09EA" w:rsidRPr="00F80049" w:rsidRDefault="00CD09EA" w:rsidP="00763FE6">
      <w:pPr>
        <w:pStyle w:val="a4"/>
        <w:tabs>
          <w:tab w:val="left" w:pos="284"/>
        </w:tabs>
        <w:spacing w:line="360" w:lineRule="auto"/>
        <w:ind w:left="0"/>
        <w:jc w:val="both"/>
        <w:rPr>
          <w:sz w:val="28"/>
          <w:szCs w:val="28"/>
        </w:rPr>
      </w:pPr>
    </w:p>
    <w:sectPr w:rsidR="00CD09EA" w:rsidRPr="00F80049" w:rsidSect="00016B96">
      <w:footerReference w:type="default" r:id="rId8"/>
      <w:pgSz w:w="11906" w:h="16838"/>
      <w:pgMar w:top="1134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627" w:rsidRDefault="00B94627" w:rsidP="002C378C">
      <w:r>
        <w:separator/>
      </w:r>
    </w:p>
  </w:endnote>
  <w:endnote w:type="continuationSeparator" w:id="0">
    <w:p w:rsidR="00B94627" w:rsidRDefault="00B94627" w:rsidP="002C3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2194739"/>
      <w:docPartObj>
        <w:docPartGallery w:val="Page Numbers (Bottom of Page)"/>
        <w:docPartUnique/>
      </w:docPartObj>
    </w:sdtPr>
    <w:sdtContent>
      <w:p w:rsidR="002C378C" w:rsidRDefault="004222A6">
        <w:pPr>
          <w:pStyle w:val="a8"/>
          <w:jc w:val="center"/>
        </w:pPr>
        <w:r>
          <w:fldChar w:fldCharType="begin"/>
        </w:r>
        <w:r w:rsidR="002C378C">
          <w:instrText>PAGE   \* MERGEFORMAT</w:instrText>
        </w:r>
        <w:r>
          <w:fldChar w:fldCharType="separate"/>
        </w:r>
        <w:r w:rsidR="00720E7F">
          <w:rPr>
            <w:noProof/>
          </w:rPr>
          <w:t>13</w:t>
        </w:r>
        <w:r>
          <w:fldChar w:fldCharType="end"/>
        </w:r>
      </w:p>
    </w:sdtContent>
  </w:sdt>
  <w:p w:rsidR="002C378C" w:rsidRDefault="002C378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627" w:rsidRDefault="00B94627" w:rsidP="002C378C">
      <w:r>
        <w:separator/>
      </w:r>
    </w:p>
  </w:footnote>
  <w:footnote w:type="continuationSeparator" w:id="0">
    <w:p w:rsidR="00B94627" w:rsidRDefault="00B94627" w:rsidP="002C37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0D99"/>
    <w:multiLevelType w:val="singleLevel"/>
    <w:tmpl w:val="3DE27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AE94556"/>
    <w:multiLevelType w:val="hybridMultilevel"/>
    <w:tmpl w:val="8D686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24C20"/>
    <w:multiLevelType w:val="hybridMultilevel"/>
    <w:tmpl w:val="52FC1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40E8B"/>
    <w:multiLevelType w:val="hybridMultilevel"/>
    <w:tmpl w:val="72580596"/>
    <w:lvl w:ilvl="0" w:tplc="9B3616F8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E171955"/>
    <w:multiLevelType w:val="multilevel"/>
    <w:tmpl w:val="EE48E6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E95AB8"/>
    <w:multiLevelType w:val="hybridMultilevel"/>
    <w:tmpl w:val="020CCD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4318E"/>
    <w:multiLevelType w:val="hybridMultilevel"/>
    <w:tmpl w:val="833ADA86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">
    <w:nsid w:val="33E22360"/>
    <w:multiLevelType w:val="hybridMultilevel"/>
    <w:tmpl w:val="BBA8D6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4F2588C"/>
    <w:multiLevelType w:val="hybridMultilevel"/>
    <w:tmpl w:val="56D45F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E7770B"/>
    <w:multiLevelType w:val="hybridMultilevel"/>
    <w:tmpl w:val="493AC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93428"/>
    <w:multiLevelType w:val="hybridMultilevel"/>
    <w:tmpl w:val="50B0D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11CB8"/>
    <w:multiLevelType w:val="multilevel"/>
    <w:tmpl w:val="ED06A2CA"/>
    <w:lvl w:ilvl="0">
      <w:start w:val="1"/>
      <w:numFmt w:val="decimal"/>
      <w:lvlText w:val="%1."/>
      <w:lvlJc w:val="left"/>
      <w:pPr>
        <w:ind w:left="1129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57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09" w:hanging="2160"/>
      </w:pPr>
      <w:rPr>
        <w:rFonts w:hint="default"/>
      </w:rPr>
    </w:lvl>
  </w:abstractNum>
  <w:abstractNum w:abstractNumId="12">
    <w:nsid w:val="400F40EA"/>
    <w:multiLevelType w:val="multilevel"/>
    <w:tmpl w:val="365CD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541C60"/>
    <w:multiLevelType w:val="multilevel"/>
    <w:tmpl w:val="00F293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>
    <w:nsid w:val="413549CF"/>
    <w:multiLevelType w:val="hybridMultilevel"/>
    <w:tmpl w:val="B12A4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7755EE"/>
    <w:multiLevelType w:val="hybridMultilevel"/>
    <w:tmpl w:val="156E7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73760"/>
    <w:multiLevelType w:val="hybridMultilevel"/>
    <w:tmpl w:val="464C4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3042EA"/>
    <w:multiLevelType w:val="hybridMultilevel"/>
    <w:tmpl w:val="9CAC055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61AF41BB"/>
    <w:multiLevelType w:val="hybridMultilevel"/>
    <w:tmpl w:val="DA7E8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F37068"/>
    <w:multiLevelType w:val="hybridMultilevel"/>
    <w:tmpl w:val="39BEB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4E44A0"/>
    <w:multiLevelType w:val="hybridMultilevel"/>
    <w:tmpl w:val="F0B4B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BF0849"/>
    <w:multiLevelType w:val="hybridMultilevel"/>
    <w:tmpl w:val="25DCE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887B75"/>
    <w:multiLevelType w:val="hybridMultilevel"/>
    <w:tmpl w:val="172EB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8C1691B"/>
    <w:multiLevelType w:val="hybridMultilevel"/>
    <w:tmpl w:val="F17C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380EF5"/>
    <w:multiLevelType w:val="hybridMultilevel"/>
    <w:tmpl w:val="BA4C8B3A"/>
    <w:lvl w:ilvl="0" w:tplc="DAFA590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3"/>
  </w:num>
  <w:num w:numId="3">
    <w:abstractNumId w:val="19"/>
  </w:num>
  <w:num w:numId="4">
    <w:abstractNumId w:val="21"/>
  </w:num>
  <w:num w:numId="5">
    <w:abstractNumId w:val="14"/>
  </w:num>
  <w:num w:numId="6">
    <w:abstractNumId w:val="9"/>
  </w:num>
  <w:num w:numId="7">
    <w:abstractNumId w:val="24"/>
  </w:num>
  <w:num w:numId="8">
    <w:abstractNumId w:val="3"/>
  </w:num>
  <w:num w:numId="9">
    <w:abstractNumId w:val="15"/>
  </w:num>
  <w:num w:numId="10">
    <w:abstractNumId w:val="17"/>
  </w:num>
  <w:num w:numId="11">
    <w:abstractNumId w:val="18"/>
  </w:num>
  <w:num w:numId="12">
    <w:abstractNumId w:val="10"/>
  </w:num>
  <w:num w:numId="13">
    <w:abstractNumId w:val="2"/>
  </w:num>
  <w:num w:numId="14">
    <w:abstractNumId w:val="22"/>
  </w:num>
  <w:num w:numId="15">
    <w:abstractNumId w:val="16"/>
  </w:num>
  <w:num w:numId="16">
    <w:abstractNumId w:val="11"/>
  </w:num>
  <w:num w:numId="17">
    <w:abstractNumId w:val="6"/>
  </w:num>
  <w:num w:numId="18">
    <w:abstractNumId w:val="8"/>
  </w:num>
  <w:num w:numId="19">
    <w:abstractNumId w:val="5"/>
  </w:num>
  <w:num w:numId="20">
    <w:abstractNumId w:val="7"/>
  </w:num>
  <w:num w:numId="21">
    <w:abstractNumId w:val="20"/>
  </w:num>
  <w:num w:numId="22">
    <w:abstractNumId w:val="12"/>
  </w:num>
  <w:num w:numId="23">
    <w:abstractNumId w:val="4"/>
  </w:num>
  <w:num w:numId="24">
    <w:abstractNumId w:val="13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D0D"/>
    <w:rsid w:val="00016B96"/>
    <w:rsid w:val="00031828"/>
    <w:rsid w:val="0003279E"/>
    <w:rsid w:val="00054B62"/>
    <w:rsid w:val="000A4AF9"/>
    <w:rsid w:val="000C56A6"/>
    <w:rsid w:val="000F4178"/>
    <w:rsid w:val="00107DD8"/>
    <w:rsid w:val="00155774"/>
    <w:rsid w:val="00172B03"/>
    <w:rsid w:val="00194DF6"/>
    <w:rsid w:val="001B08CB"/>
    <w:rsid w:val="001B16D6"/>
    <w:rsid w:val="001C10C9"/>
    <w:rsid w:val="001C1354"/>
    <w:rsid w:val="001C79D3"/>
    <w:rsid w:val="001D3E2B"/>
    <w:rsid w:val="00210050"/>
    <w:rsid w:val="002300AB"/>
    <w:rsid w:val="00286D8E"/>
    <w:rsid w:val="00295F4B"/>
    <w:rsid w:val="00297E63"/>
    <w:rsid w:val="002A7B5A"/>
    <w:rsid w:val="002B6BC9"/>
    <w:rsid w:val="002C378C"/>
    <w:rsid w:val="00324743"/>
    <w:rsid w:val="00341F33"/>
    <w:rsid w:val="0035300B"/>
    <w:rsid w:val="003A6C21"/>
    <w:rsid w:val="003B2800"/>
    <w:rsid w:val="003F78EC"/>
    <w:rsid w:val="004222A6"/>
    <w:rsid w:val="00424A8F"/>
    <w:rsid w:val="00425677"/>
    <w:rsid w:val="00474F46"/>
    <w:rsid w:val="004849F0"/>
    <w:rsid w:val="00490799"/>
    <w:rsid w:val="004C5FAA"/>
    <w:rsid w:val="004D29B5"/>
    <w:rsid w:val="004F5C61"/>
    <w:rsid w:val="0050567E"/>
    <w:rsid w:val="005310F9"/>
    <w:rsid w:val="00550C47"/>
    <w:rsid w:val="00552338"/>
    <w:rsid w:val="00576D51"/>
    <w:rsid w:val="005A2DEB"/>
    <w:rsid w:val="005B13CF"/>
    <w:rsid w:val="006279FB"/>
    <w:rsid w:val="00631AF6"/>
    <w:rsid w:val="00636253"/>
    <w:rsid w:val="00646AB9"/>
    <w:rsid w:val="006929C2"/>
    <w:rsid w:val="006964CB"/>
    <w:rsid w:val="00720E7F"/>
    <w:rsid w:val="00734D42"/>
    <w:rsid w:val="00763FE6"/>
    <w:rsid w:val="00776852"/>
    <w:rsid w:val="00795467"/>
    <w:rsid w:val="007A5242"/>
    <w:rsid w:val="007D69FA"/>
    <w:rsid w:val="007D6E17"/>
    <w:rsid w:val="007E2190"/>
    <w:rsid w:val="007E44D8"/>
    <w:rsid w:val="00805198"/>
    <w:rsid w:val="008172E3"/>
    <w:rsid w:val="00866BD7"/>
    <w:rsid w:val="008A0D09"/>
    <w:rsid w:val="008B5128"/>
    <w:rsid w:val="008E036C"/>
    <w:rsid w:val="008E4731"/>
    <w:rsid w:val="008F51F7"/>
    <w:rsid w:val="0090626E"/>
    <w:rsid w:val="00955918"/>
    <w:rsid w:val="0096482F"/>
    <w:rsid w:val="00970DF1"/>
    <w:rsid w:val="00994F0B"/>
    <w:rsid w:val="009A6338"/>
    <w:rsid w:val="009C683E"/>
    <w:rsid w:val="009E20EE"/>
    <w:rsid w:val="009F1285"/>
    <w:rsid w:val="00A23BDC"/>
    <w:rsid w:val="00A36AC5"/>
    <w:rsid w:val="00A50E8A"/>
    <w:rsid w:val="00A55B34"/>
    <w:rsid w:val="00A805B6"/>
    <w:rsid w:val="00A84904"/>
    <w:rsid w:val="00A867F6"/>
    <w:rsid w:val="00AB1800"/>
    <w:rsid w:val="00AB31C8"/>
    <w:rsid w:val="00AE0E6A"/>
    <w:rsid w:val="00AE1194"/>
    <w:rsid w:val="00AF49DD"/>
    <w:rsid w:val="00AF6D89"/>
    <w:rsid w:val="00B2753C"/>
    <w:rsid w:val="00B400E4"/>
    <w:rsid w:val="00B57BCB"/>
    <w:rsid w:val="00B86D5E"/>
    <w:rsid w:val="00B94627"/>
    <w:rsid w:val="00C11C23"/>
    <w:rsid w:val="00C15DE9"/>
    <w:rsid w:val="00C16C78"/>
    <w:rsid w:val="00CB3B4A"/>
    <w:rsid w:val="00CD09EA"/>
    <w:rsid w:val="00CF3B1D"/>
    <w:rsid w:val="00CF4827"/>
    <w:rsid w:val="00CF611C"/>
    <w:rsid w:val="00CF61CC"/>
    <w:rsid w:val="00D01A8E"/>
    <w:rsid w:val="00D20C1F"/>
    <w:rsid w:val="00D20E22"/>
    <w:rsid w:val="00D250C8"/>
    <w:rsid w:val="00D25372"/>
    <w:rsid w:val="00D60D31"/>
    <w:rsid w:val="00D66346"/>
    <w:rsid w:val="00DF59B9"/>
    <w:rsid w:val="00E06D0D"/>
    <w:rsid w:val="00E1749A"/>
    <w:rsid w:val="00E20F55"/>
    <w:rsid w:val="00E35345"/>
    <w:rsid w:val="00E359A6"/>
    <w:rsid w:val="00E46FEF"/>
    <w:rsid w:val="00E902A1"/>
    <w:rsid w:val="00EB57D2"/>
    <w:rsid w:val="00EE21C6"/>
    <w:rsid w:val="00F55DD1"/>
    <w:rsid w:val="00F61B48"/>
    <w:rsid w:val="00F6678C"/>
    <w:rsid w:val="00F73FA7"/>
    <w:rsid w:val="00F8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A6C21"/>
    <w:pPr>
      <w:keepNext/>
      <w:keepLines/>
      <w:widowControl w:val="0"/>
      <w:spacing w:before="200"/>
      <w:outlineLvl w:val="1"/>
    </w:pPr>
    <w:rPr>
      <w:rFonts w:ascii="Cambria" w:hAnsi="Cambria"/>
      <w:b/>
      <w:bCs/>
      <w:color w:val="4F81B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11C23"/>
    <w:pPr>
      <w:spacing w:before="100" w:beforeAutospacing="1" w:after="100" w:afterAutospacing="1"/>
    </w:pPr>
  </w:style>
  <w:style w:type="paragraph" w:styleId="a4">
    <w:name w:val="List Paragraph"/>
    <w:basedOn w:val="a"/>
    <w:uiPriority w:val="72"/>
    <w:qFormat/>
    <w:rsid w:val="00A805B6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9F1285"/>
  </w:style>
  <w:style w:type="paragraph" w:styleId="a6">
    <w:name w:val="header"/>
    <w:basedOn w:val="a"/>
    <w:link w:val="a7"/>
    <w:uiPriority w:val="99"/>
    <w:unhideWhenUsed/>
    <w:rsid w:val="002C37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3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C37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3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994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A6C21"/>
    <w:rPr>
      <w:rFonts w:ascii="Cambria" w:eastAsia="Times New Roman" w:hAnsi="Cambria" w:cs="Times New Roman"/>
      <w:b/>
      <w:bCs/>
      <w:color w:val="4F81BD"/>
      <w:sz w:val="28"/>
      <w:szCs w:val="28"/>
      <w:lang w:eastAsia="ru-RU"/>
    </w:rPr>
  </w:style>
  <w:style w:type="character" w:styleId="ab">
    <w:name w:val="Hyperlink"/>
    <w:uiPriority w:val="99"/>
    <w:rsid w:val="003A6C2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5310F9"/>
    <w:pPr>
      <w:widowControl w:val="0"/>
      <w:autoSpaceDE w:val="0"/>
      <w:autoSpaceDN w:val="0"/>
      <w:spacing w:line="288" w:lineRule="auto"/>
      <w:ind w:firstLine="567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310F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310F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10F9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7A524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A52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rsid w:val="00805198"/>
    <w:pPr>
      <w:autoSpaceDE w:val="0"/>
      <w:autoSpaceDN w:val="0"/>
    </w:pPr>
    <w:rPr>
      <w:rFonts w:ascii="Courier New" w:hAnsi="Courier New" w:cs="Courier New"/>
      <w:sz w:val="20"/>
      <w:szCs w:val="20"/>
      <w:lang w:val="uk-UA"/>
    </w:rPr>
  </w:style>
  <w:style w:type="character" w:customStyle="1" w:styleId="af">
    <w:name w:val="Текст Знак"/>
    <w:basedOn w:val="a0"/>
    <w:link w:val="ae"/>
    <w:uiPriority w:val="99"/>
    <w:rsid w:val="00805198"/>
    <w:rPr>
      <w:rFonts w:ascii="Courier New" w:eastAsia="Times New Roman" w:hAnsi="Courier New" w:cs="Courier New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A6C21"/>
    <w:pPr>
      <w:keepNext/>
      <w:keepLines/>
      <w:widowControl w:val="0"/>
      <w:spacing w:before="200"/>
      <w:outlineLvl w:val="1"/>
    </w:pPr>
    <w:rPr>
      <w:rFonts w:ascii="Cambria" w:hAnsi="Cambria"/>
      <w:b/>
      <w:bCs/>
      <w:color w:val="4F81B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11C23"/>
    <w:pPr>
      <w:spacing w:before="100" w:beforeAutospacing="1" w:after="100" w:afterAutospacing="1"/>
    </w:pPr>
  </w:style>
  <w:style w:type="paragraph" w:styleId="a4">
    <w:name w:val="List Paragraph"/>
    <w:basedOn w:val="a"/>
    <w:uiPriority w:val="72"/>
    <w:qFormat/>
    <w:rsid w:val="00A805B6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9F1285"/>
  </w:style>
  <w:style w:type="paragraph" w:styleId="a6">
    <w:name w:val="header"/>
    <w:basedOn w:val="a"/>
    <w:link w:val="a7"/>
    <w:uiPriority w:val="99"/>
    <w:unhideWhenUsed/>
    <w:rsid w:val="002C37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3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C37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3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994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A6C21"/>
    <w:rPr>
      <w:rFonts w:ascii="Cambria" w:eastAsia="Times New Roman" w:hAnsi="Cambria" w:cs="Times New Roman"/>
      <w:b/>
      <w:bCs/>
      <w:color w:val="4F81BD"/>
      <w:sz w:val="28"/>
      <w:szCs w:val="28"/>
      <w:lang w:eastAsia="ru-RU"/>
    </w:rPr>
  </w:style>
  <w:style w:type="character" w:styleId="ab">
    <w:name w:val="Hyperlink"/>
    <w:uiPriority w:val="99"/>
    <w:rsid w:val="003A6C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286EC-4CB3-4D15-9AF7-D2F9C80B4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14</Pages>
  <Words>3191</Words>
  <Characters>18192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</dc:creator>
  <cp:lastModifiedBy>Лариса</cp:lastModifiedBy>
  <cp:revision>25</cp:revision>
  <dcterms:created xsi:type="dcterms:W3CDTF">2017-06-05T12:38:00Z</dcterms:created>
  <dcterms:modified xsi:type="dcterms:W3CDTF">2019-06-01T16:28:00Z</dcterms:modified>
</cp:coreProperties>
</file>