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A6" w:rsidRDefault="00D302A6" w:rsidP="00D745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val="kk-KZ" w:eastAsia="ru-RU"/>
        </w:rPr>
      </w:pP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val="kk-KZ" w:eastAsia="ru-RU"/>
        </w:rPr>
      </w:pP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val="kk-KZ" w:eastAsia="ru-RU"/>
        </w:rPr>
      </w:pP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val="kk-KZ" w:eastAsia="ru-RU"/>
        </w:rPr>
        <w:t>Попель Даниэль</w:t>
      </w: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Сарыкөл ауылы</w:t>
      </w: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Сарыкөл ауданы</w:t>
      </w: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Қостанай облысы</w:t>
      </w: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«Сарыкөл ауданы әкімдігі білім бөлімінің</w:t>
      </w: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 xml:space="preserve"> Урицкий мектеп - лицейі» КММ</w:t>
      </w: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Сайыс атауы</w:t>
      </w: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 xml:space="preserve"> «Эссе конкурсы</w:t>
      </w: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»</w:t>
      </w: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номинац</w:t>
      </w: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иясы «</w:t>
      </w:r>
      <w:r w:rsidRPr="007248FF">
        <w:rPr>
          <w:rFonts w:ascii="Times New Roman" w:hAnsi="Times New Roman" w:cs="Times New Roman"/>
          <w:sz w:val="28"/>
          <w:szCs w:val="28"/>
          <w:lang w:val="kk-KZ"/>
        </w:rPr>
        <w:t xml:space="preserve">Мұғалім: </w:t>
      </w:r>
      <w:r w:rsidRPr="007248FF">
        <w:rPr>
          <w:rFonts w:ascii="Times New Roman" w:eastAsia="Calibri" w:hAnsi="Times New Roman" w:cs="Times New Roman"/>
          <w:sz w:val="28"/>
          <w:szCs w:val="28"/>
          <w:lang w:val="kk-KZ"/>
        </w:rPr>
        <w:t>кәсіппен ұштасу</w:t>
      </w:r>
      <w:r w:rsidRPr="007248FF"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 xml:space="preserve"> </w:t>
      </w: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color w:val="00B0F0"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lastRenderedPageBreak/>
        <w:t>e-mail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1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B0F0"/>
          <w:sz w:val="28"/>
          <w:szCs w:val="21"/>
          <w:lang w:val="kk-KZ" w:eastAsia="ru-RU"/>
        </w:rPr>
        <w:t>tleulina2017</w:t>
      </w:r>
      <w:hyperlink r:id="rId7" w:history="1">
        <w:r>
          <w:rPr>
            <w:rStyle w:val="a8"/>
            <w:rFonts w:ascii="Times New Roman" w:eastAsia="Times New Roman" w:hAnsi="Times New Roman" w:cs="Times New Roman"/>
            <w:bCs/>
            <w:color w:val="00B0F0"/>
            <w:sz w:val="28"/>
            <w:szCs w:val="21"/>
            <w:lang w:val="kk-KZ" w:eastAsia="ru-RU"/>
          </w:rPr>
          <w:t>@yandex.ru</w:t>
        </w:r>
      </w:hyperlink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телефон: 8775</w:t>
      </w:r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-296-87-13</w:t>
      </w: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Сынып: 8 «Б»</w:t>
      </w: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жетекшісі:  Тлеулина Жанна Асылхановна,</w:t>
      </w:r>
    </w:p>
    <w:p w:rsidR="007248FF" w:rsidRDefault="007248FF" w:rsidP="007248FF">
      <w:pPr>
        <w:jc w:val="center"/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val="kk-KZ" w:eastAsia="ru-RU"/>
        </w:rPr>
        <w:t>қазақ тілі мен әдебиет мұғалімі</w:t>
      </w:r>
    </w:p>
    <w:p w:rsidR="00D302A6" w:rsidRDefault="00D302A6" w:rsidP="00D745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D302A6" w:rsidRDefault="00D302A6" w:rsidP="00D745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D302A6" w:rsidRDefault="00D302A6" w:rsidP="00D745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D302A6" w:rsidRDefault="00D302A6" w:rsidP="00D745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D302A6" w:rsidRDefault="00D302A6" w:rsidP="00D745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D302A6" w:rsidRDefault="00D302A6" w:rsidP="00D745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D302A6" w:rsidRDefault="00D302A6" w:rsidP="00D745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D302A6" w:rsidRDefault="00D302A6" w:rsidP="00D745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D302A6" w:rsidRDefault="00D302A6" w:rsidP="00D745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</w:p>
    <w:p w:rsidR="00D302A6" w:rsidRDefault="00D302A6" w:rsidP="007248FF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</w:rPr>
      </w:pPr>
    </w:p>
    <w:p w:rsidR="007248FF" w:rsidRDefault="007248FF" w:rsidP="007248FF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</w:rPr>
      </w:pPr>
    </w:p>
    <w:p w:rsidR="00EC02C1" w:rsidRDefault="00EC02C1" w:rsidP="00D745A1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Эссе</w:t>
      </w:r>
    </w:p>
    <w:p w:rsidR="00EC02C1" w:rsidRDefault="007248FF" w:rsidP="00D745A1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 xml:space="preserve">Мұғалім: </w:t>
      </w:r>
      <w:r>
        <w:rPr>
          <w:rFonts w:eastAsia="Calibri"/>
          <w:sz w:val="28"/>
          <w:szCs w:val="28"/>
          <w:lang w:val="kk-KZ"/>
        </w:rPr>
        <w:t>кәсіппен ұштасу</w:t>
      </w:r>
      <w:r w:rsidR="00EC02C1">
        <w:rPr>
          <w:b/>
          <w:bCs/>
          <w:color w:val="000000"/>
          <w:sz w:val="27"/>
          <w:szCs w:val="27"/>
        </w:rPr>
        <w:t>»</w:t>
      </w:r>
    </w:p>
    <w:p w:rsidR="00EC02C1" w:rsidRDefault="00EC02C1" w:rsidP="00D745A1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EC02C1" w:rsidRPr="009D34BF" w:rsidRDefault="00EC02C1" w:rsidP="00D745A1">
      <w:pPr>
        <w:pStyle w:val="a3"/>
        <w:spacing w:before="0" w:beforeAutospacing="0" w:after="0" w:line="360" w:lineRule="auto"/>
        <w:jc w:val="right"/>
        <w:rPr>
          <w:sz w:val="27"/>
          <w:szCs w:val="27"/>
        </w:rPr>
      </w:pPr>
      <w:r w:rsidRPr="009D34BF">
        <w:rPr>
          <w:sz w:val="27"/>
          <w:szCs w:val="27"/>
        </w:rPr>
        <w:t>Маған жақсы мұғалім бәрінен де қымбат,</w:t>
      </w:r>
    </w:p>
    <w:p w:rsidR="00EC02C1" w:rsidRPr="009D34BF" w:rsidRDefault="00EC02C1" w:rsidP="00D745A1">
      <w:pPr>
        <w:pStyle w:val="a3"/>
        <w:spacing w:before="0" w:beforeAutospacing="0" w:after="0" w:line="360" w:lineRule="auto"/>
        <w:jc w:val="right"/>
        <w:rPr>
          <w:sz w:val="27"/>
          <w:szCs w:val="27"/>
        </w:rPr>
      </w:pPr>
      <w:r w:rsidRPr="009D34BF">
        <w:rPr>
          <w:sz w:val="27"/>
          <w:szCs w:val="27"/>
        </w:rPr>
        <w:t xml:space="preserve"> өйткені мұғалім – мектептің жүрегі</w:t>
      </w:r>
    </w:p>
    <w:p w:rsidR="00EC02C1" w:rsidRPr="007248FF" w:rsidRDefault="00EC02C1" w:rsidP="00D745A1">
      <w:pPr>
        <w:pStyle w:val="a3"/>
        <w:spacing w:before="0" w:beforeAutospacing="0" w:after="0" w:afterAutospacing="0" w:line="360" w:lineRule="auto"/>
        <w:jc w:val="right"/>
        <w:rPr>
          <w:b/>
          <w:sz w:val="27"/>
          <w:szCs w:val="27"/>
        </w:rPr>
      </w:pPr>
      <w:r w:rsidRPr="007248FF">
        <w:rPr>
          <w:b/>
          <w:sz w:val="27"/>
          <w:szCs w:val="27"/>
        </w:rPr>
        <w:t>Ыбырай Алтынсарин</w:t>
      </w:r>
    </w:p>
    <w:p w:rsidR="00EC02C1" w:rsidRPr="009D34BF" w:rsidRDefault="00EC02C1" w:rsidP="00D745A1">
      <w:pPr>
        <w:pStyle w:val="a3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</w:p>
    <w:p w:rsidR="000A0ED8" w:rsidRPr="009D34BF" w:rsidRDefault="00EC0FA7" w:rsidP="00D745A1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  <w:lang w:val="kk-KZ"/>
        </w:rPr>
      </w:pPr>
      <w:r w:rsidRPr="009D34BF">
        <w:rPr>
          <w:sz w:val="27"/>
          <w:szCs w:val="27"/>
        </w:rPr>
        <w:t>Ұстаз болу- жүректің батырлығы,</w:t>
      </w:r>
    </w:p>
    <w:p w:rsidR="000A0ED8" w:rsidRPr="009D34BF" w:rsidRDefault="00EC0FA7" w:rsidP="00D745A1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  <w:lang w:val="kk-KZ"/>
        </w:rPr>
      </w:pPr>
      <w:r w:rsidRPr="009D34BF">
        <w:rPr>
          <w:sz w:val="27"/>
          <w:szCs w:val="27"/>
        </w:rPr>
        <w:lastRenderedPageBreak/>
        <w:t>Ұстаз болу- сезімнің ақындығы.</w:t>
      </w:r>
    </w:p>
    <w:p w:rsidR="00D745A1" w:rsidRPr="009D34BF" w:rsidRDefault="00EC0FA7" w:rsidP="00D745A1">
      <w:pPr>
        <w:pStyle w:val="a3"/>
        <w:spacing w:before="0" w:beforeAutospacing="0" w:after="0" w:afterAutospacing="0" w:line="360" w:lineRule="auto"/>
        <w:jc w:val="center"/>
        <w:rPr>
          <w:sz w:val="27"/>
          <w:szCs w:val="27"/>
          <w:lang w:val="kk-KZ"/>
        </w:rPr>
      </w:pPr>
      <w:r w:rsidRPr="009D34BF">
        <w:rPr>
          <w:sz w:val="27"/>
          <w:szCs w:val="27"/>
          <w:lang w:val="kk-KZ"/>
        </w:rPr>
        <w:t>Азбайтұғын адамның алтындығы.</w:t>
      </w:r>
    </w:p>
    <w:p w:rsidR="000A0ED8" w:rsidRPr="009D34BF" w:rsidRDefault="000A0ED8" w:rsidP="00D745A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1"/>
          <w:szCs w:val="21"/>
          <w:lang w:val="kk-KZ"/>
        </w:rPr>
      </w:pPr>
      <w:r w:rsidRPr="009D34BF">
        <w:rPr>
          <w:sz w:val="27"/>
          <w:szCs w:val="27"/>
          <w:lang w:val="kk-KZ"/>
        </w:rPr>
        <w:t xml:space="preserve">     </w:t>
      </w:r>
      <w:r w:rsidR="00EC0FA7" w:rsidRPr="009D34BF">
        <w:rPr>
          <w:sz w:val="27"/>
          <w:szCs w:val="27"/>
          <w:lang w:val="kk-KZ"/>
        </w:rPr>
        <w:t>Мұғалім деген -</w:t>
      </w:r>
      <w:r w:rsidRPr="009D34BF">
        <w:rPr>
          <w:sz w:val="27"/>
          <w:szCs w:val="27"/>
          <w:lang w:val="kk-KZ"/>
        </w:rPr>
        <w:t xml:space="preserve"> </w:t>
      </w:r>
      <w:r w:rsidR="00EC0FA7" w:rsidRPr="009D34BF">
        <w:rPr>
          <w:sz w:val="27"/>
          <w:szCs w:val="27"/>
          <w:lang w:val="kk-KZ"/>
        </w:rPr>
        <w:t>ерекше тұлға . Мұғалім деген-аяулы адам, асыл </w:t>
      </w:r>
      <w:r w:rsidR="009D34BF">
        <w:rPr>
          <w:sz w:val="27"/>
          <w:szCs w:val="27"/>
          <w:lang w:val="kk-KZ"/>
        </w:rPr>
        <w:t xml:space="preserve">ана. Менің анам да </w:t>
      </w:r>
      <w:r w:rsidR="004E7150" w:rsidRPr="009D34BF">
        <w:rPr>
          <w:sz w:val="27"/>
          <w:szCs w:val="27"/>
          <w:lang w:val="kk-KZ"/>
        </w:rPr>
        <w:t xml:space="preserve">колледжде мұғалім болып жұмыс істейді. </w:t>
      </w:r>
      <w:r w:rsidR="00EC0FA7" w:rsidRPr="009D34BF">
        <w:rPr>
          <w:sz w:val="27"/>
          <w:szCs w:val="27"/>
          <w:lang w:val="kk-KZ"/>
        </w:rPr>
        <w:t xml:space="preserve"> </w:t>
      </w:r>
      <w:r w:rsidR="004E7150" w:rsidRPr="009D34BF">
        <w:rPr>
          <w:sz w:val="27"/>
          <w:szCs w:val="27"/>
          <w:lang w:val="kk-KZ"/>
        </w:rPr>
        <w:t>Әрине, ұстаз жүгі – ауыр жүк, мұны анама қарап түсініп отырмын. Ұстаз - үнемі шәкірттерімен қарым-қатынаста</w:t>
      </w:r>
      <w:r w:rsidR="009D34BF">
        <w:rPr>
          <w:sz w:val="27"/>
          <w:szCs w:val="27"/>
          <w:lang w:val="kk-KZ"/>
        </w:rPr>
        <w:t xml:space="preserve"> болып жүр</w:t>
      </w:r>
      <w:r w:rsidR="00D745A1" w:rsidRPr="009D34BF">
        <w:rPr>
          <w:sz w:val="27"/>
          <w:szCs w:val="27"/>
          <w:lang w:val="kk-KZ"/>
        </w:rPr>
        <w:t>. Мұғалім -</w:t>
      </w:r>
      <w:r w:rsidR="004E7150" w:rsidRPr="009D34BF">
        <w:rPr>
          <w:sz w:val="27"/>
          <w:szCs w:val="27"/>
          <w:lang w:val="kk-KZ"/>
        </w:rPr>
        <w:t>мәртебелі маман.</w:t>
      </w:r>
      <w:r w:rsidRPr="009D34BF">
        <w:rPr>
          <w:rFonts w:ascii="Arial" w:hAnsi="Arial" w:cs="Arial"/>
          <w:sz w:val="21"/>
          <w:szCs w:val="21"/>
          <w:lang w:val="kk-KZ"/>
        </w:rPr>
        <w:t xml:space="preserve"> </w:t>
      </w:r>
      <w:r w:rsidR="004E7150" w:rsidRPr="009D34BF">
        <w:rPr>
          <w:sz w:val="27"/>
          <w:szCs w:val="27"/>
          <w:lang w:val="kk-KZ"/>
        </w:rPr>
        <w:t xml:space="preserve">Сондықтан да қазіргі заманғы мұғалімдер ізденуші, </w:t>
      </w:r>
      <w:r w:rsidR="00D745A1" w:rsidRPr="009D34BF">
        <w:rPr>
          <w:sz w:val="27"/>
          <w:szCs w:val="27"/>
          <w:lang w:val="kk-KZ"/>
        </w:rPr>
        <w:t xml:space="preserve">зерттеуші, технолог, </w:t>
      </w:r>
      <w:r w:rsidR="004E7150" w:rsidRPr="009D34BF">
        <w:rPr>
          <w:sz w:val="27"/>
          <w:szCs w:val="27"/>
          <w:lang w:val="kk-KZ"/>
        </w:rPr>
        <w:t xml:space="preserve"> шығармашылықпен жұмыс істейтін жаңашыл болу керек</w:t>
      </w:r>
      <w:r w:rsidR="004E7150" w:rsidRPr="009D34BF">
        <w:rPr>
          <w:rFonts w:ascii="Arial" w:hAnsi="Arial" w:cs="Arial"/>
          <w:sz w:val="21"/>
          <w:szCs w:val="21"/>
          <w:lang w:val="kk-KZ"/>
        </w:rPr>
        <w:t xml:space="preserve">. </w:t>
      </w:r>
      <w:r w:rsidR="00EC02C1" w:rsidRPr="009D34BF">
        <w:rPr>
          <w:sz w:val="27"/>
          <w:szCs w:val="27"/>
          <w:lang w:val="kk-KZ"/>
        </w:rPr>
        <w:t xml:space="preserve">Бұл нағыз ұстаздың ғана қолынан келеді. Оқыта отырып тәрбиелеп, тәрбиелей отырып адамгершілігі мол, рухани бай адамды </w:t>
      </w:r>
      <w:r w:rsidR="00EC02C1" w:rsidRPr="009D34BF">
        <w:rPr>
          <w:sz w:val="27"/>
          <w:szCs w:val="27"/>
          <w:lang w:val="kk-KZ"/>
        </w:rPr>
        <w:lastRenderedPageBreak/>
        <w:t>қалыптастырады. Мұғалімнің негізгі басты мақсаты да осы.</w:t>
      </w:r>
      <w:r w:rsidR="004E7150" w:rsidRPr="009D34BF">
        <w:rPr>
          <w:sz w:val="27"/>
          <w:szCs w:val="27"/>
          <w:lang w:val="kk-KZ"/>
        </w:rPr>
        <w:t xml:space="preserve"> </w:t>
      </w:r>
      <w:r w:rsidR="00EC02C1" w:rsidRPr="009D34BF">
        <w:rPr>
          <w:sz w:val="27"/>
          <w:szCs w:val="27"/>
          <w:lang w:val="kk-KZ"/>
        </w:rPr>
        <w:t xml:space="preserve"> </w:t>
      </w:r>
    </w:p>
    <w:p w:rsidR="000A0ED8" w:rsidRPr="009D34BF" w:rsidRDefault="000A0ED8" w:rsidP="00D745A1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  <w:lang w:val="kk-KZ"/>
        </w:rPr>
      </w:pPr>
      <w:r w:rsidRPr="009D34BF">
        <w:rPr>
          <w:sz w:val="27"/>
          <w:szCs w:val="27"/>
          <w:lang w:val="kk-KZ"/>
        </w:rPr>
        <w:t xml:space="preserve">      </w:t>
      </w:r>
      <w:r w:rsidR="00EC02C1" w:rsidRPr="009D34BF">
        <w:rPr>
          <w:sz w:val="27"/>
          <w:szCs w:val="27"/>
          <w:lang w:val="kk-KZ"/>
        </w:rPr>
        <w:t xml:space="preserve">Ұлы ағылшын ағартушысы Уильям Уорд: «Жай мұғалім хабарлайды, жақсы мұғалім түсіндіреді, керемет мұғалім көрсетеді, ұлы мұғалім шабыттандырады»,- деген болатын. Бұл - әркімнің қолынан келе бермейтін, ерекше талантты қажет ететін, бай қиялды адамға тән қасиет. </w:t>
      </w:r>
    </w:p>
    <w:p w:rsidR="009D34BF" w:rsidRPr="009D34BF" w:rsidRDefault="009D34BF" w:rsidP="00D745A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</w:t>
      </w:r>
      <w:r w:rsidR="00D745A1" w:rsidRPr="009D34BF">
        <w:rPr>
          <w:sz w:val="28"/>
          <w:szCs w:val="28"/>
          <w:lang w:val="kk-KZ"/>
        </w:rPr>
        <w:t>Қазіргі кезде</w:t>
      </w:r>
      <w:r w:rsidR="00D745A1" w:rsidRPr="009D34BF">
        <w:rPr>
          <w:sz w:val="28"/>
          <w:szCs w:val="28"/>
          <w:lang w:val="kk-KZ"/>
        </w:rPr>
        <w:t xml:space="preserve"> жаңа  мектептер салынып, пайдалануға беріліп жатыр. </w:t>
      </w:r>
      <w:r w:rsidR="00D745A1" w:rsidRPr="009D34BF">
        <w:rPr>
          <w:sz w:val="28"/>
          <w:szCs w:val="28"/>
          <w:lang w:val="kk-KZ"/>
        </w:rPr>
        <w:t>Мұғалімдер д</w:t>
      </w:r>
      <w:r w:rsidR="00D745A1" w:rsidRPr="009D34BF">
        <w:rPr>
          <w:sz w:val="28"/>
          <w:szCs w:val="28"/>
          <w:lang w:val="kk-KZ"/>
        </w:rPr>
        <w:t>арынды балалармен жұ</w:t>
      </w:r>
      <w:r w:rsidR="00D745A1" w:rsidRPr="009D34BF">
        <w:rPr>
          <w:sz w:val="28"/>
          <w:szCs w:val="28"/>
          <w:lang w:val="kk-KZ"/>
        </w:rPr>
        <w:softHyphen/>
      </w:r>
      <w:r w:rsidR="00D745A1" w:rsidRPr="009D34BF">
        <w:rPr>
          <w:sz w:val="28"/>
          <w:szCs w:val="28"/>
          <w:lang w:val="kk-KZ"/>
        </w:rPr>
        <w:softHyphen/>
        <w:t>мыс бағдарламасы</w:t>
      </w:r>
      <w:r w:rsidR="00D745A1" w:rsidRPr="009D34BF">
        <w:rPr>
          <w:sz w:val="28"/>
          <w:szCs w:val="28"/>
          <w:lang w:val="kk-KZ"/>
        </w:rPr>
        <w:t>н жазап жүзеге асыруда. Жастар да</w:t>
      </w:r>
      <w:r w:rsidR="00D745A1" w:rsidRPr="009D34BF">
        <w:rPr>
          <w:sz w:val="28"/>
          <w:szCs w:val="28"/>
          <w:lang w:val="kk-KZ"/>
        </w:rPr>
        <w:t xml:space="preserve"> шетелдер</w:t>
      </w:r>
      <w:r w:rsidR="00D745A1" w:rsidRPr="009D34BF">
        <w:rPr>
          <w:sz w:val="28"/>
          <w:szCs w:val="28"/>
          <w:lang w:val="kk-KZ"/>
        </w:rPr>
        <w:t>ге оқы</w:t>
      </w:r>
      <w:r w:rsidR="00D745A1" w:rsidRPr="009D34BF">
        <w:rPr>
          <w:sz w:val="28"/>
          <w:szCs w:val="28"/>
          <w:lang w:val="kk-KZ"/>
        </w:rPr>
        <w:softHyphen/>
      </w:r>
      <w:r w:rsidR="00D745A1" w:rsidRPr="009D34BF">
        <w:rPr>
          <w:sz w:val="28"/>
          <w:szCs w:val="28"/>
          <w:lang w:val="kk-KZ"/>
        </w:rPr>
        <w:softHyphen/>
      </w:r>
      <w:r w:rsidR="00D745A1" w:rsidRPr="009D34BF">
        <w:rPr>
          <w:sz w:val="28"/>
          <w:szCs w:val="28"/>
          <w:lang w:val="kk-KZ"/>
        </w:rPr>
        <w:softHyphen/>
        <w:t>туға мүмкіндік алып жатыр</w:t>
      </w:r>
      <w:r w:rsidR="00D745A1" w:rsidRPr="009D34BF">
        <w:rPr>
          <w:sz w:val="28"/>
          <w:szCs w:val="28"/>
          <w:lang w:val="kk-KZ"/>
        </w:rPr>
        <w:t xml:space="preserve">. Жаңа буын оқулықтар, электронды </w:t>
      </w:r>
      <w:r w:rsidR="00D745A1" w:rsidRPr="009D34BF">
        <w:rPr>
          <w:sz w:val="28"/>
          <w:szCs w:val="28"/>
          <w:lang w:val="kk-KZ"/>
        </w:rPr>
        <w:lastRenderedPageBreak/>
        <w:t>о</w:t>
      </w:r>
      <w:r w:rsidR="00D745A1" w:rsidRPr="009D34BF">
        <w:rPr>
          <w:sz w:val="28"/>
          <w:szCs w:val="28"/>
          <w:lang w:val="kk-KZ"/>
        </w:rPr>
        <w:t>қу</w:t>
      </w:r>
      <w:r w:rsidR="00D745A1" w:rsidRPr="009D34BF">
        <w:rPr>
          <w:sz w:val="28"/>
          <w:szCs w:val="28"/>
          <w:lang w:val="kk-KZ"/>
        </w:rPr>
        <w:softHyphen/>
        <w:t>лық</w:t>
      </w:r>
      <w:r w:rsidR="00D745A1" w:rsidRPr="009D34BF">
        <w:rPr>
          <w:sz w:val="28"/>
          <w:szCs w:val="28"/>
          <w:lang w:val="kk-KZ"/>
        </w:rPr>
        <w:softHyphen/>
        <w:t>тар білім беру ісіне енді</w:t>
      </w:r>
      <w:r w:rsidR="00D745A1" w:rsidRPr="009D34BF">
        <w:rPr>
          <w:sz w:val="28"/>
          <w:szCs w:val="28"/>
          <w:lang w:val="kk-KZ"/>
        </w:rPr>
        <w:t>.</w:t>
      </w:r>
      <w:r w:rsidR="00D745A1" w:rsidRPr="009D34BF">
        <w:rPr>
          <w:sz w:val="28"/>
          <w:szCs w:val="28"/>
          <w:lang w:val="kk-KZ"/>
        </w:rPr>
        <w:t xml:space="preserve"> Бұнын бәрі мұғалімдердің еңбектері.</w:t>
      </w:r>
    </w:p>
    <w:p w:rsidR="00EC02C1" w:rsidRPr="009D34BF" w:rsidRDefault="009D34BF" w:rsidP="009D34BF">
      <w:pPr>
        <w:pStyle w:val="a3"/>
        <w:spacing w:before="0" w:beforeAutospacing="0" w:after="0" w:afterAutospacing="0"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EC02C1" w:rsidRPr="009D34BF">
        <w:rPr>
          <w:sz w:val="28"/>
          <w:szCs w:val="28"/>
          <w:lang w:val="kk-KZ"/>
        </w:rPr>
        <w:t xml:space="preserve">«Келер ұрпақ алдында зор жауапкершілік жүгін арқалап келеміз» деген Елбасы Нұрсұлтан Назарбаев бүгінде мұғалімдер алдында үлкен жауапкершілік жүктеді. </w:t>
      </w:r>
    </w:p>
    <w:p w:rsidR="009D34BF" w:rsidRDefault="00EC02C1" w:rsidP="009D34B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lang w:val="kk-KZ"/>
        </w:rPr>
      </w:pPr>
      <w:r w:rsidRPr="00D745A1">
        <w:rPr>
          <w:color w:val="000000"/>
          <w:sz w:val="28"/>
          <w:szCs w:val="28"/>
          <w:lang w:val="kk-KZ"/>
        </w:rPr>
        <w:t xml:space="preserve"> </w:t>
      </w:r>
      <w:r w:rsidR="009D34BF">
        <w:rPr>
          <w:color w:val="000000"/>
          <w:sz w:val="28"/>
          <w:szCs w:val="28"/>
          <w:lang w:val="kk-KZ"/>
        </w:rPr>
        <w:t xml:space="preserve">Елбасымыз </w:t>
      </w:r>
      <w:r w:rsidRPr="00D745A1">
        <w:rPr>
          <w:color w:val="000000"/>
          <w:sz w:val="28"/>
          <w:szCs w:val="28"/>
          <w:lang w:val="kk-KZ"/>
        </w:rPr>
        <w:t xml:space="preserve">білім беру саласын дұрыс жолға қойып, сапасын көтеруді мақсат етеді. </w:t>
      </w:r>
      <w:r w:rsidR="009D34BF">
        <w:rPr>
          <w:color w:val="000000"/>
          <w:sz w:val="28"/>
          <w:szCs w:val="28"/>
          <w:lang w:val="kk-KZ"/>
        </w:rPr>
        <w:t xml:space="preserve">Сондықтан әр мұғалім өз </w:t>
      </w:r>
      <w:r w:rsidRPr="00D745A1">
        <w:rPr>
          <w:color w:val="000000"/>
          <w:sz w:val="28"/>
          <w:szCs w:val="28"/>
          <w:lang w:val="kk-KZ"/>
        </w:rPr>
        <w:t>сабағы</w:t>
      </w:r>
      <w:r w:rsidR="009D34BF">
        <w:rPr>
          <w:color w:val="000000"/>
          <w:sz w:val="28"/>
          <w:szCs w:val="28"/>
          <w:lang w:val="kk-KZ"/>
        </w:rPr>
        <w:t xml:space="preserve">нда пәннің сапасын көтеруге көп  мән береді. </w:t>
      </w:r>
    </w:p>
    <w:p w:rsidR="000779D0" w:rsidRPr="009F0E8C" w:rsidRDefault="009D34BF" w:rsidP="000779D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="00EC02C1" w:rsidRPr="00D745A1">
        <w:rPr>
          <w:color w:val="000000"/>
          <w:sz w:val="28"/>
          <w:szCs w:val="28"/>
          <w:lang w:val="kk-KZ"/>
        </w:rPr>
        <w:t>Менің түсінігімдегі ұстаз – рухы таза, ой – өрісі биік, ұлты мен Отанының болашағы үшін тер төгіп, шыдамдылық пен та</w:t>
      </w:r>
      <w:r w:rsidR="00EC02C1" w:rsidRPr="00D745A1">
        <w:rPr>
          <w:color w:val="000000"/>
          <w:sz w:val="28"/>
          <w:szCs w:val="28"/>
          <w:lang w:val="kk-KZ"/>
        </w:rPr>
        <w:softHyphen/>
        <w:t xml:space="preserve">бандылықтың </w:t>
      </w:r>
      <w:r w:rsidR="00EC02C1" w:rsidRPr="00D745A1">
        <w:rPr>
          <w:color w:val="000000"/>
          <w:sz w:val="28"/>
          <w:szCs w:val="28"/>
          <w:lang w:val="kk-KZ"/>
        </w:rPr>
        <w:lastRenderedPageBreak/>
        <w:t>үлгісін кө</w:t>
      </w:r>
      <w:r>
        <w:rPr>
          <w:color w:val="000000"/>
          <w:sz w:val="28"/>
          <w:szCs w:val="28"/>
          <w:lang w:val="kk-KZ"/>
        </w:rPr>
        <w:t xml:space="preserve">рсетуші. </w:t>
      </w:r>
      <w:r w:rsidR="00EC02C1" w:rsidRPr="00D745A1">
        <w:rPr>
          <w:color w:val="000000"/>
          <w:sz w:val="28"/>
          <w:szCs w:val="28"/>
          <w:lang w:val="kk-KZ"/>
        </w:rPr>
        <w:t xml:space="preserve">Ұстаздан дәріс алмаған адам қазір жер бетінде жоқ десе де болар. Бұл мамандық содан да киелі. </w:t>
      </w:r>
      <w:r w:rsidR="00EC02C1" w:rsidRPr="000779D0">
        <w:rPr>
          <w:color w:val="000000"/>
          <w:sz w:val="28"/>
          <w:szCs w:val="28"/>
          <w:shd w:val="clear" w:color="auto" w:fill="FFFFFF"/>
          <w:lang w:val="kk-KZ"/>
        </w:rPr>
        <w:t>Қай мектептің болсын,</w:t>
      </w:r>
      <w:r w:rsidR="000779D0">
        <w:rPr>
          <w:color w:val="000000"/>
          <w:sz w:val="28"/>
          <w:szCs w:val="28"/>
          <w:shd w:val="clear" w:color="auto" w:fill="FFFFFF"/>
          <w:lang w:val="kk-KZ"/>
        </w:rPr>
        <w:t xml:space="preserve"> нәтижелі , жемісті жұмыс істел</w:t>
      </w:r>
      <w:r w:rsidR="00EC02C1" w:rsidRPr="000779D0">
        <w:rPr>
          <w:color w:val="000000"/>
          <w:sz w:val="28"/>
          <w:szCs w:val="28"/>
          <w:shd w:val="clear" w:color="auto" w:fill="FFFFFF"/>
          <w:lang w:val="kk-KZ"/>
        </w:rPr>
        <w:t>у</w:t>
      </w:r>
      <w:r w:rsidR="000779D0">
        <w:rPr>
          <w:color w:val="000000"/>
          <w:sz w:val="28"/>
          <w:szCs w:val="28"/>
          <w:shd w:val="clear" w:color="auto" w:fill="FFFFFF"/>
          <w:lang w:val="kk-KZ"/>
        </w:rPr>
        <w:t>і</w:t>
      </w:r>
      <w:r w:rsidR="00EC02C1" w:rsidRPr="000779D0">
        <w:rPr>
          <w:color w:val="000000"/>
          <w:sz w:val="28"/>
          <w:szCs w:val="28"/>
          <w:shd w:val="clear" w:color="auto" w:fill="FFFFFF"/>
          <w:lang w:val="kk-KZ"/>
        </w:rPr>
        <w:t>, түптен келгенде, сол оқу орнында еңбек ететін әр мұғалімнің өз міндетіне , қарым-қатынасына, көзқарасына тікелей байланысты. Бүгінгі ұстаз шәкіртіне ғалым негіздерінен мәлімет беріп қана қоймай , оны дүниежүзілік білім, ақпарат, экономика кеңістігіне шығуға, яғни қатаң бәсеке жағдайы</w:t>
      </w:r>
      <w:r w:rsidR="000779D0" w:rsidRPr="000779D0">
        <w:rPr>
          <w:color w:val="000000"/>
          <w:sz w:val="28"/>
          <w:szCs w:val="28"/>
          <w:shd w:val="clear" w:color="auto" w:fill="FFFFFF"/>
          <w:lang w:val="kk-KZ"/>
        </w:rPr>
        <w:t>нда өмір суруге тәрбиелейді</w:t>
      </w:r>
      <w:r w:rsidR="00EC02C1" w:rsidRPr="000779D0">
        <w:rPr>
          <w:color w:val="000000"/>
          <w:sz w:val="28"/>
          <w:szCs w:val="28"/>
          <w:shd w:val="clear" w:color="auto" w:fill="FFFFFF"/>
          <w:lang w:val="kk-KZ"/>
        </w:rPr>
        <w:t xml:space="preserve">.Ол нағыз ұстаздың ғана қолынан келеді. </w:t>
      </w:r>
      <w:r w:rsidR="00EC02C1" w:rsidRPr="009F0E8C">
        <w:rPr>
          <w:color w:val="000000"/>
          <w:sz w:val="28"/>
          <w:szCs w:val="28"/>
          <w:shd w:val="clear" w:color="auto" w:fill="FFFFFF"/>
          <w:lang w:val="kk-KZ"/>
        </w:rPr>
        <w:t xml:space="preserve">Ол-өз кәсібін, өз </w:t>
      </w:r>
      <w:bookmarkStart w:id="0" w:name="_GoBack"/>
      <w:bookmarkEnd w:id="0"/>
      <w:r w:rsidR="00EC02C1" w:rsidRPr="009F0E8C">
        <w:rPr>
          <w:color w:val="000000"/>
          <w:sz w:val="28"/>
          <w:szCs w:val="28"/>
          <w:shd w:val="clear" w:color="auto" w:fill="FFFFFF"/>
          <w:lang w:val="kk-KZ"/>
        </w:rPr>
        <w:lastRenderedPageBreak/>
        <w:t>пәнін, барлық шәкіртін, мектебің шексіз сүйетін адам.</w:t>
      </w:r>
    </w:p>
    <w:p w:rsidR="00CF573B" w:rsidRPr="009F0E8C" w:rsidRDefault="009F0E8C" w:rsidP="000779D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Менің ойымша, мұғалімнің </w:t>
      </w:r>
      <w:r w:rsidR="00EC02C1" w:rsidRPr="009F0E8C">
        <w:rPr>
          <w:color w:val="000000"/>
          <w:sz w:val="28"/>
          <w:szCs w:val="28"/>
          <w:shd w:val="clear" w:color="auto" w:fill="FFFFFF"/>
          <w:lang w:val="kk-KZ"/>
        </w:rPr>
        <w:t>жасына қарамай сыйлау, құрмет тұту</w:t>
      </w:r>
      <w:r w:rsidR="00370777">
        <w:rPr>
          <w:color w:val="000000"/>
          <w:sz w:val="28"/>
          <w:szCs w:val="28"/>
          <w:shd w:val="clear" w:color="auto" w:fill="FFFFFF"/>
          <w:lang w:val="kk-KZ"/>
        </w:rPr>
        <w:t xml:space="preserve"> керек</w:t>
      </w:r>
      <w:r>
        <w:rPr>
          <w:color w:val="000000"/>
          <w:sz w:val="28"/>
          <w:szCs w:val="28"/>
          <w:shd w:val="clear" w:color="auto" w:fill="FFFFFF"/>
          <w:lang w:val="kk-KZ"/>
        </w:rPr>
        <w:t>.</w:t>
      </w:r>
      <w:r w:rsidR="00370777">
        <w:rPr>
          <w:color w:val="000000"/>
          <w:sz w:val="28"/>
          <w:szCs w:val="28"/>
          <w:shd w:val="clear" w:color="auto" w:fill="FFFFFF"/>
          <w:lang w:val="kk-KZ"/>
        </w:rPr>
        <w:t xml:space="preserve"> Өйткені, мұғалім құрмет тұтатын адам.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Анамның айтуынша, ұ</w:t>
      </w:r>
      <w:r w:rsidR="00EC02C1" w:rsidRPr="009F0E8C">
        <w:rPr>
          <w:color w:val="000000"/>
          <w:sz w:val="28"/>
          <w:szCs w:val="28"/>
          <w:shd w:val="clear" w:color="auto" w:fill="FFFFFF"/>
          <w:lang w:val="kk-KZ"/>
        </w:rPr>
        <w:t xml:space="preserve">стаз ұлылыққа тек шәкірттері арқылы жете алады. Мен де бұл тұрғыда өзімнің </w:t>
      </w:r>
      <w:r>
        <w:rPr>
          <w:color w:val="000000"/>
          <w:sz w:val="28"/>
          <w:szCs w:val="28"/>
          <w:shd w:val="clear" w:color="auto" w:fill="FFFFFF"/>
          <w:lang w:val="kk-KZ"/>
        </w:rPr>
        <w:t>мұғалімдеріме жемісті еңбегің көрсету үшін – өз күшімді аямаймын</w:t>
      </w:r>
      <w:r w:rsidR="00EC02C1" w:rsidRPr="009F0E8C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sectPr w:rsidR="00CF573B" w:rsidRPr="009F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6A" w:rsidRDefault="0007356A" w:rsidP="00EC02C1">
      <w:pPr>
        <w:spacing w:after="0" w:line="240" w:lineRule="auto"/>
      </w:pPr>
      <w:r>
        <w:separator/>
      </w:r>
    </w:p>
  </w:endnote>
  <w:endnote w:type="continuationSeparator" w:id="0">
    <w:p w:rsidR="0007356A" w:rsidRDefault="0007356A" w:rsidP="00EC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6A" w:rsidRDefault="0007356A" w:rsidP="00EC02C1">
      <w:pPr>
        <w:spacing w:after="0" w:line="240" w:lineRule="auto"/>
      </w:pPr>
      <w:r>
        <w:separator/>
      </w:r>
    </w:p>
  </w:footnote>
  <w:footnote w:type="continuationSeparator" w:id="0">
    <w:p w:rsidR="0007356A" w:rsidRDefault="0007356A" w:rsidP="00EC0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C1"/>
    <w:rsid w:val="0007356A"/>
    <w:rsid w:val="000779D0"/>
    <w:rsid w:val="000A0ED8"/>
    <w:rsid w:val="001711DC"/>
    <w:rsid w:val="00370777"/>
    <w:rsid w:val="004E7150"/>
    <w:rsid w:val="007248FF"/>
    <w:rsid w:val="009D34BF"/>
    <w:rsid w:val="009F0E8C"/>
    <w:rsid w:val="00CF573B"/>
    <w:rsid w:val="00D302A6"/>
    <w:rsid w:val="00D745A1"/>
    <w:rsid w:val="00EC02C1"/>
    <w:rsid w:val="00EC0FA7"/>
    <w:rsid w:val="00E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35E67-CDD5-45AA-BD7C-577547F6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2C1"/>
  </w:style>
  <w:style w:type="paragraph" w:styleId="a6">
    <w:name w:val="footer"/>
    <w:basedOn w:val="a"/>
    <w:link w:val="a7"/>
    <w:uiPriority w:val="99"/>
    <w:unhideWhenUsed/>
    <w:rsid w:val="00EC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2C1"/>
  </w:style>
  <w:style w:type="character" w:styleId="a8">
    <w:name w:val="Hyperlink"/>
    <w:basedOn w:val="a0"/>
    <w:uiPriority w:val="99"/>
    <w:semiHidden/>
    <w:unhideWhenUsed/>
    <w:rsid w:val="00724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uken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3D57-67F8-4607-84C6-158E24AC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2018-02-22T05:21:00Z</dcterms:created>
  <dcterms:modified xsi:type="dcterms:W3CDTF">2018-02-22T05:21:00Z</dcterms:modified>
</cp:coreProperties>
</file>