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F59" w:rsidRP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F59">
        <w:rPr>
          <w:rFonts w:ascii="Times New Roman" w:hAnsi="Times New Roman" w:cs="Times New Roman"/>
          <w:b/>
          <w:sz w:val="40"/>
          <w:szCs w:val="40"/>
        </w:rPr>
        <w:t>КГУ «Средняя школа № 2»</w:t>
      </w:r>
    </w:p>
    <w:p w:rsid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F5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90882" cy="4053254"/>
            <wp:effectExtent l="0" t="0" r="0" b="4445"/>
            <wp:docPr id="7" name="Рисунок 7" descr="C:\Users\Татьяна Викторовна\Desktop\Фото к ПС\Article-image-temp4f94ccb2e53938d368ed57247e68cc1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икторовна\Desktop\Фото к ПС\Article-image-temp4f94ccb2e53938d368ed57247e68cc12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4" cy="40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59" w:rsidRP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9" w:rsidRPr="00F71F59" w:rsidRDefault="00F71F59" w:rsidP="00F71F5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71F59">
        <w:rPr>
          <w:rFonts w:ascii="Times New Roman" w:hAnsi="Times New Roman" w:cs="Times New Roman"/>
          <w:b/>
          <w:sz w:val="48"/>
          <w:szCs w:val="48"/>
        </w:rPr>
        <w:t xml:space="preserve">«Формирование информационной культуры </w:t>
      </w:r>
    </w:p>
    <w:p w:rsidR="00F71F59" w:rsidRPr="00F71F59" w:rsidRDefault="00F71F59" w:rsidP="00F71F5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71F59">
        <w:rPr>
          <w:rFonts w:ascii="Times New Roman" w:hAnsi="Times New Roman" w:cs="Times New Roman"/>
          <w:b/>
          <w:sz w:val="48"/>
          <w:szCs w:val="48"/>
        </w:rPr>
        <w:t>на уроках самопознание».</w:t>
      </w:r>
    </w:p>
    <w:p w:rsidR="00F71F59" w:rsidRPr="00F71F59" w:rsidRDefault="00F71F59" w:rsidP="00F71F5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9" w:rsidRP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  <w:r w:rsidRPr="00F71F59">
        <w:rPr>
          <w:rFonts w:ascii="Times New Roman" w:hAnsi="Times New Roman" w:cs="Times New Roman"/>
          <w:i/>
          <w:sz w:val="40"/>
          <w:szCs w:val="40"/>
        </w:rPr>
        <w:t>Учитель самопознания</w:t>
      </w:r>
    </w:p>
    <w:p w:rsidR="00F71F59" w:rsidRP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  <w:r w:rsidRPr="00F71F59">
        <w:rPr>
          <w:rFonts w:ascii="Times New Roman" w:hAnsi="Times New Roman" w:cs="Times New Roman"/>
          <w:i/>
          <w:sz w:val="40"/>
          <w:szCs w:val="40"/>
        </w:rPr>
        <w:t>Церковная Т.В.</w:t>
      </w:r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F71F59" w:rsidRPr="00F71F59" w:rsidRDefault="00F71F59" w:rsidP="00F71F5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F59">
        <w:rPr>
          <w:rFonts w:ascii="Times New Roman" w:hAnsi="Times New Roman" w:cs="Times New Roman"/>
          <w:b/>
          <w:sz w:val="40"/>
          <w:szCs w:val="40"/>
        </w:rPr>
        <w:t xml:space="preserve">2019 – </w:t>
      </w:r>
      <w:r w:rsidRPr="00F71F59">
        <w:rPr>
          <w:rFonts w:ascii="Times New Roman" w:hAnsi="Times New Roman" w:cs="Times New Roman"/>
          <w:b/>
          <w:sz w:val="40"/>
          <w:szCs w:val="40"/>
        </w:rPr>
        <w:t>2020</w:t>
      </w:r>
      <w:r w:rsidRPr="00F71F59">
        <w:rPr>
          <w:rFonts w:ascii="Times New Roman" w:hAnsi="Times New Roman" w:cs="Times New Roman"/>
          <w:b/>
          <w:sz w:val="40"/>
          <w:szCs w:val="40"/>
        </w:rPr>
        <w:t xml:space="preserve"> учебный </w:t>
      </w:r>
      <w:r w:rsidRPr="00F71F59">
        <w:rPr>
          <w:rFonts w:ascii="Times New Roman" w:hAnsi="Times New Roman" w:cs="Times New Roman"/>
          <w:b/>
          <w:sz w:val="40"/>
          <w:szCs w:val="40"/>
        </w:rPr>
        <w:t>г</w:t>
      </w:r>
      <w:r w:rsidRPr="00F71F59">
        <w:rPr>
          <w:rFonts w:ascii="Times New Roman" w:hAnsi="Times New Roman" w:cs="Times New Roman"/>
          <w:b/>
          <w:sz w:val="40"/>
          <w:szCs w:val="40"/>
        </w:rPr>
        <w:t>од</w:t>
      </w:r>
    </w:p>
    <w:p w:rsidR="00F71F59" w:rsidRPr="00F71F59" w:rsidRDefault="00F71F59" w:rsidP="00F71F5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F59">
        <w:rPr>
          <w:rFonts w:ascii="Times New Roman" w:hAnsi="Times New Roman" w:cs="Times New Roman"/>
          <w:b/>
          <w:sz w:val="40"/>
          <w:szCs w:val="40"/>
        </w:rPr>
        <w:t xml:space="preserve">г. </w:t>
      </w:r>
      <w:proofErr w:type="spellStart"/>
      <w:r w:rsidRPr="00F71F59">
        <w:rPr>
          <w:rFonts w:ascii="Times New Roman" w:hAnsi="Times New Roman" w:cs="Times New Roman"/>
          <w:b/>
          <w:sz w:val="40"/>
          <w:szCs w:val="40"/>
        </w:rPr>
        <w:t>Риддер</w:t>
      </w:r>
      <w:proofErr w:type="spellEnd"/>
    </w:p>
    <w:p w:rsidR="00F71F59" w:rsidRDefault="00F71F59" w:rsidP="00F71F5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71F59" w:rsidRDefault="00F71F59" w:rsidP="00397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7D9" w:rsidRDefault="00397115" w:rsidP="00397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«Формирование информационной культуры на уроках самопознание».</w:t>
      </w:r>
    </w:p>
    <w:p w:rsidR="00397115" w:rsidRDefault="00397115" w:rsidP="0039711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 самопознания</w:t>
      </w:r>
    </w:p>
    <w:p w:rsidR="00397115" w:rsidRDefault="00397115" w:rsidP="0039711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Церковная Т.В.</w:t>
      </w:r>
    </w:p>
    <w:p w:rsidR="00397115" w:rsidRDefault="00397115" w:rsidP="0039711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06.01.2020г</w:t>
      </w:r>
    </w:p>
    <w:p w:rsidR="007C5C02" w:rsidRPr="007C5C02" w:rsidRDefault="00F71F59" w:rsidP="007C5C0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71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3573B7C" wp14:editId="5491F364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1649095" cy="1316990"/>
            <wp:effectExtent l="0" t="0" r="8255" b="0"/>
            <wp:wrapTight wrapText="bothSides">
              <wp:wrapPolygon edited="0">
                <wp:start x="0" y="0"/>
                <wp:lineTo x="0" y="21246"/>
                <wp:lineTo x="21459" y="21246"/>
                <wp:lineTo x="21459" y="0"/>
                <wp:lineTo x="0" y="0"/>
              </wp:wrapPolygon>
            </wp:wrapTight>
            <wp:docPr id="6" name="Рисунок 6" descr="C:\Users\Татьяна Викторовна\Desktop\Фото к ПС\EUot72kg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икторовна\Desktop\Фото к ПС\EUot72kg3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C02" w:rsidRPr="00F71F59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C5C02">
        <w:rPr>
          <w:rFonts w:ascii="Times New Roman" w:hAnsi="Times New Roman" w:cs="Times New Roman"/>
          <w:sz w:val="24"/>
          <w:szCs w:val="24"/>
          <w:lang w:eastAsia="ru-RU"/>
        </w:rPr>
        <w:t>Мы вступаем в период, когда культура имеет</w:t>
      </w:r>
      <w:r w:rsidR="00F71F59" w:rsidRPr="00F71F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5C02" w:rsidRP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C5C02">
        <w:rPr>
          <w:rFonts w:ascii="Times New Roman" w:hAnsi="Times New Roman" w:cs="Times New Roman"/>
          <w:sz w:val="24"/>
          <w:szCs w:val="24"/>
          <w:lang w:eastAsia="ru-RU"/>
        </w:rPr>
        <w:t>значение большее, чем, когда - либо.</w:t>
      </w:r>
    </w:p>
    <w:p w:rsidR="007C5C02" w:rsidRP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C5C02">
        <w:rPr>
          <w:rFonts w:ascii="Times New Roman" w:hAnsi="Times New Roman" w:cs="Times New Roman"/>
          <w:sz w:val="24"/>
          <w:szCs w:val="24"/>
          <w:lang w:eastAsia="ru-RU"/>
        </w:rPr>
        <w:t>Культура не является чем-то окаменевшим в янтаре,</w:t>
      </w:r>
    </w:p>
    <w:p w:rsidR="007C5C02" w:rsidRP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C5C02">
        <w:rPr>
          <w:rFonts w:ascii="Times New Roman" w:hAnsi="Times New Roman" w:cs="Times New Roman"/>
          <w:sz w:val="24"/>
          <w:szCs w:val="24"/>
          <w:lang w:eastAsia="ru-RU"/>
        </w:rPr>
        <w:t>это то, что мы создаем заново каждый день.</w:t>
      </w:r>
    </w:p>
    <w:p w:rsid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1F59">
        <w:rPr>
          <w:rFonts w:ascii="Times New Roman" w:hAnsi="Times New Roman" w:cs="Times New Roman"/>
          <w:i/>
          <w:sz w:val="24"/>
          <w:szCs w:val="24"/>
          <w:lang w:eastAsia="ru-RU"/>
        </w:rPr>
        <w:t>Э́лвин</w:t>
      </w:r>
      <w:proofErr w:type="spellEnd"/>
      <w:r w:rsidRPr="00F71F5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F71F59">
        <w:rPr>
          <w:rFonts w:ascii="Times New Roman" w:hAnsi="Times New Roman" w:cs="Times New Roman"/>
          <w:i/>
          <w:sz w:val="24"/>
          <w:szCs w:val="24"/>
          <w:lang w:eastAsia="ru-RU"/>
        </w:rPr>
        <w:t>То́ффлер</w:t>
      </w:r>
      <w:proofErr w:type="spellEnd"/>
      <w:r w:rsidRPr="007C5C02">
        <w:rPr>
          <w:rFonts w:ascii="Times New Roman" w:hAnsi="Times New Roman" w:cs="Times New Roman"/>
          <w:sz w:val="24"/>
          <w:szCs w:val="24"/>
          <w:lang w:eastAsia="ru-RU"/>
        </w:rPr>
        <w:t xml:space="preserve"> (1928 -2016) </w:t>
      </w:r>
    </w:p>
    <w:p w:rsidR="007C5C02" w:rsidRPr="007C5C02" w:rsidRDefault="007C5C02" w:rsidP="007C5C0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C5C02">
        <w:rPr>
          <w:rFonts w:ascii="Times New Roman" w:hAnsi="Times New Roman" w:cs="Times New Roman"/>
          <w:sz w:val="24"/>
          <w:szCs w:val="24"/>
          <w:lang w:eastAsia="ru-RU"/>
        </w:rPr>
        <w:t>мериканский философ, социолог и футуролог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C5C02" w:rsidRDefault="007C5C02" w:rsidP="007C5C02">
      <w:pPr>
        <w:shd w:val="clear" w:color="auto" w:fill="FFFFFF"/>
        <w:spacing w:after="0" w:line="240" w:lineRule="auto"/>
        <w:jc w:val="right"/>
        <w:textAlignment w:val="baseline"/>
        <w:rPr>
          <w:lang w:eastAsia="ru-RU"/>
        </w:rPr>
      </w:pPr>
    </w:p>
    <w:p w:rsidR="00054BE7" w:rsidRPr="007C5C02" w:rsidRDefault="007C5C02" w:rsidP="00054BE7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E7">
        <w:rPr>
          <w:rFonts w:ascii="Times New Roman" w:hAnsi="Times New Roman" w:cs="Times New Roman"/>
          <w:sz w:val="24"/>
          <w:szCs w:val="24"/>
          <w:lang w:eastAsia="ru-RU"/>
        </w:rPr>
        <w:t>Развитие современного общества характеризуется переходом к информационной цивилизации, в рамках которой приоритетное развитие получают вычислительная техника и </w:t>
      </w:r>
      <w:hyperlink r:id="rId7" w:tooltip="Информационные технологии" w:history="1">
        <w:r w:rsidRPr="00054BE7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информационные технологии</w:t>
        </w:r>
      </w:hyperlink>
      <w:r w:rsidRPr="00054BE7">
        <w:rPr>
          <w:rFonts w:ascii="Times New Roman" w:hAnsi="Times New Roman" w:cs="Times New Roman"/>
          <w:sz w:val="24"/>
          <w:szCs w:val="24"/>
          <w:lang w:eastAsia="ru-RU"/>
        </w:rPr>
        <w:t xml:space="preserve">, увеличивающие интеллектуальные возможности людей. Во всём мире произошло осознание фундаментальной роли информации в общественном развитии. </w:t>
      </w:r>
    </w:p>
    <w:p w:rsidR="007C5C02" w:rsidRPr="00054BE7" w:rsidRDefault="007C5C02" w:rsidP="00054BE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4BE7">
        <w:rPr>
          <w:rFonts w:ascii="Times New Roman" w:hAnsi="Times New Roman" w:cs="Times New Roman"/>
          <w:sz w:val="24"/>
          <w:szCs w:val="24"/>
          <w:lang w:eastAsia="ru-RU"/>
        </w:rPr>
        <w:t>Для эффективной деятельности учащемуся, которому предстоит жить в информационном обществе, необходимо не только овладеть определенными знаниями, способами и технологиями информационной деятельности, но и научиться рационально использовать информацию и информационные технологии для поддержания и развития своего интеллектуального и творческого потенциала,</w:t>
      </w:r>
    </w:p>
    <w:p w:rsidR="007C5C02" w:rsidRPr="00054BE7" w:rsidRDefault="007C5C02" w:rsidP="00054BE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4BE7">
        <w:rPr>
          <w:rFonts w:ascii="Times New Roman" w:hAnsi="Times New Roman" w:cs="Times New Roman"/>
          <w:sz w:val="24"/>
          <w:szCs w:val="24"/>
          <w:lang w:eastAsia="ru-RU"/>
        </w:rPr>
        <w:t>Информатизация образования должна опережать информатизацию других сфер общественной жизни, так как в этой сфере закладываются социальные, психологические, общекультурные, а также профессиональные предпосылки информатизации всего общества. Осуществлять эффективную информационную деятельность в современном обществе способен человек, обладающий широким мировоззренческим кругозором, эрудицией, а прежде всего информационной культурой. Наиболее эффективное формирование информационной культуры человека в современном обществе возможно через систему образования.</w:t>
      </w:r>
    </w:p>
    <w:p w:rsidR="007C5C02" w:rsidRDefault="00054BE7" w:rsidP="00054BE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Самопознание</w:t>
      </w:r>
      <w:r w:rsidR="007C5C02" w:rsidRPr="00054BE7">
        <w:rPr>
          <w:rFonts w:ascii="Times New Roman" w:hAnsi="Times New Roman" w:cs="Times New Roman"/>
          <w:sz w:val="24"/>
          <w:szCs w:val="24"/>
          <w:lang w:eastAsia="ru-RU"/>
        </w:rPr>
        <w:t xml:space="preserve"> как учебный предмет обладает большим потенциалом для формирования информационной культуры, так как при обучении используются различные источники информации: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учебники, словари, </w:t>
      </w:r>
      <w:r w:rsidR="007C5C02" w:rsidRPr="00054BE7">
        <w:rPr>
          <w:rFonts w:ascii="Times New Roman" w:hAnsi="Times New Roman" w:cs="Times New Roman"/>
          <w:sz w:val="24"/>
          <w:szCs w:val="24"/>
          <w:lang w:eastAsia="ru-RU"/>
        </w:rPr>
        <w:t>справочники и энциклопедии, а в последнее время и цифровые образовательные ресурсы.</w:t>
      </w:r>
    </w:p>
    <w:p w:rsidR="00054BE7" w:rsidRPr="00054BE7" w:rsidRDefault="00054BE7" w:rsidP="00054BE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0B04" w:rsidRPr="00510B04" w:rsidRDefault="007C5C02" w:rsidP="00510B04">
      <w:pPr>
        <w:pStyle w:val="a3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b/>
          <w:sz w:val="24"/>
          <w:szCs w:val="24"/>
          <w:lang w:eastAsia="ru-RU"/>
        </w:rPr>
        <w:t>Информационная культура</w:t>
      </w:r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— это качественная характеристика, прежде всего жизнедеятельности человека, в области получения, передачи, хранения и использования информации, где приоритетными являются общечеловеческие духовные ценности.</w:t>
      </w:r>
      <w:r w:rsidR="00510B04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510B04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Слайд 3</w:t>
      </w:r>
    </w:p>
    <w:p w:rsidR="00C84535" w:rsidRDefault="00C84535" w:rsidP="00C845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0B04" w:rsidRDefault="007C5C02" w:rsidP="00C845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sz w:val="24"/>
          <w:szCs w:val="24"/>
          <w:lang w:eastAsia="ru-RU"/>
        </w:rPr>
        <w:t>Следует учитывать, что становление информационной культуры современного человека осуществляется в его повседневной деятельности под влиянием усвоения бытовых знаний и умений, информации средств массовых коммуникаций.</w:t>
      </w:r>
      <w:r w:rsidR="00510B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C5C02" w:rsidRPr="00C84535" w:rsidRDefault="007C5C02" w:rsidP="00C845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sz w:val="24"/>
          <w:szCs w:val="24"/>
          <w:lang w:eastAsia="ru-RU"/>
        </w:rPr>
        <w:t>Содержание информационной культуры проявляется: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в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умении поиска необходимых данных в различных источниках информации;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в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способности использовать в своей деятельности компьютерные технологии;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в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умении выделять в своей деятельности информационные процессы и управлять ими;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в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овладении основами аналитической переработки информации;</w:t>
      </w:r>
    </w:p>
    <w:p w:rsidR="007C5C02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в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овладении практическими способами раб</w:t>
      </w:r>
      <w:r w:rsidR="00C84535">
        <w:rPr>
          <w:rFonts w:ascii="Times New Roman" w:hAnsi="Times New Roman" w:cs="Times New Roman"/>
          <w:sz w:val="24"/>
          <w:szCs w:val="24"/>
          <w:lang w:eastAsia="ru-RU"/>
        </w:rPr>
        <w:t>оты с различной информацией.</w:t>
      </w:r>
    </w:p>
    <w:p w:rsidR="00C84535" w:rsidRPr="00C84535" w:rsidRDefault="00C84535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C84535" w:rsidRDefault="007C5C02" w:rsidP="00C84535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информационной культуры учащихся - это процесс взаимодействия всех участников учебно-воспитательной системы. </w:t>
      </w:r>
      <w:r w:rsidRPr="00C8453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Основными направлениями педагогической деятельности по формированию информационной культуры являются:</w:t>
      </w:r>
      <w:r w:rsidR="00F004DD" w:rsidRP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F004DD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 w:rsid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4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использование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новых методов и способов представления, обработки данных;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использование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в своей педагогической деятельности более широкого спектра методических материалов и наглядных пособий;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·  разработка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и использование компьютерных обучающих и контролирующих </w:t>
      </w:r>
      <w:r w:rsidR="00510B04">
        <w:rPr>
          <w:rFonts w:ascii="Times New Roman" w:hAnsi="Times New Roman" w:cs="Times New Roman"/>
          <w:sz w:val="24"/>
          <w:szCs w:val="24"/>
          <w:lang w:eastAsia="ru-RU"/>
        </w:rPr>
        <w:t>тестов</w:t>
      </w:r>
      <w:r w:rsidRPr="00C8453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повышение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своей квалификации путем дистанционного обучения;</w:t>
      </w:r>
    </w:p>
    <w:p w:rsidR="007C5C02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использование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для своего профессионального роста и самообразования информационные </w:t>
      </w:r>
      <w:r w:rsidR="00C84535">
        <w:rPr>
          <w:rFonts w:ascii="Times New Roman" w:hAnsi="Times New Roman" w:cs="Times New Roman"/>
          <w:sz w:val="24"/>
          <w:szCs w:val="24"/>
          <w:lang w:eastAsia="ru-RU"/>
        </w:rPr>
        <w:t>ресурсы компьютерных сетей.</w:t>
      </w:r>
    </w:p>
    <w:p w:rsidR="00C84535" w:rsidRPr="00C84535" w:rsidRDefault="00C84535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C84535" w:rsidRDefault="007C5C02" w:rsidP="00C84535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Использование информационно - коммуникационных технологий в учебно-воспитательном процессе требует от учителя:</w:t>
      </w:r>
      <w:r w:rsidR="00F004DD" w:rsidRP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F004DD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 w:rsid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5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изучения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основ информационных технологий в различных сферах жизни и деятельности;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повышения эффективности воспитательного процесса на базе создания и активного использования информационного пространства </w:t>
      </w:r>
      <w:hyperlink r:id="rId8" w:tooltip="Воспитательная работа" w:history="1">
        <w:r w:rsidRPr="00C8453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воспитательной работы</w:t>
        </w:r>
      </w:hyperlink>
      <w:r w:rsidRPr="00C8453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C5C02" w:rsidRPr="00C84535" w:rsidRDefault="007C5C02" w:rsidP="00C8453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84535">
        <w:rPr>
          <w:rFonts w:ascii="Times New Roman" w:hAnsi="Times New Roman" w:cs="Times New Roman"/>
          <w:sz w:val="24"/>
          <w:szCs w:val="24"/>
          <w:lang w:eastAsia="ru-RU"/>
        </w:rPr>
        <w:t>·  формирования</w:t>
      </w:r>
      <w:proofErr w:type="gramEnd"/>
      <w:r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мировоззрения учащихся, базирующегося на научном, критическом отношении к информации.</w:t>
      </w:r>
    </w:p>
    <w:p w:rsidR="007C5C02" w:rsidRPr="00C84535" w:rsidRDefault="00C84535" w:rsidP="00C845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4535">
        <w:rPr>
          <w:rFonts w:ascii="Times New Roman" w:hAnsi="Times New Roman" w:cs="Times New Roman"/>
          <w:sz w:val="24"/>
          <w:szCs w:val="24"/>
          <w:lang w:eastAsia="ru-RU"/>
        </w:rPr>
        <w:t>Самопознание</w:t>
      </w:r>
      <w:r w:rsidR="007C5C02" w:rsidRPr="00C84535">
        <w:rPr>
          <w:rFonts w:ascii="Times New Roman" w:hAnsi="Times New Roman" w:cs="Times New Roman"/>
          <w:sz w:val="24"/>
          <w:szCs w:val="24"/>
          <w:lang w:eastAsia="ru-RU"/>
        </w:rPr>
        <w:t xml:space="preserve"> как школьный предмет обладает большой информационной насыщенностью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C5C02" w:rsidRPr="00C84535">
        <w:rPr>
          <w:rFonts w:ascii="Times New Roman" w:hAnsi="Times New Roman" w:cs="Times New Roman"/>
          <w:sz w:val="24"/>
          <w:szCs w:val="24"/>
          <w:lang w:eastAsia="ru-RU"/>
        </w:rPr>
        <w:t>связан с информацией географического, этнокультурного, экологического и др. содержания, его задачей является обучение детей работать с различными источниками информации. В своей работе я применяю презентации, электронные учебники и энциклопедии, интерактивные карты, ресурсы интернет которые способствуют индивидуализации процесса обучения, становлению информационных знаний и умений и развитию информационной культуры школьников, расширяют каналы получения информации, возможности неоднократного доступа, одновременного использования нескольких каналов восприятия, что позволяет обучаемым получить опыт аудиального, визуального, аудиовизуального, и других способов получения информации. Возможности одновременного использования различных каналов восприятия информации усиливает внимание обучаемого на излагаемый материал, позволяет интенсифицировать процесс и качество обучения, повысить мобильность обучаемого при восприятии информации, представленной в разных формах. В целом использование электронных средств развивает культуру восприятия информации.</w:t>
      </w:r>
    </w:p>
    <w:p w:rsidR="001708B0" w:rsidRDefault="001708B0" w:rsidP="001708B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1708B0" w:rsidRDefault="007C5C02" w:rsidP="001708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В условиях обновления содержания </w:t>
      </w:r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>появился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 обновленный учебник. Школьный учебник, наряду с живым словом учителя, остается основным источником знаний для школьников, важным средством развития лич</w:t>
      </w:r>
      <w:r w:rsidR="001708B0">
        <w:rPr>
          <w:rFonts w:ascii="Times New Roman" w:hAnsi="Times New Roman" w:cs="Times New Roman"/>
          <w:sz w:val="24"/>
          <w:szCs w:val="24"/>
          <w:lang w:eastAsia="ru-RU"/>
        </w:rPr>
        <w:t xml:space="preserve">ности. Роль учебника в развитии 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>самостоятельной </w:t>
      </w:r>
      <w:hyperlink r:id="rId9" w:tooltip="Образовательная деятельность" w:history="1">
        <w:r w:rsidRPr="001708B0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познавательной деятельности</w:t>
        </w:r>
      </w:hyperlink>
      <w:r w:rsidRPr="001708B0">
        <w:rPr>
          <w:rFonts w:ascii="Times New Roman" w:hAnsi="Times New Roman" w:cs="Times New Roman"/>
          <w:sz w:val="24"/>
          <w:szCs w:val="24"/>
          <w:lang w:eastAsia="ru-RU"/>
        </w:rPr>
        <w:t> возрастает, функции его усложняются. Известно, что хороший учебник – это сценарий учебного процесса. Его предназначение заключается не только в передаче содержания предмета, но и в организации самостоятельной познавательной деятельности школьников</w:t>
      </w:r>
      <w:r w:rsidRPr="001708B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,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> позволяя учителю конструировать индивидуальную образовательную траекторию обучающихся.</w:t>
      </w:r>
    </w:p>
    <w:p w:rsidR="007C5C02" w:rsidRPr="001708B0" w:rsidRDefault="007C5C02" w:rsidP="001708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Работа с учебником является обязательным компонентом в процессе формирования информационной культуры учащихся. </w:t>
      </w:r>
    </w:p>
    <w:p w:rsidR="007C5C02" w:rsidRPr="001708B0" w:rsidRDefault="007C5C02" w:rsidP="001708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Из множества учебных линий по </w:t>
      </w:r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>самопознанию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рекомендует учителю Министерство образования и науки сегодня, на мой взгляд, требованиям к условиям формирования информационной культуры в полной мере отвечает учебно – методический комплект издательства </w:t>
      </w:r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ННПООЦ 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>Бобек</w:t>
      </w:r>
      <w:proofErr w:type="spellEnd"/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 xml:space="preserve">Данный комплект позволяет создать информационно-образовательную среду при обучении </w:t>
      </w:r>
      <w:r w:rsidR="001708B0" w:rsidRPr="001708B0">
        <w:rPr>
          <w:rFonts w:ascii="Times New Roman" w:hAnsi="Times New Roman" w:cs="Times New Roman"/>
          <w:sz w:val="24"/>
          <w:szCs w:val="24"/>
          <w:lang w:eastAsia="ru-RU"/>
        </w:rPr>
        <w:t>предмета самопознание</w:t>
      </w:r>
      <w:r w:rsidRPr="001708B0">
        <w:rPr>
          <w:rFonts w:ascii="Times New Roman" w:hAnsi="Times New Roman" w:cs="Times New Roman"/>
          <w:sz w:val="24"/>
          <w:szCs w:val="24"/>
          <w:lang w:eastAsia="ru-RU"/>
        </w:rPr>
        <w:t>. Под информационно-образовательной средой мы понимаем педагогическую систему, объединяющую в себе информационные образовательные ресурсы, компьютерные средства обучения, средства управления образовательным процессом, педагогические приемы, методы и технологии, направленные на формирование интеллектуально-развитой социально-значимой творческой личности, обладающей необходимым уровнем профессиональны</w:t>
      </w:r>
      <w:r w:rsidR="001708B0">
        <w:rPr>
          <w:rFonts w:ascii="Times New Roman" w:hAnsi="Times New Roman" w:cs="Times New Roman"/>
          <w:sz w:val="24"/>
          <w:szCs w:val="24"/>
          <w:lang w:eastAsia="ru-RU"/>
        </w:rPr>
        <w:t>х знаний, умений и навыков.</w:t>
      </w:r>
    </w:p>
    <w:p w:rsidR="00453A7E" w:rsidRDefault="00453A7E" w:rsidP="00453A7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453A7E" w:rsidRDefault="007C5C02" w:rsidP="00453A7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A7E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Информационно – образовательная среда </w:t>
      </w:r>
      <w:r w:rsidR="00453A7E">
        <w:rPr>
          <w:rFonts w:ascii="Times New Roman" w:hAnsi="Times New Roman" w:cs="Times New Roman"/>
          <w:sz w:val="24"/>
          <w:szCs w:val="24"/>
          <w:lang w:eastAsia="ru-RU"/>
        </w:rPr>
        <w:t xml:space="preserve">издательства ННПООЦ </w:t>
      </w:r>
      <w:r w:rsidRPr="00453A7E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453A7E">
        <w:rPr>
          <w:rFonts w:ascii="Times New Roman" w:hAnsi="Times New Roman" w:cs="Times New Roman"/>
          <w:sz w:val="24"/>
          <w:szCs w:val="24"/>
          <w:lang w:eastAsia="ru-RU"/>
        </w:rPr>
        <w:t>Бобек</w:t>
      </w:r>
      <w:proofErr w:type="spellEnd"/>
      <w:r w:rsidRPr="00453A7E">
        <w:rPr>
          <w:rFonts w:ascii="Times New Roman" w:hAnsi="Times New Roman" w:cs="Times New Roman"/>
          <w:sz w:val="24"/>
          <w:szCs w:val="24"/>
          <w:lang w:eastAsia="ru-RU"/>
        </w:rPr>
        <w:t>», формируется на основе разнообразных информационных образовательных ресурсов, современных средств коммуникации, педагогических технологий и направлена на формирование творческой, интеллектуально и социально развитой личности</w:t>
      </w:r>
      <w:r w:rsidR="00453A7E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453A7E">
        <w:rPr>
          <w:rFonts w:ascii="Times New Roman" w:hAnsi="Times New Roman" w:cs="Times New Roman"/>
          <w:sz w:val="24"/>
          <w:szCs w:val="24"/>
          <w:lang w:eastAsia="ru-RU"/>
        </w:rPr>
        <w:t xml:space="preserve"> отвечает мировым тенденциям в развитии образования:</w:t>
      </w:r>
      <w:r w:rsidR="00F004DD" w:rsidRP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F004DD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 w:rsidR="00F004DD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6</w:t>
      </w:r>
    </w:p>
    <w:p w:rsidR="007C5C02" w:rsidRPr="00453A7E" w:rsidRDefault="007C5C02" w:rsidP="00453A7E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A7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 обучения как преподнесения системы знаний к работе (активной деятельности) над заданиями (проблемами) с целью выработки определенных решений;</w:t>
      </w:r>
    </w:p>
    <w:p w:rsidR="007C5C02" w:rsidRPr="00453A7E" w:rsidRDefault="007C5C02" w:rsidP="00453A7E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A7E">
        <w:rPr>
          <w:rFonts w:ascii="Times New Roman" w:hAnsi="Times New Roman" w:cs="Times New Roman"/>
          <w:sz w:val="24"/>
          <w:szCs w:val="24"/>
          <w:lang w:eastAsia="ru-RU"/>
        </w:rPr>
        <w:t xml:space="preserve">от акцента на освоение отдельных учебных предметов к </w:t>
      </w:r>
      <w:proofErr w:type="spellStart"/>
      <w:r w:rsidRPr="00453A7E">
        <w:rPr>
          <w:rFonts w:ascii="Times New Roman" w:hAnsi="Times New Roman" w:cs="Times New Roman"/>
          <w:sz w:val="24"/>
          <w:szCs w:val="24"/>
          <w:lang w:eastAsia="ru-RU"/>
        </w:rPr>
        <w:t>полидисциплинарному</w:t>
      </w:r>
      <w:proofErr w:type="spellEnd"/>
      <w:r w:rsidRPr="00453A7E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53A7E">
        <w:rPr>
          <w:rFonts w:ascii="Times New Roman" w:hAnsi="Times New Roman" w:cs="Times New Roman"/>
          <w:sz w:val="24"/>
          <w:szCs w:val="24"/>
          <w:lang w:eastAsia="ru-RU"/>
        </w:rPr>
        <w:t>межпредметному</w:t>
      </w:r>
      <w:proofErr w:type="spellEnd"/>
      <w:r w:rsidRPr="00453A7E">
        <w:rPr>
          <w:rFonts w:ascii="Times New Roman" w:hAnsi="Times New Roman" w:cs="Times New Roman"/>
          <w:sz w:val="24"/>
          <w:szCs w:val="24"/>
          <w:lang w:eastAsia="ru-RU"/>
        </w:rPr>
        <w:t>) изучению сложных ситуаций реальной жизни;</w:t>
      </w:r>
    </w:p>
    <w:p w:rsidR="00453A7E" w:rsidRDefault="007C5C02" w:rsidP="00453A7E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A7E">
        <w:rPr>
          <w:rFonts w:ascii="Times New Roman" w:hAnsi="Times New Roman" w:cs="Times New Roman"/>
          <w:sz w:val="24"/>
          <w:szCs w:val="24"/>
          <w:lang w:eastAsia="ru-RU"/>
        </w:rPr>
        <w:t>от работы учителя как транслятора знаний к совместной работе учителя и учеников – сотрудничеству в ходе овладения знаниями;</w:t>
      </w:r>
    </w:p>
    <w:p w:rsidR="007C5C02" w:rsidRDefault="007C5C02" w:rsidP="00453A7E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A7E">
        <w:rPr>
          <w:rFonts w:ascii="Times New Roman" w:hAnsi="Times New Roman" w:cs="Times New Roman"/>
          <w:sz w:val="24"/>
          <w:szCs w:val="24"/>
          <w:lang w:eastAsia="ru-RU"/>
        </w:rPr>
        <w:t>от единоличного руководства учителя к активному участию учащихся в выборе сод</w:t>
      </w:r>
      <w:r w:rsidR="00453A7E">
        <w:rPr>
          <w:rFonts w:ascii="Times New Roman" w:hAnsi="Times New Roman" w:cs="Times New Roman"/>
          <w:sz w:val="24"/>
          <w:szCs w:val="24"/>
          <w:lang w:eastAsia="ru-RU"/>
        </w:rPr>
        <w:t xml:space="preserve">ержания и методов обучения. </w:t>
      </w:r>
    </w:p>
    <w:p w:rsidR="00453A7E" w:rsidRPr="007C5C02" w:rsidRDefault="00453A7E" w:rsidP="00453A7E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3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20"/>
        <w:gridCol w:w="7487"/>
      </w:tblGrid>
      <w:tr w:rsidR="00453A7E" w:rsidRPr="007C5C02" w:rsidTr="00F004DD">
        <w:tc>
          <w:tcPr>
            <w:tcW w:w="242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Составляющие информационно-образовательной среды</w:t>
            </w: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Роль в формировании информационной культуры</w:t>
            </w:r>
          </w:p>
        </w:tc>
      </w:tr>
      <w:tr w:rsidR="00453A7E" w:rsidRPr="007C5C02" w:rsidTr="00F004DD">
        <w:tc>
          <w:tcPr>
            <w:tcW w:w="242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D2416D" w:rsidRDefault="00453A7E" w:rsidP="00D2416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Учебник -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Слайд </w:t>
            </w:r>
            <w:r w:rsidR="00D241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453A7E"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вляется своего рода «навигатором», обеспечивающим выход на другие образовательные ресурсы с помощью которых учащийся «добирает» необходимую информацию, представленную в разных формах в других компонентах учебно-методического комплекта. Элементы разворота учебника (параграфа) представляют собой основу информационно-образовательной среды урока, состоящую из информационных модулей, которые могут включаться в работу на уроке как самостоятельные дидактические единицы, что позволяет применять разнообразные приемы организации учебной деятельности, и компактно представить большой объем учебной информации в учебнике. Работа в информационном поле </w:t>
            </w:r>
            <w:r w:rsid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урока</w:t>
            </w:r>
            <w:r w:rsidR="00453A7E"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способствует формированию комплексного представления о теме изучаемого урока.</w:t>
            </w:r>
            <w:r w:rsid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Причем, каждое поле представлено условными знаками для каждой возрастной группы.</w:t>
            </w:r>
          </w:p>
        </w:tc>
      </w:tr>
      <w:tr w:rsidR="008012FA" w:rsidRPr="007C5C02" w:rsidTr="00F004DD">
        <w:tc>
          <w:tcPr>
            <w:tcW w:w="2428" w:type="dxa"/>
            <w:vMerge w:val="restart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8012FA" w:rsidRPr="00D2416D" w:rsidRDefault="008012FA" w:rsidP="00D2416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Тетрадь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Слайд </w:t>
            </w:r>
            <w:r w:rsidR="00D241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8012FA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8012FA" w:rsidRPr="00453A7E" w:rsidRDefault="008012FA" w:rsidP="008012FA">
            <w:pPr>
              <w:pStyle w:val="a3"/>
              <w:numPr>
                <w:ilvl w:val="0"/>
                <w:numId w:val="6"/>
              </w:numPr>
              <w:ind w:left="374" w:hanging="28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рганизатор самостоятельной деятельности ученика через разнообразные виды работы с информацией разного типа: решение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работа с текстом; 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новой информацией</w:t>
            </w: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работа со статистической информацией; работа с иллюстративным материалом, а также поиск необходимой для выполнения задания информации в других составляющих УМК.</w:t>
            </w:r>
          </w:p>
        </w:tc>
      </w:tr>
      <w:tr w:rsidR="008012FA" w:rsidRPr="007C5C02" w:rsidTr="00F004DD">
        <w:tc>
          <w:tcPr>
            <w:tcW w:w="2428" w:type="dxa"/>
            <w:vMerge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012FA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8012FA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8012FA" w:rsidRPr="00453A7E" w:rsidRDefault="008012FA" w:rsidP="008012FA">
            <w:pPr>
              <w:pStyle w:val="a3"/>
              <w:numPr>
                <w:ilvl w:val="0"/>
                <w:numId w:val="5"/>
              </w:numPr>
              <w:ind w:left="374" w:hanging="28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позволяет учащимся, благодаря системе ссылок, в ходе работы обращаться к теоретическому текстовому или иллюстративному материалу учебника, электронного приложения, обеспечивая, взаимодействие с другими компонентами информационно-образовательной среды УМК.</w:t>
            </w:r>
          </w:p>
        </w:tc>
      </w:tr>
      <w:tr w:rsidR="008012FA" w:rsidRPr="007C5C02" w:rsidTr="00F004DD">
        <w:tc>
          <w:tcPr>
            <w:tcW w:w="2428" w:type="dxa"/>
            <w:vMerge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012FA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8012FA" w:rsidRPr="00453A7E" w:rsidRDefault="008012FA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8012FA" w:rsidRPr="00453A7E" w:rsidRDefault="008012FA" w:rsidP="008012FA">
            <w:pPr>
              <w:pStyle w:val="a3"/>
              <w:numPr>
                <w:ilvl w:val="0"/>
                <w:numId w:val="5"/>
              </w:numPr>
              <w:ind w:left="374" w:hanging="28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для организации тематического и итогового контроля, позволяет закреплять навыки работы с различными видами информации представленной в заданиях, формировать навыки выполнения проверочных заданий и оформлять результаты св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оей работы в форме тестирования</w:t>
            </w: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53A7E" w:rsidRPr="007C5C02" w:rsidTr="00F004DD">
        <w:tc>
          <w:tcPr>
            <w:tcW w:w="242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D2416D" w:rsidRDefault="00453A7E" w:rsidP="008012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Электронное приложение к учебнику -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D2416D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Слайд </w:t>
            </w:r>
            <w:r w:rsidR="00D241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8012FA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позволяет расширить информационное поле путем </w:t>
            </w:r>
            <w:hyperlink r:id="rId10" w:tooltip="Вовлечение" w:history="1">
              <w:r w:rsidRPr="008012FA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вовлечения</w:t>
              </w:r>
            </w:hyperlink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в учебный процесс широкого набора </w:t>
            </w:r>
            <w:proofErr w:type="spellStart"/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медиаресурсов</w:t>
            </w:r>
            <w:proofErr w:type="spellEnd"/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разного типа </w:t>
            </w:r>
            <w:proofErr w:type="spellStart"/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мультимедиаобъектов</w:t>
            </w:r>
            <w:proofErr w:type="spellEnd"/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что позволяет задействовать различные способы восприятия информации, способствует повышению эффективности формирования информационной культуры, развитию познавательной активности учащихся.</w:t>
            </w:r>
          </w:p>
        </w:tc>
      </w:tr>
      <w:tr w:rsidR="00453A7E" w:rsidRPr="007C5C02" w:rsidTr="00F004DD">
        <w:tc>
          <w:tcPr>
            <w:tcW w:w="242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453A7E" w:rsidRDefault="00453A7E" w:rsidP="00396B1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A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Сайт интернет-поддержки -</w:t>
            </w:r>
            <w:r w:rsidR="00396B1F" w:rsidRPr="00510B0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" w:type="dxa"/>
            <w:tcBorders>
              <w:top w:val="single" w:sz="2" w:space="0" w:color="E7E7E7"/>
            </w:tcBorders>
          </w:tcPr>
          <w:p w:rsidR="00453A7E" w:rsidRPr="00453A7E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453A7E" w:rsidRPr="008012FA" w:rsidRDefault="00453A7E" w:rsidP="00453A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среда коммуникации, сотрудничества и </w:t>
            </w:r>
            <w:hyperlink r:id="rId11" w:tooltip="Взаимопомощь" w:history="1">
              <w:r w:rsidRPr="008012FA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взаимопомощи</w:t>
              </w:r>
            </w:hyperlink>
            <w:r w:rsidRPr="008012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участников образовательного процесса; предназначен для использования учащимися, учителями, методистами, родителями в качестве информационного источника для самообразования и помощи своему ребенку.</w:t>
            </w:r>
          </w:p>
        </w:tc>
      </w:tr>
    </w:tbl>
    <w:p w:rsidR="00396B1F" w:rsidRDefault="00396B1F" w:rsidP="00B55A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10</w:t>
      </w:r>
    </w:p>
    <w:p w:rsidR="00B55AAF" w:rsidRDefault="00B55AAF" w:rsidP="00B55A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7881" cy="2637622"/>
            <wp:effectExtent l="0" t="0" r="0" b="0"/>
            <wp:docPr id="12" name="Рисунок 12" descr="C:\Users\Татьяна Викторовна\Desktop\Фото к ПС\Аннотация 2020-01-05 222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Викторовна\Desktop\Фото к ПС\Аннотация 2020-01-05 2222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94" cy="26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2138" cy="2604070"/>
            <wp:effectExtent l="0" t="0" r="6350" b="6350"/>
            <wp:docPr id="13" name="Рисунок 13" descr="C:\Users\Татьяна Викторовна\Desktop\Фото к ПС\сох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Викторовна\Desktop\Фото к ПС\сохр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76" cy="26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AF" w:rsidRDefault="00B55AAF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8012FA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012FA">
        <w:rPr>
          <w:rFonts w:ascii="Times New Roman" w:hAnsi="Times New Roman" w:cs="Times New Roman"/>
          <w:sz w:val="24"/>
          <w:szCs w:val="24"/>
          <w:lang w:eastAsia="ru-RU"/>
        </w:rPr>
        <w:t>Чтобы обеспечить всестороннее развитие школьников, формировать и развивать у ребят информационную культуры необходимо организовать их участие в разнообразных видах деятельности и постепенно расширяющихся отношений - от отношений в классе и до включения в общественную жизнь.</w:t>
      </w:r>
    </w:p>
    <w:p w:rsidR="00F3078F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012FA">
        <w:rPr>
          <w:rFonts w:ascii="Times New Roman" w:hAnsi="Times New Roman" w:cs="Times New Roman"/>
          <w:sz w:val="24"/>
          <w:szCs w:val="24"/>
          <w:lang w:eastAsia="ru-RU"/>
        </w:rPr>
        <w:t xml:space="preserve"> Школьный курс </w:t>
      </w:r>
      <w:r w:rsidR="00F3078F">
        <w:rPr>
          <w:rFonts w:ascii="Times New Roman" w:hAnsi="Times New Roman" w:cs="Times New Roman"/>
          <w:sz w:val="24"/>
          <w:szCs w:val="24"/>
          <w:lang w:eastAsia="ru-RU"/>
        </w:rPr>
        <w:t>предмета самопознание</w:t>
      </w:r>
      <w:r w:rsidRPr="008012FA">
        <w:rPr>
          <w:rFonts w:ascii="Times New Roman" w:hAnsi="Times New Roman" w:cs="Times New Roman"/>
          <w:sz w:val="24"/>
          <w:szCs w:val="24"/>
          <w:lang w:eastAsia="ru-RU"/>
        </w:rPr>
        <w:t>, который я преподаю, теоретически и практически приближен к жизни и потребностям учащихся, что позволило мне на основе достаточно высокого познавательного интереса школьников к предмету сформировать систему работы по овладению навыками информационной культуры в учеб</w:t>
      </w:r>
      <w:r w:rsidR="00F3078F">
        <w:rPr>
          <w:rFonts w:ascii="Times New Roman" w:hAnsi="Times New Roman" w:cs="Times New Roman"/>
          <w:sz w:val="24"/>
          <w:szCs w:val="24"/>
          <w:lang w:eastAsia="ru-RU"/>
        </w:rPr>
        <w:t>ной и внеучебной деятельности.</w:t>
      </w:r>
    </w:p>
    <w:p w:rsidR="00396B1F" w:rsidRDefault="00396B1F" w:rsidP="00396B1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</w:t>
      </w:r>
    </w:p>
    <w:p w:rsidR="00F3078F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78F">
        <w:rPr>
          <w:rFonts w:ascii="Times New Roman" w:hAnsi="Times New Roman" w:cs="Times New Roman"/>
          <w:sz w:val="24"/>
          <w:szCs w:val="24"/>
        </w:rPr>
        <w:t xml:space="preserve">На первом этапе обучения </w:t>
      </w:r>
      <w:r w:rsidRPr="00F3078F">
        <w:rPr>
          <w:rFonts w:ascii="Times New Roman" w:hAnsi="Times New Roman" w:cs="Times New Roman"/>
          <w:b/>
          <w:sz w:val="24"/>
          <w:szCs w:val="24"/>
        </w:rPr>
        <w:t>формирую понятийный аппарат</w:t>
      </w:r>
      <w:r w:rsidRPr="00F3078F">
        <w:rPr>
          <w:rFonts w:ascii="Times New Roman" w:hAnsi="Times New Roman" w:cs="Times New Roman"/>
          <w:sz w:val="24"/>
          <w:szCs w:val="24"/>
        </w:rPr>
        <w:t> с использованием словарей, каталогов, указателей, справочников.</w:t>
      </w:r>
    </w:p>
    <w:p w:rsidR="00F3078F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78F">
        <w:rPr>
          <w:rFonts w:ascii="Times New Roman" w:hAnsi="Times New Roman" w:cs="Times New Roman"/>
          <w:sz w:val="24"/>
          <w:szCs w:val="24"/>
        </w:rPr>
        <w:t>На втором этапе - </w:t>
      </w:r>
      <w:r w:rsidRPr="00F3078F">
        <w:rPr>
          <w:rFonts w:ascii="Times New Roman" w:hAnsi="Times New Roman" w:cs="Times New Roman"/>
          <w:b/>
          <w:sz w:val="24"/>
          <w:szCs w:val="24"/>
        </w:rPr>
        <w:t>базовые умения и навыки информационной культуры</w:t>
      </w:r>
      <w:r w:rsidRPr="00F3078F">
        <w:rPr>
          <w:rFonts w:ascii="Times New Roman" w:hAnsi="Times New Roman" w:cs="Times New Roman"/>
          <w:sz w:val="24"/>
          <w:szCs w:val="24"/>
        </w:rPr>
        <w:t>: поиск, изучение и анализ информации, применение информации и выбор формы ее представления, обмен деятельностью и инф</w:t>
      </w:r>
      <w:r w:rsidR="00F3078F">
        <w:rPr>
          <w:rFonts w:ascii="Times New Roman" w:hAnsi="Times New Roman" w:cs="Times New Roman"/>
          <w:sz w:val="24"/>
          <w:szCs w:val="24"/>
        </w:rPr>
        <w:t>ормацией с использованием ИКТ.</w:t>
      </w:r>
    </w:p>
    <w:p w:rsidR="00F3078F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78F">
        <w:rPr>
          <w:rFonts w:ascii="Times New Roman" w:hAnsi="Times New Roman" w:cs="Times New Roman"/>
          <w:sz w:val="24"/>
          <w:szCs w:val="24"/>
        </w:rPr>
        <w:t>На </w:t>
      </w:r>
      <w:r w:rsidR="00F3078F">
        <w:rPr>
          <w:rFonts w:ascii="Times New Roman" w:hAnsi="Times New Roman" w:cs="Times New Roman"/>
          <w:sz w:val="24"/>
          <w:szCs w:val="24"/>
        </w:rPr>
        <w:t xml:space="preserve">третьем </w:t>
      </w:r>
      <w:r w:rsidRPr="00F3078F">
        <w:rPr>
          <w:rFonts w:ascii="Times New Roman" w:hAnsi="Times New Roman" w:cs="Times New Roman"/>
          <w:sz w:val="24"/>
          <w:szCs w:val="24"/>
        </w:rPr>
        <w:t>этапе </w:t>
      </w:r>
      <w:r w:rsidR="00F3078F">
        <w:rPr>
          <w:rFonts w:ascii="Times New Roman" w:hAnsi="Times New Roman" w:cs="Times New Roman"/>
          <w:sz w:val="24"/>
          <w:szCs w:val="24"/>
        </w:rPr>
        <w:t xml:space="preserve">- </w:t>
      </w:r>
      <w:r w:rsidRPr="00F3078F">
        <w:rPr>
          <w:rFonts w:ascii="Times New Roman" w:hAnsi="Times New Roman" w:cs="Times New Roman"/>
          <w:b/>
          <w:sz w:val="24"/>
          <w:szCs w:val="24"/>
        </w:rPr>
        <w:t>развиваю </w:t>
      </w:r>
      <w:r w:rsidR="00F3078F">
        <w:rPr>
          <w:rFonts w:ascii="Times New Roman" w:hAnsi="Times New Roman" w:cs="Times New Roman"/>
          <w:b/>
          <w:sz w:val="24"/>
          <w:szCs w:val="24"/>
        </w:rPr>
        <w:t xml:space="preserve">навыки </w:t>
      </w:r>
      <w:r w:rsidRPr="00F3078F">
        <w:rPr>
          <w:rFonts w:ascii="Times New Roman" w:hAnsi="Times New Roman" w:cs="Times New Roman"/>
          <w:b/>
          <w:sz w:val="24"/>
          <w:szCs w:val="24"/>
        </w:rPr>
        <w:t>целенаправл</w:t>
      </w:r>
      <w:r w:rsidR="00F3078F" w:rsidRPr="00F3078F">
        <w:rPr>
          <w:rFonts w:ascii="Times New Roman" w:hAnsi="Times New Roman" w:cs="Times New Roman"/>
          <w:b/>
          <w:sz w:val="24"/>
          <w:szCs w:val="24"/>
        </w:rPr>
        <w:t xml:space="preserve">енного применения </w:t>
      </w:r>
      <w:r w:rsidRPr="00F3078F">
        <w:rPr>
          <w:rFonts w:ascii="Times New Roman" w:hAnsi="Times New Roman" w:cs="Times New Roman"/>
          <w:b/>
          <w:sz w:val="24"/>
          <w:szCs w:val="24"/>
        </w:rPr>
        <w:t xml:space="preserve">элементов информационной культуры в учебной </w:t>
      </w:r>
      <w:r w:rsidR="00F3078F" w:rsidRPr="00F3078F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="00F3078F">
        <w:rPr>
          <w:rFonts w:ascii="Times New Roman" w:hAnsi="Times New Roman" w:cs="Times New Roman"/>
          <w:sz w:val="24"/>
          <w:szCs w:val="24"/>
        </w:rPr>
        <w:t>:</w:t>
      </w:r>
      <w:r w:rsidR="00F3078F" w:rsidRPr="00F3078F">
        <w:rPr>
          <w:rFonts w:ascii="Times New Roman" w:hAnsi="Times New Roman" w:cs="Times New Roman"/>
          <w:sz w:val="24"/>
          <w:szCs w:val="24"/>
        </w:rPr>
        <w:t xml:space="preserve"> построение</w:t>
      </w:r>
      <w:r w:rsidRPr="00F3078F">
        <w:rPr>
          <w:rFonts w:ascii="Times New Roman" w:hAnsi="Times New Roman" w:cs="Times New Roman"/>
          <w:sz w:val="24"/>
          <w:szCs w:val="24"/>
        </w:rPr>
        <w:t> </w:t>
      </w:r>
      <w:hyperlink r:id="rId14" w:tooltip="Информационные системы" w:history="1">
        <w:r w:rsidRPr="00F3078F">
          <w:rPr>
            <w:rFonts w:ascii="Times New Roman" w:hAnsi="Times New Roman" w:cs="Times New Roman"/>
            <w:sz w:val="24"/>
            <w:szCs w:val="24"/>
          </w:rPr>
          <w:t>информационно</w:t>
        </w:r>
        <w:r w:rsidR="00F3078F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F3078F">
          <w:rPr>
            <w:rFonts w:ascii="Times New Roman" w:hAnsi="Times New Roman" w:cs="Times New Roman"/>
            <w:sz w:val="24"/>
            <w:szCs w:val="24"/>
          </w:rPr>
          <w:t>-</w:t>
        </w:r>
        <w:r w:rsidR="00F3078F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F3078F">
          <w:rPr>
            <w:rFonts w:ascii="Times New Roman" w:hAnsi="Times New Roman" w:cs="Times New Roman"/>
            <w:sz w:val="24"/>
            <w:szCs w:val="24"/>
          </w:rPr>
          <w:t>поисковых систем</w:t>
        </w:r>
      </w:hyperlink>
      <w:r w:rsidRPr="00F3078F">
        <w:rPr>
          <w:rFonts w:ascii="Times New Roman" w:hAnsi="Times New Roman" w:cs="Times New Roman"/>
          <w:sz w:val="24"/>
          <w:szCs w:val="24"/>
        </w:rPr>
        <w:t>, систематизация информации по заданным признакам, извлечение данных и представление их в табличной форме, составление плана </w:t>
      </w:r>
      <w:hyperlink r:id="rId15" w:tooltip="Информационные бюллетени" w:history="1">
        <w:r w:rsidRPr="00F3078F">
          <w:rPr>
            <w:rFonts w:ascii="Times New Roman" w:hAnsi="Times New Roman" w:cs="Times New Roman"/>
            <w:sz w:val="24"/>
            <w:szCs w:val="24"/>
          </w:rPr>
          <w:t>информационного сообщения</w:t>
        </w:r>
      </w:hyperlink>
      <w:r w:rsidRPr="00F3078F">
        <w:rPr>
          <w:rFonts w:ascii="Times New Roman" w:hAnsi="Times New Roman" w:cs="Times New Roman"/>
          <w:sz w:val="24"/>
          <w:szCs w:val="24"/>
        </w:rPr>
        <w:t>, выбор формы его изложения, видоизменение формы, знаковой системы, носителя информации, установление ассоциативных и практических связей межд</w:t>
      </w:r>
      <w:r w:rsidR="00F3078F">
        <w:rPr>
          <w:rFonts w:ascii="Times New Roman" w:hAnsi="Times New Roman" w:cs="Times New Roman"/>
          <w:sz w:val="24"/>
          <w:szCs w:val="24"/>
        </w:rPr>
        <w:t>у информационными сообщениями.</w:t>
      </w:r>
    </w:p>
    <w:p w:rsidR="00F3078F" w:rsidRDefault="00F3078F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5C02" w:rsidRDefault="007C5C02" w:rsidP="008012F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78F">
        <w:rPr>
          <w:rFonts w:ascii="Times New Roman" w:hAnsi="Times New Roman" w:cs="Times New Roman"/>
          <w:sz w:val="24"/>
          <w:szCs w:val="24"/>
        </w:rPr>
        <w:t>Формирование элементов информационной культуры на каждом этапе осуществляется через использование соответствующих приёмов и методов обучения</w:t>
      </w:r>
      <w:r w:rsidR="00F3078F">
        <w:rPr>
          <w:rFonts w:ascii="Times New Roman" w:hAnsi="Times New Roman" w:cs="Times New Roman"/>
          <w:sz w:val="24"/>
          <w:szCs w:val="24"/>
        </w:rPr>
        <w:t>:</w:t>
      </w:r>
    </w:p>
    <w:p w:rsidR="006A4E6B" w:rsidRPr="00F3078F" w:rsidRDefault="00396B1F" w:rsidP="00396B1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2</w:t>
      </w:r>
    </w:p>
    <w:p w:rsidR="007C5C02" w:rsidRPr="00F3078F" w:rsidRDefault="007C5C02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078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  Метод проектов</w:t>
      </w:r>
      <w:r w:rsidRPr="00F3078F">
        <w:rPr>
          <w:rFonts w:ascii="Times New Roman" w:hAnsi="Times New Roman" w:cs="Times New Roman"/>
          <w:sz w:val="24"/>
          <w:szCs w:val="24"/>
          <w:lang w:eastAsia="ru-RU"/>
        </w:rPr>
        <w:t> активно развивает все компоненты информационной культуры (поиск информации, предметно-аналитическая деятельность, перекодировка информации, хранение информации). На протяжении нескольких лет я занимаюсь с учащимися </w:t>
      </w:r>
      <w:hyperlink r:id="rId16" w:tooltip="Проектная деятельность" w:history="1">
        <w:r w:rsidRPr="00F3078F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проектной деятельностью</w:t>
        </w:r>
      </w:hyperlink>
      <w:r w:rsidRPr="00F3078F">
        <w:rPr>
          <w:rFonts w:ascii="Times New Roman" w:hAnsi="Times New Roman" w:cs="Times New Roman"/>
          <w:sz w:val="24"/>
          <w:szCs w:val="24"/>
          <w:lang w:eastAsia="ru-RU"/>
        </w:rPr>
        <w:t>. Проектный метод позволяет мне</w:t>
      </w:r>
    </w:p>
    <w:p w:rsidR="007C5C02" w:rsidRPr="00F3078F" w:rsidRDefault="007C5C02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078F">
        <w:rPr>
          <w:rFonts w:ascii="Times New Roman" w:hAnsi="Times New Roman" w:cs="Times New Roman"/>
          <w:sz w:val="24"/>
          <w:szCs w:val="24"/>
          <w:lang w:eastAsia="ru-RU"/>
        </w:rPr>
        <w:t>·  применить</w:t>
      </w:r>
      <w:proofErr w:type="gramEnd"/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исследовательский подход к учебно-познавательной деятельности,</w:t>
      </w:r>
    </w:p>
    <w:p w:rsidR="007C5C02" w:rsidRPr="00F3078F" w:rsidRDefault="007C5C02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078F">
        <w:rPr>
          <w:rFonts w:ascii="Times New Roman" w:hAnsi="Times New Roman" w:cs="Times New Roman"/>
          <w:sz w:val="24"/>
          <w:szCs w:val="24"/>
          <w:lang w:eastAsia="ru-RU"/>
        </w:rPr>
        <w:t>·  стимулировать</w:t>
      </w:r>
      <w:proofErr w:type="gramEnd"/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ученика на рефлексивное восприятие материала,</w:t>
      </w:r>
    </w:p>
    <w:p w:rsidR="007C5C02" w:rsidRPr="00F3078F" w:rsidRDefault="007C5C02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078F">
        <w:rPr>
          <w:rFonts w:ascii="Times New Roman" w:hAnsi="Times New Roman" w:cs="Times New Roman"/>
          <w:sz w:val="24"/>
          <w:szCs w:val="24"/>
          <w:lang w:eastAsia="ru-RU"/>
        </w:rPr>
        <w:t>·  формировать</w:t>
      </w:r>
      <w:proofErr w:type="gramEnd"/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умение ставить перед собой проблему, сравнивать и выбирать информационный материал, переводить знания, умения и навыки, полученные при изучении географии, на уровень </w:t>
      </w:r>
      <w:proofErr w:type="spellStart"/>
      <w:r w:rsidRPr="00F3078F">
        <w:rPr>
          <w:rFonts w:ascii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связей и </w:t>
      </w:r>
      <w:proofErr w:type="spellStart"/>
      <w:r w:rsidRPr="00F3078F">
        <w:rPr>
          <w:rFonts w:ascii="Times New Roman" w:hAnsi="Times New Roman" w:cs="Times New Roman"/>
          <w:sz w:val="24"/>
          <w:szCs w:val="24"/>
          <w:lang w:eastAsia="ru-RU"/>
        </w:rPr>
        <w:t>надпредметных</w:t>
      </w:r>
      <w:proofErr w:type="spellEnd"/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понятий.</w:t>
      </w:r>
    </w:p>
    <w:p w:rsidR="006A4E6B" w:rsidRDefault="007C5C02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078F">
        <w:rPr>
          <w:rFonts w:ascii="Times New Roman" w:hAnsi="Times New Roman" w:cs="Times New Roman"/>
          <w:sz w:val="24"/>
          <w:szCs w:val="24"/>
          <w:lang w:eastAsia="ru-RU"/>
        </w:rPr>
        <w:t>На уроках учащиеся выполняют мини-проекты информационного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, творческого</w:t>
      </w:r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и исследовательского характера</w:t>
      </w:r>
      <w:r w:rsidR="00F3078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3078F">
        <w:rPr>
          <w:rFonts w:ascii="Times New Roman" w:hAnsi="Times New Roman" w:cs="Times New Roman"/>
          <w:sz w:val="24"/>
          <w:szCs w:val="24"/>
          <w:lang w:eastAsia="ru-RU"/>
        </w:rPr>
        <w:t>Учащиеся</w:t>
      </w:r>
      <w:r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нашей школы подготовили и успешно защитили немало интересных и оригинальных работ. </w:t>
      </w:r>
      <w:r w:rsidR="00F3078F">
        <w:rPr>
          <w:rFonts w:ascii="Times New Roman" w:hAnsi="Times New Roman" w:cs="Times New Roman"/>
          <w:sz w:val="24"/>
          <w:szCs w:val="24"/>
          <w:lang w:eastAsia="ru-RU"/>
        </w:rPr>
        <w:t xml:space="preserve">Начиная с 3 класса учащиеся ежегодно выполняют творческие и социальные проекты. 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У каждого класса есть определенная тематика проекта:</w:t>
      </w:r>
    </w:p>
    <w:p w:rsidR="006A4E6B" w:rsidRPr="00B55AAF" w:rsidRDefault="00B55AAF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C2B46D" wp14:editId="3E9099E2">
            <wp:simplePos x="0" y="0"/>
            <wp:positionH relativeFrom="margin">
              <wp:posOffset>2602865</wp:posOffset>
            </wp:positionH>
            <wp:positionV relativeFrom="paragraph">
              <wp:posOffset>38735</wp:posOffset>
            </wp:positionV>
            <wp:extent cx="1740535" cy="1304290"/>
            <wp:effectExtent l="0" t="0" r="0" b="0"/>
            <wp:wrapTight wrapText="bothSides">
              <wp:wrapPolygon edited="0">
                <wp:start x="0" y="0"/>
                <wp:lineTo x="0" y="21137"/>
                <wp:lineTo x="21277" y="21137"/>
                <wp:lineTo x="21277" y="0"/>
                <wp:lineTo x="0" y="0"/>
              </wp:wrapPolygon>
            </wp:wrapTight>
            <wp:docPr id="8" name="Рисунок 8" descr="C:\Users\Татьяна Викторовна\Desktop\Фото к ПС\SAM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икторовна\Desktop\Фото к ПС\SAM_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3 класс – «Добрые песни о главном»</w:t>
      </w:r>
      <w:r w:rsidRPr="00B55A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4E6B" w:rsidRDefault="00B55AAF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F935B08" wp14:editId="1318110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02184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69" y="21437"/>
                <wp:lineTo x="21369" y="0"/>
                <wp:lineTo x="0" y="0"/>
              </wp:wrapPolygon>
            </wp:wrapTight>
            <wp:docPr id="9" name="Рисунок 9" descr="C:\Users\Татьяна Викторовна\Desktop\Фото к ПС\SAM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икторовна\Desktop\Фото к ПС\SAM_4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4 класс – «Мудрые мысли о главном»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 класс – «Добро начинается с меня»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 класс – «Природа – бесценный дар»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 класс – «Дружба в коллективе»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 класс – «Служение обществу»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 класс – «Моё поколение»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 класс – «Моё призвание»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 класс – «Становление истинного лидера»</w:t>
      </w:r>
      <w:r w:rsidR="00B55AAF" w:rsidRPr="00B55A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4E6B" w:rsidRDefault="006A4E6B" w:rsidP="00F3078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Default="00F3078F" w:rsidP="006A4E6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2018 – 2019 и 2019 – 2020 учебные года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социальные проекты 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команды нашей школы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был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городском конкурсе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и занял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 xml:space="preserve"> 1 мест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C5C02" w:rsidRPr="00F3078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A4E6B">
        <w:rPr>
          <w:rFonts w:ascii="Times New Roman" w:hAnsi="Times New Roman" w:cs="Times New Roman"/>
          <w:sz w:val="24"/>
          <w:szCs w:val="24"/>
          <w:lang w:eastAsia="ru-RU"/>
        </w:rPr>
        <w:t xml:space="preserve"> А в этом учебном году наш проект «Был бы друг – найдется и досуг» занял 2 место в областном конкурсе.</w:t>
      </w:r>
    </w:p>
    <w:p w:rsidR="008501C1" w:rsidRPr="00F3078F" w:rsidRDefault="008501C1" w:rsidP="008501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12</w:t>
      </w: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2.Медиаобразование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. Работа с материалами периодической печати всегда планировалась в обучении </w:t>
      </w:r>
      <w:r w:rsidR="004F72A0">
        <w:rPr>
          <w:rFonts w:ascii="Times New Roman" w:hAnsi="Times New Roman" w:cs="Times New Roman"/>
          <w:sz w:val="24"/>
          <w:szCs w:val="24"/>
          <w:lang w:eastAsia="ru-RU"/>
        </w:rPr>
        <w:t>предмета самопознание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, поскольку содержание курса изменяется и дополняется в связи с постоянно меняющимися политической, социально-экономической ситуациями в странах и регионах мира.</w:t>
      </w: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sz w:val="24"/>
          <w:szCs w:val="24"/>
          <w:lang w:eastAsia="ru-RU"/>
        </w:rPr>
        <w:t>Положение дел с использованием материалов периодической печати усложняется по причине невозможности в настоящее время в каждом доме иметь все необходимые печатные издания, но передачи телевидения принимают все. Выход из сложившейся ситуации таков: ориентирую детей на целенаправленный просмотр передач («Новости», «Вести», «Мир денег», «Их нравы», «Непутёвые заметки» и т. д.), определённые периодические (центральные и местные) издания, с которыми возможно ознакомиться в библиотеках. Но и здесь существует опасность своего рода: фактов и сообщений великое множество, зачастую противоречивых, и моя задача - научить детей критически относиться к любой информации порядком грамотной работы с первоисточниками и подготовкой сообщений на их основе.</w:t>
      </w:r>
    </w:p>
    <w:p w:rsidR="00B55AAF" w:rsidRDefault="00B55AAF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55AAF" w:rsidRDefault="00B55AAF" w:rsidP="00B55A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685" cy="2327763"/>
            <wp:effectExtent l="0" t="0" r="1905" b="0"/>
            <wp:docPr id="10" name="Рисунок 10" descr="C:\Users\Татьяна Викторовна\Desktop\Фото к ПС\SAM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Викторовна\Desktop\Фото к ПС\SAM_4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38" cy="23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B5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11" name="Рисунок 11" descr="C:\Users\Татьяна Викторовна\Desktop\Фото к ПС\SAM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Викторовна\Desktop\Фото к ПС\SAM_4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69" cy="23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A0" w:rsidRPr="004F72A0" w:rsidRDefault="004F72A0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3. Самостоятельный поиск информации</w:t>
      </w:r>
      <w:r w:rsidRPr="004F72A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используя </w:t>
      </w:r>
      <w:hyperlink r:id="rId21" w:tooltip="Средства массовой информации" w:history="1">
        <w:r w:rsidRPr="004F72A0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средства массовой информации</w:t>
        </w:r>
      </w:hyperlink>
      <w:r w:rsidRPr="004F72A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 библиотеку школы как информационный центр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. Использование этого приёма позволяет не только разрешить противоречие, заключающееся в необходимости включения новых научных знаний в контекст базового образования и невозможностью расширения </w:t>
      </w:r>
      <w:hyperlink r:id="rId22" w:tooltip="Учебные программы" w:history="1">
        <w:r w:rsidRPr="004F72A0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учебных программ</w:t>
        </w:r>
      </w:hyperlink>
      <w:r w:rsidRPr="004F72A0">
        <w:rPr>
          <w:rFonts w:ascii="Times New Roman" w:hAnsi="Times New Roman" w:cs="Times New Roman"/>
          <w:sz w:val="24"/>
          <w:szCs w:val="24"/>
          <w:lang w:eastAsia="ru-RU"/>
        </w:rPr>
        <w:t> из-за значительной перегрузки учащихся.</w:t>
      </w: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Данный методический прием может иметь несколько разновидностей, отличающихся друг от друга степенью самостоятельности учащихся в поиске выхода из ситуации, которую создал учитель и зависят от их возрастных особенностей. Например, средства массовой информации на уроке </w:t>
      </w:r>
      <w:r w:rsidR="004F72A0">
        <w:rPr>
          <w:rFonts w:ascii="Times New Roman" w:hAnsi="Times New Roman" w:cs="Times New Roman"/>
          <w:sz w:val="24"/>
          <w:szCs w:val="24"/>
          <w:lang w:eastAsia="ru-RU"/>
        </w:rPr>
        <w:t>самопознания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становятся не только средством передачи учебной информации, но и средством обучения правильному обращению с книгой, журналом, газетой. Ознакомление с правилами строится в форме диалога: прошу учащихся обосновать каждое из правил, приводя примеры из собственного опыта работы с газетами и журналами.</w:t>
      </w: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курсе </w:t>
      </w:r>
      <w:r w:rsidR="004F72A0">
        <w:rPr>
          <w:rFonts w:ascii="Times New Roman" w:hAnsi="Times New Roman" w:cs="Times New Roman"/>
          <w:sz w:val="24"/>
          <w:szCs w:val="24"/>
          <w:lang w:eastAsia="ru-RU"/>
        </w:rPr>
        <w:t>предмета самопознания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учащимся неоднократно приходится обращаться к различного рода изданиям, содержащим информацию, которой нет в школьном учебнике. Объясняя учащимся, что необходимые для качественной подготовки к уроку сведения они могут найти в сообщениях средств массовой информации, я не только даю им рекомендательный список </w:t>
      </w:r>
      <w:r w:rsidR="004F72A0">
        <w:rPr>
          <w:rFonts w:ascii="Times New Roman" w:hAnsi="Times New Roman" w:cs="Times New Roman"/>
          <w:sz w:val="24"/>
          <w:szCs w:val="24"/>
          <w:lang w:eastAsia="ru-RU"/>
        </w:rPr>
        <w:t xml:space="preserve">книг, 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газет, журналов, телепередач, сайтов, но и объясняю, как работать с этими средствами массовой информации.</w:t>
      </w:r>
    </w:p>
    <w:p w:rsidR="007647B8" w:rsidRDefault="007647B8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47B8" w:rsidRDefault="007647B8" w:rsidP="007647B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47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723" cy="2294792"/>
            <wp:effectExtent l="0" t="0" r="7620" b="0"/>
            <wp:docPr id="14" name="Рисунок 14" descr="C:\Users\Татьяна Викторовна\Desktop\Фото к ПС\SAM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Викторовна\Desktop\Фото к ПС\SAM_4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2" cy="22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7647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516" cy="2301387"/>
            <wp:effectExtent l="0" t="0" r="0" b="3810"/>
            <wp:docPr id="15" name="Рисунок 15" descr="C:\Users\Татьяна Викторовна\Desktop\Фото к ПС\SAM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Викторовна\Desktop\Фото к ПС\SAM_3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9" cy="23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A0" w:rsidRPr="004F72A0" w:rsidRDefault="004F72A0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4. Создание альтернативной ситуации.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 Суть этого приема заключается в следующем. Искусственно создаю ситуацию (на уроке, во время разнообразных внеклассных и внешкольных мероприятий), разрешить которую можно разными способами. Выбор способа остается за учеником, но при этом он должен обосновать свои действия. Наиболее часто этот методический прием использую при подготовке к проведению предметн</w:t>
      </w:r>
      <w:r w:rsidR="007647B8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недел</w:t>
      </w:r>
      <w:r w:rsidR="007647B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. Традицией стало организовывать </w:t>
      </w:r>
      <w:r w:rsidR="004F72A0">
        <w:rPr>
          <w:rFonts w:ascii="Times New Roman" w:hAnsi="Times New Roman" w:cs="Times New Roman"/>
          <w:sz w:val="24"/>
          <w:szCs w:val="24"/>
          <w:lang w:eastAsia="ru-RU"/>
        </w:rPr>
        <w:t>в феврале декаду «Самопознание – педагогика Любви и Творчества»</w:t>
      </w:r>
      <w:r w:rsidR="007647B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647B8" w:rsidRDefault="007647B8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F72A0" w:rsidRDefault="007647B8" w:rsidP="007647B8">
      <w:pPr>
        <w:pStyle w:val="a3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647B8"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2983235"/>
            <wp:effectExtent l="0" t="0" r="5715" b="7620"/>
            <wp:docPr id="16" name="Рисунок 16" descr="C:\Users\Татьяна Викторовна\Desktop\Фото к ПС\SAM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Викторовна\Desktop\Фото к ПС\SAM_4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B8" w:rsidRPr="007C5C02" w:rsidRDefault="007647B8" w:rsidP="007647B8">
      <w:pPr>
        <w:pStyle w:val="a3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 Обсуждение прочитанного в газетах и журналах.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 Как правило, этот методический прием использую на уроках с целью анализа сообщений, которые содержат научные неточности или ошибки. Этот прием формирует не только предметные знания, но и ценностные отношения к информации, способствует свободной ориентации школьников в информационной среде.</w:t>
      </w:r>
    </w:p>
    <w:p w:rsidR="004F72A0" w:rsidRPr="004F72A0" w:rsidRDefault="004F72A0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 Подготовка собственной информации с использованием разных носителей.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 Ученик должен самостоятельно подготовить небольшое информационное сообщение, содержащее не только перечисление фактов, но и их оценку. Выбор носителя информации (от обычного 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бумажного до сайта в Интернете) не имеет принципиального значения, хотя современный ученик отдает предпочтение использованию сложных технических средств: фотокамеры, </w:t>
      </w:r>
      <w:hyperlink r:id="rId26" w:tooltip="Видеокамера" w:history="1">
        <w:r w:rsidRPr="007D0E9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видеокамеры</w:t>
        </w:r>
      </w:hyperlink>
      <w:r w:rsidRPr="007D0E9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компьютера. При использовании этого методического приема составляю задание для учащихся таким образом, чтобы в нем тесно переплетались задачи предметного обучения и задачи воспитания. </w:t>
      </w:r>
    </w:p>
    <w:p w:rsidR="007647B8" w:rsidRPr="004F72A0" w:rsidRDefault="007647B8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0E95" w:rsidRDefault="007647B8" w:rsidP="007647B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47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2837019"/>
            <wp:effectExtent l="0" t="0" r="5715" b="1905"/>
            <wp:docPr id="17" name="Рисунок 17" descr="C:\Users\Татьяна Викторовна\Desktop\Фото к ПС\SAM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Викторовна\Desktop\Фото к ПС\SAM_47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B8" w:rsidRPr="004F72A0" w:rsidRDefault="007647B8" w:rsidP="007647B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4F72A0" w:rsidRDefault="007C5C02" w:rsidP="005755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7. Информационные технологии</w:t>
      </w:r>
      <w:r w:rsidR="0057554B" w:rsidRPr="0057554B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57554B" w:rsidRPr="00510B04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Слайд </w:t>
      </w:r>
      <w:r w:rsidR="0057554B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1</w:t>
      </w:r>
      <w:r w:rsidR="0057554B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3</w:t>
      </w:r>
      <w:bookmarkStart w:id="0" w:name="_GoBack"/>
      <w:bookmarkEnd w:id="0"/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слайд – лекции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, позволяют мне акцентировать внимание учащихся на значимых моментах информации, с использованием наглядных, эффектных образов в виде таблиц, карт, схем, диаграмм, </w:t>
      </w:r>
      <w:proofErr w:type="spellStart"/>
      <w:r w:rsidRPr="004F72A0">
        <w:rPr>
          <w:rFonts w:ascii="Times New Roman" w:hAnsi="Times New Roman" w:cs="Times New Roman"/>
          <w:sz w:val="24"/>
          <w:szCs w:val="24"/>
          <w:lang w:eastAsia="ru-RU"/>
        </w:rPr>
        <w:t>видеослайдов</w:t>
      </w:r>
      <w:proofErr w:type="spellEnd"/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и др. Изображение – лишь один из инструментов передачи и анализа информации.</w:t>
      </w:r>
    </w:p>
    <w:p w:rsidR="007D0E95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 электронные таблицы </w:t>
      </w:r>
      <w:proofErr w:type="spellStart"/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Excel</w:t>
      </w:r>
      <w:proofErr w:type="spellEnd"/>
      <w:r w:rsidRPr="004F72A0">
        <w:rPr>
          <w:rFonts w:ascii="Times New Roman" w:hAnsi="Times New Roman" w:cs="Times New Roman"/>
          <w:sz w:val="24"/>
          <w:szCs w:val="24"/>
          <w:lang w:eastAsia="ru-RU"/>
        </w:rPr>
        <w:t> – применяю для </w:t>
      </w:r>
      <w:hyperlink r:id="rId28" w:tooltip="Визуализация" w:history="1">
        <w:r w:rsidRPr="007D0E9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визуализации</w:t>
        </w:r>
      </w:hyperlink>
      <w:r w:rsidRPr="007D0E95">
        <w:rPr>
          <w:rFonts w:ascii="Times New Roman" w:hAnsi="Times New Roman" w:cs="Times New Roman"/>
          <w:sz w:val="24"/>
          <w:szCs w:val="24"/>
          <w:lang w:eastAsia="ru-RU"/>
        </w:rPr>
        <w:t> статистической и картографической информации. На их основе учащиеся самост</w:t>
      </w:r>
      <w:r w:rsidR="007D0E95">
        <w:rPr>
          <w:rFonts w:ascii="Times New Roman" w:hAnsi="Times New Roman" w:cs="Times New Roman"/>
          <w:sz w:val="24"/>
          <w:szCs w:val="24"/>
          <w:lang w:eastAsia="ru-RU"/>
        </w:rPr>
        <w:t>оятельно анализируют информацию.</w:t>
      </w:r>
      <w:r w:rsidRPr="007D0E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 мультимедийные издания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 (справочники, энциклопедии и др.) - дополнительные источники информации, которые учат школьников не только усваивать знания на уроке, но и пользоваться различными источниками информации, ориентироваться в них.</w:t>
      </w:r>
    </w:p>
    <w:p w:rsidR="007C5C02" w:rsidRPr="004F72A0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мультимедийные </w:t>
      </w:r>
      <w:r w:rsidR="007D0E9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видеоролики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 – помогают не только иллюстрировано объяснять материал, но также проводить практические работы, проверять усвоения материала, способствуют развитию информационной культуры.</w:t>
      </w:r>
    </w:p>
    <w:p w:rsidR="007D0E95" w:rsidRPr="004F72A0" w:rsidRDefault="007D0E95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8. Работа с текстом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> – важный метод работы учителя</w:t>
      </w:r>
      <w:r w:rsidR="007D0E9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 Данная работа многопланова. Она строится на протяжении всех лет обучения предмету. Применяю приёмы выделения в тексте главного, составление на основе текста опорных логических конспектов, схем, выявления причинно-следственных связей, составление систематизирующих таблиц, при этом учащиеся устанавливают взаимосвязи между элементами содержания. При работе с текстом считаю необходимым привлекать информацию из карт, журналов, газет, Интернета, которые помогают ребятам объяснить проблему, рассматриваемую на уроке.</w:t>
      </w:r>
    </w:p>
    <w:p w:rsidR="007D0E95" w:rsidRPr="004F72A0" w:rsidRDefault="007D0E95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Default="007C5C02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2A0">
        <w:rPr>
          <w:rFonts w:ascii="Times New Roman" w:hAnsi="Times New Roman" w:cs="Times New Roman"/>
          <w:sz w:val="24"/>
          <w:szCs w:val="24"/>
          <w:lang w:eastAsia="ru-RU"/>
        </w:rPr>
        <w:t xml:space="preserve">Главная задача учителя сегодня - определить наиболее эффективные приёмы и методы для обучения и воспитания школьников. Его задача теперь — не просто «вещать», но также научить детей систематизировать ту информацию, которую они получают как в школе, так и вне ее. </w:t>
      </w:r>
    </w:p>
    <w:p w:rsidR="007D0E95" w:rsidRPr="004F72A0" w:rsidRDefault="007D0E95" w:rsidP="004F72A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C02" w:rsidRPr="007D0E95" w:rsidRDefault="007C5C02" w:rsidP="007D0E9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5C02">
        <w:rPr>
          <w:lang w:eastAsia="ru-RU"/>
        </w:rPr>
        <w:t xml:space="preserve">    </w:t>
      </w:r>
      <w:r w:rsidRPr="007D0E95">
        <w:rPr>
          <w:rFonts w:ascii="Times New Roman" w:hAnsi="Times New Roman" w:cs="Times New Roman"/>
          <w:sz w:val="24"/>
          <w:szCs w:val="24"/>
          <w:lang w:eastAsia="ru-RU"/>
        </w:rPr>
        <w:t>Мудрость жителей пустынь гласит: "Можно привести </w:t>
      </w:r>
      <w:hyperlink r:id="rId29" w:tooltip="Верблюд" w:history="1">
        <w:r w:rsidRPr="007D0E9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верблюда</w:t>
        </w:r>
      </w:hyperlink>
      <w:r w:rsidRPr="007D0E95">
        <w:rPr>
          <w:rFonts w:ascii="Times New Roman" w:hAnsi="Times New Roman" w:cs="Times New Roman"/>
          <w:sz w:val="24"/>
          <w:szCs w:val="24"/>
          <w:lang w:eastAsia="ru-RU"/>
        </w:rPr>
        <w:t> на </w:t>
      </w:r>
      <w:hyperlink r:id="rId30" w:tooltip="Водопой" w:history="1">
        <w:r w:rsidRPr="007D0E9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водопой</w:t>
        </w:r>
      </w:hyperlink>
      <w:r w:rsidRPr="007D0E95">
        <w:rPr>
          <w:rFonts w:ascii="Times New Roman" w:hAnsi="Times New Roman" w:cs="Times New Roman"/>
          <w:sz w:val="24"/>
          <w:szCs w:val="24"/>
          <w:lang w:eastAsia="ru-RU"/>
        </w:rPr>
        <w:t>, но нельзя заставить его напиться". Эта мудрость отражает основной принцип обучения - можно создать все необходимые условия и предпосылки для учения, но самопознание может совершиться только тогда, когда ученик захочет познавать.</w:t>
      </w:r>
    </w:p>
    <w:p w:rsidR="007D0E95" w:rsidRDefault="007D0E95" w:rsidP="007C5C02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7C5C02" w:rsidRPr="00F71F59" w:rsidRDefault="007C5C02" w:rsidP="00F71F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Школа сегодня играет важную роль в формировании </w:t>
      </w:r>
      <w:r w:rsidR="00F71F59"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информационной культуры школьников,</w:t>
      </w:r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ведущая роль в этом принадлежит информационно-образовательной среде. Информационная культура формируется не стихийно, а благодаря целенаправленной деятельности педагога, который отбирает необходимые, наиболее эффективные методы и приёмы работы с учащимися, организует не только урочную, но и </w:t>
      </w:r>
      <w:hyperlink r:id="rId31" w:tooltip="Внеклассная работа" w:history="1">
        <w:r w:rsidRPr="00F71F5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внеклассную деятельность</w:t>
        </w:r>
      </w:hyperlink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школьников по предмету. Сегодня педагог должен отойти от простого «наполнения» головы ученика разнообразной информацией и обучить умениям самостоятельно получать нужные материалы, анализировать их. На первое место выступают задачи по формированию личности, способной к дальнейшему самообразованию.</w:t>
      </w:r>
    </w:p>
    <w:p w:rsidR="00F71F59" w:rsidRDefault="00F71F59" w:rsidP="00F71F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7C5C02" w:rsidRPr="00F71F59" w:rsidRDefault="007C5C02" w:rsidP="00F71F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Организация особой информационной среды на уроках </w:t>
      </w:r>
      <w:r w:rsid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самопознания</w:t>
      </w:r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позволяет учащимся стать информационно культурными (компетентными) и в будущем включиться в   процесс активного формирования и широкомасштабного использования информационных ресурсов, необходимых в любой области их деятельности.</w:t>
      </w:r>
    </w:p>
    <w:p w:rsidR="00F71F59" w:rsidRDefault="00F71F59" w:rsidP="00F71F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7C5C02" w:rsidRPr="00F71F59" w:rsidRDefault="007C5C02" w:rsidP="00F71F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71F5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Овладение информационной культурой - это путь универсализации качеств человека, который способствует реальному пониманию человеком самого себя, своего места и своей роли. Большую роль в формировании информационной культуры играет образование, которое должно формировать нового специалиста информационного сообщества.</w:t>
      </w:r>
    </w:p>
    <w:p w:rsidR="007C5C02" w:rsidRDefault="007C5C02" w:rsidP="00397115">
      <w:pPr>
        <w:pStyle w:val="a3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sectPr w:rsidR="007C5C02" w:rsidSect="00F71F59">
      <w:pgSz w:w="11906" w:h="16838"/>
      <w:pgMar w:top="851" w:right="851" w:bottom="851" w:left="1134" w:header="709" w:footer="709" w:gutter="0"/>
      <w:pgBorders w:display="firstPage"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583"/>
    <w:multiLevelType w:val="hybridMultilevel"/>
    <w:tmpl w:val="90D4B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1D18"/>
    <w:multiLevelType w:val="hybridMultilevel"/>
    <w:tmpl w:val="A2B46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F4DD1"/>
    <w:multiLevelType w:val="hybridMultilevel"/>
    <w:tmpl w:val="910866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F1C16"/>
    <w:multiLevelType w:val="hybridMultilevel"/>
    <w:tmpl w:val="589AA6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D2200F"/>
    <w:multiLevelType w:val="hybridMultilevel"/>
    <w:tmpl w:val="194CD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A6345"/>
    <w:multiLevelType w:val="hybridMultilevel"/>
    <w:tmpl w:val="D87E12DA"/>
    <w:lvl w:ilvl="0" w:tplc="DC5074AE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8BD"/>
    <w:rsid w:val="00054BE7"/>
    <w:rsid w:val="00063FA2"/>
    <w:rsid w:val="001708B0"/>
    <w:rsid w:val="00396B1F"/>
    <w:rsid w:val="00397115"/>
    <w:rsid w:val="004468BD"/>
    <w:rsid w:val="00453A7E"/>
    <w:rsid w:val="00463CFA"/>
    <w:rsid w:val="004F72A0"/>
    <w:rsid w:val="00510B04"/>
    <w:rsid w:val="0057554B"/>
    <w:rsid w:val="006A4E6B"/>
    <w:rsid w:val="007107D9"/>
    <w:rsid w:val="007647B8"/>
    <w:rsid w:val="007C5C02"/>
    <w:rsid w:val="007D0E95"/>
    <w:rsid w:val="008012FA"/>
    <w:rsid w:val="008501C1"/>
    <w:rsid w:val="00B55AAF"/>
    <w:rsid w:val="00C84535"/>
    <w:rsid w:val="00D2416D"/>
    <w:rsid w:val="00F004DD"/>
    <w:rsid w:val="00F3078F"/>
    <w:rsid w:val="00F7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05AFD"/>
  <w15:chartTrackingRefBased/>
  <w15:docId w15:val="{993445C6-DE30-48BF-A952-50FCF3923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711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9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971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278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765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107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ospitatelmznaya_rabot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pandia.ru/text/category/videokamer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ndia.ru/text/category/sredstva_massovoj_informatcii/" TargetMode="External"/><Relationship Id="rId7" Type="http://schemas.openxmlformats.org/officeDocument/2006/relationships/hyperlink" Target="https://pandia.ru/text/category/informatcionnie_tehnologii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andia.ru/text/category/proektnaya_deyatelmznostmz/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pandia.ru/text/category/verblyu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andia.ru/text/category/vzaimopomoshmz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pandia.ru/text/category/informatcionnie_byulleteni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pandia.ru/text/category/vizualizatciya/" TargetMode="External"/><Relationship Id="rId10" Type="http://schemas.openxmlformats.org/officeDocument/2006/relationships/hyperlink" Target="https://pandia.ru/text/category/vovlechenie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pandia.ru/text/category/vneklassnaya_rabot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obrazovatelmznaya_deyatelmznostmz/" TargetMode="External"/><Relationship Id="rId14" Type="http://schemas.openxmlformats.org/officeDocument/2006/relationships/hyperlink" Target="https://pandia.ru/text/category/informatcionnie_sistemi/" TargetMode="External"/><Relationship Id="rId22" Type="http://schemas.openxmlformats.org/officeDocument/2006/relationships/hyperlink" Target="https://pandia.ru/text/category/uchebnie_programmi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pandia.ru/text/category/vodopo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3259</Words>
  <Characters>18577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2020-01-05T16:50:00Z</dcterms:created>
  <dcterms:modified xsi:type="dcterms:W3CDTF">2020-01-05T21:17:00Z</dcterms:modified>
</cp:coreProperties>
</file>