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7" w:rsidRPr="00674A08" w:rsidRDefault="001F6287" w:rsidP="001F6287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674A0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Формирование профессиональной компетентности педагога как фактора повышения качества образования  в условиях внедрения ГОС</w:t>
      </w:r>
    </w:p>
    <w:p w:rsidR="001F6287" w:rsidRPr="006254F7" w:rsidRDefault="001F6287" w:rsidP="00625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5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креативность, являющуюся главным показателем его профессиональной компетентности».</w:t>
      </w:r>
    </w:p>
    <w:p w:rsidR="001F6287" w:rsidRPr="006254F7" w:rsidRDefault="001F6287" w:rsidP="006254F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4F7">
        <w:rPr>
          <w:rFonts w:ascii="Times New Roman" w:hAnsi="Times New Roman" w:cs="Times New Roman"/>
          <w:color w:val="000000"/>
          <w:sz w:val="28"/>
          <w:szCs w:val="28"/>
        </w:rPr>
        <w:t>Действительно, результат деятельности педагога не измерить общепринятыми мерками, результат нашей деятельности – создание ценностей.</w:t>
      </w:r>
      <w:r w:rsidRPr="006254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4F7">
        <w:rPr>
          <w:rFonts w:ascii="Times New Roman" w:hAnsi="Times New Roman" w:cs="Times New Roman"/>
          <w:color w:val="000000"/>
          <w:sz w:val="28"/>
          <w:szCs w:val="28"/>
        </w:rPr>
        <w:t>Неповторимы дети, обстоятельства, личность самого педагога, и каждое педагогическое решение должно исходить из этих всегда нестандартных факторов.</w:t>
      </w:r>
      <w:r w:rsidRPr="006254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6287" w:rsidRPr="006254F7" w:rsidRDefault="001F6287" w:rsidP="006254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254F7">
        <w:rPr>
          <w:sz w:val="28"/>
          <w:szCs w:val="28"/>
          <w:shd w:val="clear" w:color="auto" w:fill="FFFFFF"/>
        </w:rPr>
        <w:t xml:space="preserve">В условиях формирования современной системы образования каждый педагог нуждается в системной и целенаправленной научно-методической и организационной поддержке, и эта потребность стремительно возрастает. В связи с чем, актуальной является задача создания в школе условий для непрерывного образования и личностного развития профессиональной компетентности каждого педагога. Методическая служба и должна стать тем центром, где происходит пополнение знаний учителя о новых достижениях в области обучения и воспитания, преобразование и развитие его мышления. Это требует поиска новых форм работы по повышению уровня квалификации и профессионального мастерства учителя. </w:t>
      </w:r>
    </w:p>
    <w:p w:rsidR="006254F7" w:rsidRDefault="006254F7" w:rsidP="00625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актуальным становится вопрос</w:t>
      </w:r>
      <w:r w:rsidR="00A835F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1F6287" w:rsidRPr="006254F7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обеспечения организационной, информационной, научно-методической, экспертно-аналитической, консультативной поддержки педагогических работников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1F6287" w:rsidRPr="006254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F6287" w:rsidRDefault="007E32BA" w:rsidP="00625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2B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E32BA">
        <w:rPr>
          <w:rFonts w:ascii="Times New Roman" w:hAnsi="Times New Roman"/>
          <w:sz w:val="28"/>
          <w:szCs w:val="28"/>
        </w:rPr>
        <w:t>огласно приоритетным направлениям деятельности  Республиканской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2BA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>, районной</w:t>
      </w:r>
      <w:r w:rsidRPr="007E32BA">
        <w:rPr>
          <w:rFonts w:ascii="Times New Roman" w:hAnsi="Times New Roman"/>
          <w:sz w:val="28"/>
          <w:szCs w:val="28"/>
        </w:rPr>
        <w:t xml:space="preserve"> методических служб</w:t>
      </w:r>
      <w:r w:rsidR="00A3761B">
        <w:rPr>
          <w:rFonts w:ascii="Times New Roman" w:hAnsi="Times New Roman"/>
          <w:sz w:val="28"/>
          <w:szCs w:val="28"/>
        </w:rPr>
        <w:t>, на основании анализа</w:t>
      </w:r>
      <w:r w:rsidRPr="007E32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наша школа </w:t>
      </w:r>
      <w:r w:rsidR="001F6287" w:rsidRPr="007E32BA">
        <w:rPr>
          <w:rFonts w:ascii="Times New Roman" w:eastAsia="Times New Roman" w:hAnsi="Times New Roman"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A3761B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работу по</w:t>
      </w:r>
      <w:r w:rsidR="001F6287" w:rsidRPr="007E32BA">
        <w:rPr>
          <w:rFonts w:ascii="Times New Roman" w:hAnsi="Times New Roman"/>
          <w:sz w:val="28"/>
          <w:szCs w:val="28"/>
        </w:rPr>
        <w:t xml:space="preserve"> реализации  нормативных документов по вопросам организации учебно-воспит</w:t>
      </w:r>
      <w:r w:rsidR="00A3761B">
        <w:rPr>
          <w:rFonts w:ascii="Times New Roman" w:hAnsi="Times New Roman"/>
          <w:sz w:val="28"/>
          <w:szCs w:val="28"/>
        </w:rPr>
        <w:t>ательного процесса, внедрению</w:t>
      </w:r>
      <w:r w:rsidR="001F6287" w:rsidRPr="007E32BA">
        <w:rPr>
          <w:rFonts w:ascii="Times New Roman" w:hAnsi="Times New Roman"/>
          <w:sz w:val="28"/>
          <w:szCs w:val="28"/>
        </w:rPr>
        <w:t xml:space="preserve"> Государственных стандартов образования, воплощению  идеи гармоничного сочетания интересов личности, общества, государства, внедрению в практику продуктивных методик, форм обучения и воспитания, организации инновационной деятельности, поддержки  педагогического  творчества,  формированию навыков здорового образа жизни учащейся молодежи</w:t>
      </w:r>
      <w:proofErr w:type="gramEnd"/>
      <w:r w:rsidR="001F6287" w:rsidRPr="007E32BA">
        <w:rPr>
          <w:rFonts w:ascii="Times New Roman" w:hAnsi="Times New Roman"/>
          <w:sz w:val="28"/>
          <w:szCs w:val="28"/>
        </w:rPr>
        <w:t>; созданию психолого-педаг</w:t>
      </w:r>
      <w:r>
        <w:rPr>
          <w:rFonts w:ascii="Times New Roman" w:hAnsi="Times New Roman"/>
          <w:sz w:val="28"/>
          <w:szCs w:val="28"/>
        </w:rPr>
        <w:t>огических предпосылок личностно-</w:t>
      </w:r>
      <w:r w:rsidR="001F6287" w:rsidRPr="007E32BA">
        <w:rPr>
          <w:rFonts w:ascii="Times New Roman" w:hAnsi="Times New Roman"/>
          <w:sz w:val="28"/>
          <w:szCs w:val="28"/>
        </w:rPr>
        <w:t xml:space="preserve">ориентированной системы обучения и воспитания в условиях реформирования  Республиканской системы образования. </w:t>
      </w:r>
    </w:p>
    <w:p w:rsidR="007E32BA" w:rsidRPr="007E32BA" w:rsidRDefault="007E32BA" w:rsidP="007E32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2BA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повышения научно-методического и профессионального мастерства педагогических кадров, </w:t>
      </w:r>
      <w:r w:rsidRPr="007E32BA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обновленного содержания образования, повышения эффективности педагогического  процесса и обеспечения высокого  качества образования  учащихся наша работа должна быть направлена </w:t>
      </w:r>
      <w:proofErr w:type="gramStart"/>
      <w:r w:rsidRPr="007E32B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E32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32BA" w:rsidRPr="007E32BA" w:rsidRDefault="007E32BA" w:rsidP="007E32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32BA" w:rsidRPr="007E32BA" w:rsidRDefault="007E32BA" w:rsidP="007E32BA">
      <w:pPr>
        <w:numPr>
          <w:ilvl w:val="1"/>
          <w:numId w:val="1"/>
        </w:numPr>
        <w:tabs>
          <w:tab w:val="left" w:pos="284"/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информационно-методического про</w:t>
      </w:r>
      <w:r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странства, способствующего развитию системы об</w:t>
      </w:r>
      <w:r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разования, реализации программ модернизации образования, организации инновационной и экспе</w:t>
      </w:r>
      <w:r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риментальной работы в учебном заведении.</w:t>
      </w:r>
    </w:p>
    <w:p w:rsidR="007E32BA" w:rsidRPr="007E32BA" w:rsidRDefault="007E32BA" w:rsidP="007E32BA">
      <w:pPr>
        <w:numPr>
          <w:ilvl w:val="1"/>
          <w:numId w:val="1"/>
        </w:numPr>
        <w:tabs>
          <w:tab w:val="left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поддержки педагогам  в освоении и введении в действие государственных образовательных стандартов.</w:t>
      </w:r>
    </w:p>
    <w:p w:rsidR="007E32BA" w:rsidRPr="007E32BA" w:rsidRDefault="00873B0F" w:rsidP="007E32BA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</w:t>
      </w:r>
      <w:r w:rsidR="007E32BA" w:rsidRPr="007E32BA">
        <w:rPr>
          <w:rFonts w:ascii="Times New Roman" w:eastAsia="Times New Roman" w:hAnsi="Times New Roman"/>
          <w:sz w:val="28"/>
          <w:szCs w:val="28"/>
        </w:rPr>
        <w:t>Создание и обеспечение условий для подготовки конкурентоспособных педагогических  кадров, выработки инновационного стиля деятельности, потребности в педагогических новшествах, для  развития творческого потенциала педагогических кадров.</w:t>
      </w:r>
    </w:p>
    <w:p w:rsidR="007E32BA" w:rsidRPr="007E32BA" w:rsidRDefault="007E32BA" w:rsidP="007E32BA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E32BA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>зучение, обобщение и пропаганду</w:t>
      </w:r>
      <w:r w:rsidRPr="007E32BA">
        <w:rPr>
          <w:rFonts w:ascii="Times New Roman" w:eastAsia="Times New Roman" w:hAnsi="Times New Roman"/>
          <w:sz w:val="28"/>
          <w:szCs w:val="28"/>
        </w:rPr>
        <w:t xml:space="preserve"> перспективного педагогического опыта, инновационных педагогических технологий и методик, развитие вариативной педагогической деятельности в условиях внедрения Государственных стандартов образования,  коррекция и модернизация личностного потенциала учителя.</w:t>
      </w:r>
    </w:p>
    <w:p w:rsidR="007E32BA" w:rsidRPr="007E32BA" w:rsidRDefault="00A835FD" w:rsidP="007E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E32BA" w:rsidRPr="007E32BA">
        <w:rPr>
          <w:rFonts w:ascii="Times New Roman" w:eastAsia="Times New Roman" w:hAnsi="Times New Roman" w:cs="Times New Roman"/>
          <w:sz w:val="28"/>
          <w:szCs w:val="28"/>
        </w:rPr>
        <w:t> Осуществление постоянного мониторинга показателей работы педагогов для своевременной корректировки и принятия управленческих решений  по совершенствованию их деятельности.</w:t>
      </w:r>
    </w:p>
    <w:p w:rsidR="007E32BA" w:rsidRPr="007E32BA" w:rsidRDefault="00A835FD" w:rsidP="007E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32BA" w:rsidRPr="007E32BA">
        <w:rPr>
          <w:rFonts w:ascii="Times New Roman" w:eastAsia="Times New Roman" w:hAnsi="Times New Roman" w:cs="Times New Roman"/>
          <w:sz w:val="28"/>
          <w:szCs w:val="28"/>
        </w:rPr>
        <w:t>.  Определение содержания и форм работы с учетом уровня профессиональной компетентности педагогических кадров в соответствии с параметрами образовательной деятельности.</w:t>
      </w:r>
    </w:p>
    <w:p w:rsidR="007E32BA" w:rsidRPr="007E32BA" w:rsidRDefault="007E32BA" w:rsidP="007E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5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3B0F">
        <w:rPr>
          <w:rFonts w:ascii="Times New Roman" w:eastAsia="Times New Roman" w:hAnsi="Times New Roman" w:cs="Times New Roman"/>
          <w:sz w:val="28"/>
          <w:szCs w:val="28"/>
        </w:rPr>
        <w:t>.    Привлечение</w:t>
      </w:r>
      <w:r w:rsidRPr="007E32BA">
        <w:rPr>
          <w:rFonts w:ascii="Times New Roman" w:eastAsia="Times New Roman" w:hAnsi="Times New Roman" w:cs="Times New Roman"/>
          <w:sz w:val="28"/>
          <w:szCs w:val="28"/>
        </w:rPr>
        <w:t xml:space="preserve"> педагогов к инновационной деятельности (исследовательская, экспериментальная деятельность, апробация учебной литературы и т.д.), создание электронных баз данных, пособий.</w:t>
      </w:r>
    </w:p>
    <w:p w:rsidR="007E32BA" w:rsidRPr="007E32BA" w:rsidRDefault="00A835FD" w:rsidP="007E3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32BA" w:rsidRPr="007E32B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E32BA"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удовлетворения инфор</w:t>
      </w:r>
      <w:r w:rsidR="007E32BA" w:rsidRP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мационных, учебно-методических, организационно-педагогических и образовательных потребностей  </w:t>
      </w:r>
      <w:r w:rsidR="007E3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УВП.</w:t>
      </w:r>
    </w:p>
    <w:p w:rsidR="007E32BA" w:rsidRPr="007E32BA" w:rsidRDefault="00A835FD" w:rsidP="007E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E32BA" w:rsidRPr="007E32BA">
        <w:rPr>
          <w:rFonts w:ascii="Times New Roman" w:eastAsia="Times New Roman" w:hAnsi="Times New Roman" w:cs="Times New Roman"/>
          <w:sz w:val="28"/>
          <w:szCs w:val="28"/>
        </w:rPr>
        <w:t>.  Осуществление  мониторинга качества  образования,  уровня знаний учащихся.</w:t>
      </w:r>
    </w:p>
    <w:p w:rsidR="007E32BA" w:rsidRDefault="00A835FD" w:rsidP="007E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Организацию</w:t>
      </w:r>
      <w:r w:rsidR="007E32BA" w:rsidRPr="007E32BA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с научными учреждениями, высшими учебными заведениями по вопросам повышения квалификации и соверше</w:t>
      </w:r>
      <w:r>
        <w:rPr>
          <w:rFonts w:ascii="Times New Roman" w:eastAsia="Times New Roman" w:hAnsi="Times New Roman" w:cs="Times New Roman"/>
          <w:sz w:val="28"/>
          <w:szCs w:val="28"/>
        </w:rPr>
        <w:t>нствования профессионального ма</w:t>
      </w:r>
      <w:r w:rsidR="007E32BA" w:rsidRPr="007E32BA">
        <w:rPr>
          <w:rFonts w:ascii="Times New Roman" w:eastAsia="Times New Roman" w:hAnsi="Times New Roman" w:cs="Times New Roman"/>
          <w:sz w:val="28"/>
          <w:szCs w:val="28"/>
        </w:rPr>
        <w:t>стерства педагогических кадров.</w:t>
      </w:r>
    </w:p>
    <w:p w:rsidR="00873B0F" w:rsidRDefault="00873B0F" w:rsidP="00873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2BA" w:rsidRPr="007E32BA" w:rsidRDefault="007E32BA" w:rsidP="00625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6287" w:rsidRPr="001F6287" w:rsidRDefault="001F6287" w:rsidP="001F6287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1F6287" w:rsidRPr="001F6287" w:rsidRDefault="001F6287" w:rsidP="001F6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287" w:rsidRPr="001F6287" w:rsidSect="00873B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FE3"/>
    <w:multiLevelType w:val="multilevel"/>
    <w:tmpl w:val="B1603D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0"/>
    <w:rsid w:val="000345C0"/>
    <w:rsid w:val="001F6287"/>
    <w:rsid w:val="006254F7"/>
    <w:rsid w:val="00633FFE"/>
    <w:rsid w:val="00674A08"/>
    <w:rsid w:val="007E32BA"/>
    <w:rsid w:val="00873B0F"/>
    <w:rsid w:val="00A3761B"/>
    <w:rsid w:val="00A835FD"/>
    <w:rsid w:val="00D15EA0"/>
    <w:rsid w:val="00D43F3B"/>
    <w:rsid w:val="00E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287"/>
  </w:style>
  <w:style w:type="paragraph" w:styleId="a3">
    <w:name w:val="Normal (Web)"/>
    <w:basedOn w:val="a"/>
    <w:uiPriority w:val="99"/>
    <w:unhideWhenUsed/>
    <w:rsid w:val="001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E32BA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287"/>
  </w:style>
  <w:style w:type="paragraph" w:styleId="a3">
    <w:name w:val="Normal (Web)"/>
    <w:basedOn w:val="a"/>
    <w:uiPriority w:val="99"/>
    <w:unhideWhenUsed/>
    <w:rsid w:val="001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E32BA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2017-01-12T15:04:00Z</dcterms:created>
  <dcterms:modified xsi:type="dcterms:W3CDTF">2017-02-07T16:50:00Z</dcterms:modified>
</cp:coreProperties>
</file>