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96" w:rsidRPr="00B94996" w:rsidRDefault="00B94996" w:rsidP="00B949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потребности здорового образа жизни: возможности образовательного процесса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Здоровье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Вот уже на протяжении целого десятилетия в нашей стране складывается тревожное положение с состоянием здоровья детей и подростков. Эти цифры с каждым годом растут.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Все родители хотят обеспечить своим детям счастливое детство, дать хороший старт во взрослую жизнь. Но современного школьника подстерегает большое количество соблазнов, которые мешают вести правильный образ жизни, обеспечивающий хорошее здоровье и успеваемость на уроках. Чрезмерное увлечение компьютерными играми и телепередачами, предпочтение чипсов домашнему обеду – все это является негативными факторами, постепенно разрушающими здоровье наших детей.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Воспитание здорового образа жизни школьников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 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Здоровый образ жизни школьника включает:</w:t>
      </w:r>
    </w:p>
    <w:p w:rsidR="00B94996" w:rsidRPr="00B94996" w:rsidRDefault="00B94996" w:rsidP="00B949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правильное питание</w:t>
      </w:r>
    </w:p>
    <w:p w:rsidR="00B94996" w:rsidRPr="00B94996" w:rsidRDefault="00B94996" w:rsidP="00B949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занятие физическими упражнениями</w:t>
      </w:r>
    </w:p>
    <w:p w:rsidR="00B94996" w:rsidRPr="00B94996" w:rsidRDefault="00B94996" w:rsidP="00B949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закаливание</w:t>
      </w:r>
    </w:p>
    <w:p w:rsidR="00B94996" w:rsidRPr="00B94996" w:rsidRDefault="00B94996" w:rsidP="00B949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соблюдение режима дня</w:t>
      </w:r>
    </w:p>
    <w:p w:rsidR="00B94996" w:rsidRPr="00B94996" w:rsidRDefault="00B94996" w:rsidP="00B949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соблюдение норм гигиены</w:t>
      </w:r>
    </w:p>
    <w:p w:rsidR="00B94996" w:rsidRPr="00B94996" w:rsidRDefault="00B94996" w:rsidP="00B9499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отказ от вредных привычек.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Рациональное питание ребенка любого возраста является одним из важнейших условий его здоровья и активности.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Правильное питание школьника должно быть:</w:t>
      </w:r>
    </w:p>
    <w:p w:rsidR="00B94996" w:rsidRPr="00B94996" w:rsidRDefault="00B94996" w:rsidP="00B949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соответствующим возрасту;</w:t>
      </w:r>
    </w:p>
    <w:p w:rsidR="00B94996" w:rsidRPr="00B94996" w:rsidRDefault="00B94996" w:rsidP="00B949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желательно четырехразовым;</w:t>
      </w:r>
    </w:p>
    <w:p w:rsidR="00B94996" w:rsidRPr="00B94996" w:rsidRDefault="00B94996" w:rsidP="00B949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сбалансированным по составу питательных веществ – белков, жиров, углеводов, а также по витаминному и минеральному составу;</w:t>
      </w:r>
    </w:p>
    <w:p w:rsidR="00B94996" w:rsidRPr="00B94996" w:rsidRDefault="00B94996" w:rsidP="00B9499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полностью обеспечивать энергетические затраты организма.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 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Здоровый образ жизни школьника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– это условие не только здоровья, но и дальнейшей успешной работы семейной жизни.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 xml:space="preserve"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(как он относится к своему здоровью ). Именно доля влияния образа жизни на состояние здоровья составляет 50 %. Вот почему сейчас возрастает роль гигиенического обучения и воспитания школьников, которые должны воздействовать прежде всего на общую культуру детей. Крайне важно создавать у ребенка культ здоровья, показывать всеми средствами красоту физического 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lastRenderedPageBreak/>
        <w:t>и психического совершенства. Сейчас жизнь ставит новую задачу – формировать у школьников убежденность в необходимости ведения здорового образа жизни 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 формулам»: беречь здоровье, не вредить здоровью. Но чтобы они не остались лишь призывами, благими пожеланиями, их нужно довести до сознания каждого школьника. То есть этому надо учить. Почему санитарно-гигиеническое просвещение оказывается не всегда эффективным? Дело в том, что вести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черту: будучи вредными на перспективу, в каждый данный момент они связаны с определенным удовольствием. Переедаем, потому что приятно съесть побольше,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 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Актуальность темы здорового образа жизни подтверждают статистические показатели:</w:t>
      </w:r>
    </w:p>
    <w:p w:rsidR="00B94996" w:rsidRPr="00B94996" w:rsidRDefault="00B94996" w:rsidP="00B94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Физиологически зрелыми рождаются не более 14 % детей.</w:t>
      </w:r>
    </w:p>
    <w:p w:rsidR="00B94996" w:rsidRPr="00B94996" w:rsidRDefault="00B94996" w:rsidP="00B94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25–35 % детей, пришедших в 1 класс школы, имеют физические недостатки или хронические заболевания.</w:t>
      </w:r>
    </w:p>
    <w:p w:rsidR="00B94996" w:rsidRPr="00B94996" w:rsidRDefault="00B94996" w:rsidP="00B94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90– 92 % выпускников средних школ находятся в “третьем состоянии”, т. е. они ещё не знают, что больны</w:t>
      </w:r>
    </w:p>
    <w:p w:rsidR="00B94996" w:rsidRPr="00B94996" w:rsidRDefault="00B94996" w:rsidP="00B94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Только 8–10 % выпускников школ можно считать действительно здоровыми.5 % взрослого населения страны хронически больны, а 95 % – находятся в “третьем состоянии”.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Необходимо сопровождать, а не направлять развитие ребёнка, не решать проблемы за детей, а учить их принимать верные решения самостоятельно. </w:t>
      </w: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Режим дня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Биологической основой режима дня является цикличность всех физиологических функций организма.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Значение режима дня состоит в предельной минимизации энерготрат и в повышении работоспособности организма. В конечном счете соблюдение режима дня способствует и укреплению здоровья.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Режим дня школьников включает следующие компоненты: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учебные занятия в школе;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учебные занятия дома (выполнение домашних заданий);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сон;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питание;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занятия физическими упражнениями;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отдых;</w:t>
      </w:r>
    </w:p>
    <w:p w:rsidR="00B94996" w:rsidRPr="00B94996" w:rsidRDefault="00B94996" w:rsidP="00B94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занятия в свободное время.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Учебные занятия, занимающие в жизни детей значительное место, требует усиленной работы именно этих «реактивнейших элементов». Как же важно наладить правильную смену умственного труда и отдыха ребят.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Некоторые родители крайне скептически относятся к самому понятию «режим». А зря. Нельзя понимать соблюдение режима ребенка как некую догму.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 xml:space="preserve"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lastRenderedPageBreak/>
        <w:t>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 w:rsidR="00B94996" w:rsidRPr="00B94996" w:rsidRDefault="00B94996" w:rsidP="00B94996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снижением количества правильных ответов на уроке и дома после того, как ребенок выучил материал;</w:t>
      </w:r>
    </w:p>
    <w:p w:rsidR="00B94996" w:rsidRPr="00B94996" w:rsidRDefault="00B94996" w:rsidP="00B94996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повышением количества ошибок наряду с хорошо выученным правилом;</w:t>
      </w:r>
    </w:p>
    <w:p w:rsidR="00B94996" w:rsidRPr="00B94996" w:rsidRDefault="00B94996" w:rsidP="00B94996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рассеянностью и невнимательностью ребенка, быстрой утомляемостью;</w:t>
      </w:r>
    </w:p>
    <w:p w:rsidR="00B94996" w:rsidRPr="00B94996" w:rsidRDefault="00B94996" w:rsidP="00B94996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изменением почерка ребенка в связи с ухудшением регуляции физиологических функций.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Чтобы предупредить все эти неблагоприятные последствия, нужно построить правильно режим дня школьника.</w:t>
      </w:r>
    </w:p>
    <w:p w:rsidR="00B94996" w:rsidRPr="00B94996" w:rsidRDefault="00B94996" w:rsidP="00B9499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Продолжительность школьных и внешкольных занятий должна учитывать возрастные возможности.</w:t>
      </w:r>
    </w:p>
    <w:p w:rsidR="00B94996" w:rsidRPr="00B94996" w:rsidRDefault="00B94996" w:rsidP="00B94996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Должен быть обеспечен достаточный отдых (с максимальным пребыванием на свежем воздухе).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Садиться за уроки нецелесообразно, не отдохнув после школы. Лучше всего начинать занятия, пообедав и побывав на свежем 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В бюджете времени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Неоценимое значение для здоровья, бодрости, высокой работоспособности имеет гигиена сна.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Потребность в сне составляет: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в 10-12 лет – 9-10 часов,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в 13-14 лет – 9-9,5 часов, 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в 15-16 лет – 8,5-9 часов.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 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 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«Но как быть, – спрашивают родители, – если нам самим хочется смотреть телепередачу, а отправить сына спать сил нет? Он обижается, да и жалко его: сами смотрим, а ему не даем».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наименьшее зло.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 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Питание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Народная мудрость гласит:</w:t>
      </w:r>
    </w:p>
    <w:p w:rsidR="00B94996" w:rsidRPr="00B94996" w:rsidRDefault="00B94996" w:rsidP="00B9499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i/>
          <w:iCs/>
          <w:color w:val="333333"/>
          <w:sz w:val="21"/>
          <w:szCs w:val="21"/>
          <w:lang w:eastAsia="ru-RU"/>
        </w:rPr>
        <w:lastRenderedPageBreak/>
        <w:t>«Какова еда и питье – таково и житье».</w:t>
      </w:r>
    </w:p>
    <w:p w:rsidR="00B94996" w:rsidRPr="00B94996" w:rsidRDefault="00B94996" w:rsidP="00B9499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i/>
          <w:iCs/>
          <w:color w:val="333333"/>
          <w:sz w:val="21"/>
          <w:szCs w:val="21"/>
          <w:lang w:eastAsia="ru-RU"/>
        </w:rPr>
        <w:t>«Ешь правильно – и лекарство ненадобно».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Внимание к питанию школьников важно потому, что именно в этом возрасте наиболее часты ошибки в его организации.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Калорийность питания должна соответствовать величине энергозатрат растущего организма.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Здоровье человека — тема для разговора достаточно актуальная для всех времен и народов, а в XXI веке она становится первостепенной.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Все без исключения люди понимают, как важно заниматься физкультурой 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 себе, что рано или поздно начнем, но иногда становится поздно начинать.</w:t>
      </w: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br/>
        <w:t>Как и в воспитании нравственности и патриотизма, так и воспитании уважительного отношения к своему здоровью необходимо начинать с раннего детства.</w:t>
      </w:r>
    </w:p>
    <w:p w:rsidR="00B94996" w:rsidRPr="00B94996" w:rsidRDefault="00B94996" w:rsidP="00B949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94996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</w:p>
    <w:p w:rsidR="009A2306" w:rsidRDefault="009A2306">
      <w:bookmarkStart w:id="0" w:name="_GoBack"/>
      <w:bookmarkEnd w:id="0"/>
    </w:p>
    <w:sectPr w:rsidR="009A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07EDC"/>
    <w:multiLevelType w:val="multilevel"/>
    <w:tmpl w:val="3310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8693C"/>
    <w:multiLevelType w:val="multilevel"/>
    <w:tmpl w:val="D40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13974"/>
    <w:multiLevelType w:val="multilevel"/>
    <w:tmpl w:val="B8A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A3B46"/>
    <w:multiLevelType w:val="multilevel"/>
    <w:tmpl w:val="47F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C04F8"/>
    <w:multiLevelType w:val="multilevel"/>
    <w:tmpl w:val="7FB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20274"/>
    <w:multiLevelType w:val="multilevel"/>
    <w:tmpl w:val="744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477FD"/>
    <w:multiLevelType w:val="multilevel"/>
    <w:tmpl w:val="FA1C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6"/>
    <w:rsid w:val="009A2306"/>
    <w:rsid w:val="00B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4EE9D-8EA8-4DAB-8DD5-25451344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9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996"/>
  </w:style>
  <w:style w:type="paragraph" w:customStyle="1" w:styleId="c0">
    <w:name w:val="c0"/>
    <w:basedOn w:val="a"/>
    <w:rsid w:val="00B9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4996"/>
  </w:style>
  <w:style w:type="character" w:customStyle="1" w:styleId="c1">
    <w:name w:val="c1"/>
    <w:basedOn w:val="a0"/>
    <w:rsid w:val="00B94996"/>
  </w:style>
  <w:style w:type="character" w:customStyle="1" w:styleId="c12">
    <w:name w:val="c12"/>
    <w:basedOn w:val="a0"/>
    <w:rsid w:val="00B9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2021-11-05T14:31:00Z</dcterms:created>
  <dcterms:modified xsi:type="dcterms:W3CDTF">2021-11-05T14:32:00Z</dcterms:modified>
</cp:coreProperties>
</file>