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6A" w:rsidRPr="006B3532" w:rsidRDefault="0069646A" w:rsidP="006964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32">
        <w:rPr>
          <w:rFonts w:ascii="Times New Roman" w:hAnsi="Times New Roman" w:cs="Times New Roman"/>
          <w:b/>
          <w:sz w:val="28"/>
          <w:szCs w:val="28"/>
        </w:rPr>
        <w:t xml:space="preserve">Тема: «Формирование правовой культуры у </w:t>
      </w:r>
      <w:proofErr w:type="gramStart"/>
      <w:r w:rsidRPr="006B35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B3532">
        <w:rPr>
          <w:rFonts w:ascii="Times New Roman" w:hAnsi="Times New Roman" w:cs="Times New Roman"/>
          <w:b/>
          <w:sz w:val="28"/>
          <w:szCs w:val="28"/>
        </w:rPr>
        <w:t>»</w:t>
      </w:r>
    </w:p>
    <w:p w:rsidR="0069646A" w:rsidRPr="0069646A" w:rsidRDefault="0069646A" w:rsidP="0069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46A" w:rsidRPr="0069646A" w:rsidRDefault="0069646A" w:rsidP="0069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69646A">
        <w:rPr>
          <w:rFonts w:ascii="Times New Roman" w:hAnsi="Times New Roman" w:cs="Times New Roman"/>
          <w:sz w:val="28"/>
          <w:szCs w:val="28"/>
        </w:rPr>
        <w:t xml:space="preserve"> изучают следующие темы, касающиеся правового воспитания: «Право. Роль права в жизни человека, общества </w:t>
      </w:r>
      <w:r>
        <w:rPr>
          <w:rFonts w:ascii="Times New Roman" w:hAnsi="Times New Roman" w:cs="Times New Roman"/>
          <w:sz w:val="28"/>
          <w:szCs w:val="28"/>
        </w:rPr>
        <w:t>и государства»,</w:t>
      </w:r>
      <w:r w:rsidRPr="0069646A">
        <w:rPr>
          <w:rFonts w:ascii="Times New Roman" w:hAnsi="Times New Roman" w:cs="Times New Roman"/>
          <w:sz w:val="28"/>
          <w:szCs w:val="28"/>
        </w:rPr>
        <w:t xml:space="preserve"> «Правовая ответственность (административная и уголовная)», «Преступление как вид правонарушения, его признаки», «Правоохранительные органы РФ», «Конституционные обязанности граждан», «Основные конституционные права человека в РФ»,  «Правовые основы семейно-брачных отношений», «Права ребенка. Декларация прав ребенка», «Право на образование», «Преступления – наиболее опасные преступления», «Ответственность за соучастие и участие в преступлении», «Наказание, его цели», «Суд и его назначение», «Прокуратура. Роль прокурора» и др.</w:t>
      </w:r>
    </w:p>
    <w:p w:rsidR="0069646A" w:rsidRPr="0069646A" w:rsidRDefault="00F71E3A" w:rsidP="0069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лучшего усвоения обучающимися</w:t>
      </w:r>
      <w:r w:rsidR="0069646A" w:rsidRPr="0069646A">
        <w:rPr>
          <w:rFonts w:ascii="Times New Roman" w:hAnsi="Times New Roman" w:cs="Times New Roman"/>
          <w:sz w:val="28"/>
          <w:szCs w:val="28"/>
        </w:rPr>
        <w:t xml:space="preserve"> тем по правовому воспитанию, я использую различные приемы: рассказ, беседа, показ документальных фильмов и отрывков из телевизионных программ (например, изучая тему «Наказание.</w:t>
      </w:r>
      <w:proofErr w:type="gramEnd"/>
      <w:r w:rsidR="0069646A" w:rsidRPr="0069646A">
        <w:rPr>
          <w:rFonts w:ascii="Times New Roman" w:hAnsi="Times New Roman" w:cs="Times New Roman"/>
          <w:sz w:val="28"/>
          <w:szCs w:val="28"/>
        </w:rPr>
        <w:t xml:space="preserve"> Его цели», показываю </w:t>
      </w:r>
      <w:proofErr w:type="gramStart"/>
      <w:r w:rsidR="006B353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9646A" w:rsidRPr="0069646A">
        <w:rPr>
          <w:rFonts w:ascii="Times New Roman" w:hAnsi="Times New Roman" w:cs="Times New Roman"/>
          <w:sz w:val="28"/>
          <w:szCs w:val="28"/>
        </w:rPr>
        <w:t xml:space="preserve"> документальные фильмы из цикла «Криминальная Россия» о двух российских маньяках: </w:t>
      </w:r>
      <w:proofErr w:type="gramStart"/>
      <w:r w:rsidR="0069646A" w:rsidRPr="0069646A">
        <w:rPr>
          <w:rFonts w:ascii="Times New Roman" w:hAnsi="Times New Roman" w:cs="Times New Roman"/>
          <w:sz w:val="28"/>
          <w:szCs w:val="28"/>
        </w:rPr>
        <w:t>Антоне Чикатило и Але</w:t>
      </w:r>
      <w:r w:rsidR="006B3532">
        <w:rPr>
          <w:rFonts w:ascii="Times New Roman" w:hAnsi="Times New Roman" w:cs="Times New Roman"/>
          <w:sz w:val="28"/>
          <w:szCs w:val="28"/>
        </w:rPr>
        <w:t xml:space="preserve">ксандре </w:t>
      </w:r>
      <w:proofErr w:type="spellStart"/>
      <w:r w:rsidR="006B3532">
        <w:rPr>
          <w:rFonts w:ascii="Times New Roman" w:hAnsi="Times New Roman" w:cs="Times New Roman"/>
          <w:sz w:val="28"/>
          <w:szCs w:val="28"/>
        </w:rPr>
        <w:t>Спесивцеве</w:t>
      </w:r>
      <w:proofErr w:type="spellEnd"/>
      <w:r w:rsidR="0069646A" w:rsidRPr="0069646A">
        <w:rPr>
          <w:rFonts w:ascii="Times New Roman" w:hAnsi="Times New Roman" w:cs="Times New Roman"/>
          <w:sz w:val="28"/>
          <w:szCs w:val="28"/>
        </w:rPr>
        <w:t>; а для лучшего понимания того, как работает прокурор (тема «Прокуратура.</w:t>
      </w:r>
      <w:proofErr w:type="gramEnd"/>
      <w:r w:rsidR="0069646A" w:rsidRPr="00696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46A" w:rsidRPr="0069646A">
        <w:rPr>
          <w:rFonts w:ascii="Times New Roman" w:hAnsi="Times New Roman" w:cs="Times New Roman"/>
          <w:sz w:val="28"/>
          <w:szCs w:val="28"/>
        </w:rPr>
        <w:t xml:space="preserve">Роль прокурора»), ребята смотрят отрывок </w:t>
      </w:r>
      <w:r>
        <w:rPr>
          <w:rFonts w:ascii="Times New Roman" w:hAnsi="Times New Roman" w:cs="Times New Roman"/>
          <w:sz w:val="28"/>
          <w:szCs w:val="28"/>
        </w:rPr>
        <w:t xml:space="preserve">из передачи «Суд присяжных»). </w:t>
      </w:r>
      <w:proofErr w:type="gramEnd"/>
    </w:p>
    <w:p w:rsidR="0069646A" w:rsidRPr="0069646A" w:rsidRDefault="0069646A" w:rsidP="0069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 xml:space="preserve">Кроме этого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69646A">
        <w:rPr>
          <w:rFonts w:ascii="Times New Roman" w:hAnsi="Times New Roman" w:cs="Times New Roman"/>
          <w:sz w:val="28"/>
          <w:szCs w:val="28"/>
        </w:rPr>
        <w:t xml:space="preserve"> выполняют различные самостоятельные задания: тесты, составляют сравнительные таблицы и др. (к примеру, при изучении темы «Правовая ответственность» им нужно правильно распределить по двум колонкам, за какие из перечисленных правонарушений наступает административная ответс</w:t>
      </w:r>
      <w:r w:rsidR="00F71E3A">
        <w:rPr>
          <w:rFonts w:ascii="Times New Roman" w:hAnsi="Times New Roman" w:cs="Times New Roman"/>
          <w:sz w:val="28"/>
          <w:szCs w:val="28"/>
        </w:rPr>
        <w:t>твенность, а за какие уголовная</w:t>
      </w:r>
      <w:r w:rsidRPr="006964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646A" w:rsidRPr="0069646A" w:rsidRDefault="0069646A" w:rsidP="0069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На уроке по теме «Право на образование» знакомлю </w:t>
      </w:r>
      <w:r w:rsidR="00561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6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с Уставом наш</w:t>
      </w:r>
      <w:r w:rsidR="006B3532">
        <w:rPr>
          <w:rFonts w:ascii="Times New Roman" w:hAnsi="Times New Roman" w:cs="Times New Roman"/>
          <w:sz w:val="28"/>
          <w:szCs w:val="28"/>
        </w:rPr>
        <w:t xml:space="preserve">его Учреждения </w:t>
      </w:r>
      <w:r w:rsidRPr="0069646A">
        <w:rPr>
          <w:rFonts w:ascii="Times New Roman" w:hAnsi="Times New Roman" w:cs="Times New Roman"/>
          <w:sz w:val="28"/>
          <w:szCs w:val="28"/>
        </w:rPr>
        <w:t>и объясняю, что это главный доку</w:t>
      </w:r>
      <w:r w:rsidR="0056163E">
        <w:rPr>
          <w:rFonts w:ascii="Times New Roman" w:hAnsi="Times New Roman" w:cs="Times New Roman"/>
          <w:sz w:val="28"/>
          <w:szCs w:val="28"/>
        </w:rPr>
        <w:t>мент, по которому живет Учреждение</w:t>
      </w:r>
      <w:r w:rsidRPr="0069646A">
        <w:rPr>
          <w:rFonts w:ascii="Times New Roman" w:hAnsi="Times New Roman" w:cs="Times New Roman"/>
          <w:sz w:val="28"/>
          <w:szCs w:val="28"/>
        </w:rPr>
        <w:t>. Разбираем с ребятами права и обя</w:t>
      </w:r>
      <w:r w:rsidR="0056163E">
        <w:rPr>
          <w:rFonts w:ascii="Times New Roman" w:hAnsi="Times New Roman" w:cs="Times New Roman"/>
          <w:sz w:val="28"/>
          <w:szCs w:val="28"/>
        </w:rPr>
        <w:t>занности учителей</w:t>
      </w:r>
      <w:r w:rsidRPr="0069646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6163E">
        <w:rPr>
          <w:rFonts w:ascii="Times New Roman" w:hAnsi="Times New Roman" w:cs="Times New Roman"/>
          <w:sz w:val="28"/>
          <w:szCs w:val="28"/>
        </w:rPr>
        <w:t>обучающихся</w:t>
      </w:r>
      <w:r w:rsidRPr="0069646A">
        <w:rPr>
          <w:rFonts w:ascii="Times New Roman" w:hAnsi="Times New Roman" w:cs="Times New Roman"/>
          <w:sz w:val="28"/>
          <w:szCs w:val="28"/>
        </w:rPr>
        <w:t xml:space="preserve">, которые даны в этом документе. Также говорю, что за нарушение правил, записанных в Уставе </w:t>
      </w:r>
      <w:r w:rsidR="0056163E">
        <w:rPr>
          <w:rFonts w:ascii="Times New Roman" w:hAnsi="Times New Roman" w:cs="Times New Roman"/>
          <w:sz w:val="28"/>
          <w:szCs w:val="28"/>
        </w:rPr>
        <w:t>Учреждения</w:t>
      </w:r>
      <w:r w:rsidRPr="0069646A">
        <w:rPr>
          <w:rFonts w:ascii="Times New Roman" w:hAnsi="Times New Roman" w:cs="Times New Roman"/>
          <w:sz w:val="28"/>
          <w:szCs w:val="28"/>
        </w:rPr>
        <w:t>, предусмотрена ответственность.</w:t>
      </w:r>
    </w:p>
    <w:p w:rsidR="0056163E" w:rsidRDefault="0069646A" w:rsidP="0069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Стараюсь связывать свои уроки с жизнью. Поэтому очень часто рассказываю учащимся истории, увиденные мною в телевизионных передачах, привязывая их к той или иной теме, но только в том случае, если они могут помочь ребятам лучше понять изучаемый материал.</w:t>
      </w:r>
    </w:p>
    <w:p w:rsidR="0069646A" w:rsidRDefault="0069646A" w:rsidP="0069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56163E">
        <w:rPr>
          <w:rFonts w:ascii="Times New Roman" w:hAnsi="Times New Roman" w:cs="Times New Roman"/>
          <w:sz w:val="28"/>
          <w:szCs w:val="28"/>
        </w:rPr>
        <w:t>хотелось бы сказать, что в нашем</w:t>
      </w:r>
      <w:r w:rsidRPr="0069646A">
        <w:rPr>
          <w:rFonts w:ascii="Times New Roman" w:hAnsi="Times New Roman" w:cs="Times New Roman"/>
          <w:sz w:val="28"/>
          <w:szCs w:val="28"/>
        </w:rPr>
        <w:t xml:space="preserve"> </w:t>
      </w:r>
      <w:r w:rsidR="0056163E">
        <w:rPr>
          <w:rFonts w:ascii="Times New Roman" w:hAnsi="Times New Roman" w:cs="Times New Roman"/>
          <w:sz w:val="28"/>
          <w:szCs w:val="28"/>
        </w:rPr>
        <w:t>Учреждении</w:t>
      </w:r>
      <w:r w:rsidRPr="0069646A">
        <w:rPr>
          <w:rFonts w:ascii="Times New Roman" w:hAnsi="Times New Roman" w:cs="Times New Roman"/>
          <w:sz w:val="28"/>
          <w:szCs w:val="28"/>
        </w:rPr>
        <w:t xml:space="preserve"> ведется очень большая работа по формированию правовой культуры среди </w:t>
      </w:r>
      <w:r w:rsidR="00561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6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56163E">
        <w:rPr>
          <w:rFonts w:ascii="Times New Roman" w:hAnsi="Times New Roman" w:cs="Times New Roman"/>
          <w:sz w:val="28"/>
          <w:szCs w:val="28"/>
        </w:rPr>
        <w:t>ми руководителями</w:t>
      </w:r>
      <w:r w:rsidRPr="0069646A">
        <w:rPr>
          <w:rFonts w:ascii="Times New Roman" w:hAnsi="Times New Roman" w:cs="Times New Roman"/>
          <w:sz w:val="28"/>
          <w:szCs w:val="28"/>
        </w:rPr>
        <w:t>, учител</w:t>
      </w:r>
      <w:r w:rsidR="00421889">
        <w:rPr>
          <w:rFonts w:ascii="Times New Roman" w:hAnsi="Times New Roman" w:cs="Times New Roman"/>
          <w:sz w:val="28"/>
          <w:szCs w:val="28"/>
        </w:rPr>
        <w:t>ями, однако зачастую эта работа дает серьезные положительные результаты</w:t>
      </w:r>
      <w:r w:rsidRPr="0069646A">
        <w:rPr>
          <w:rFonts w:ascii="Times New Roman" w:hAnsi="Times New Roman" w:cs="Times New Roman"/>
          <w:sz w:val="28"/>
          <w:szCs w:val="28"/>
        </w:rPr>
        <w:t>.</w:t>
      </w:r>
    </w:p>
    <w:p w:rsidR="006B3532" w:rsidRPr="0069646A" w:rsidRDefault="006B3532" w:rsidP="0069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46A" w:rsidRPr="0069646A" w:rsidRDefault="0069646A" w:rsidP="006964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 </w:t>
      </w:r>
    </w:p>
    <w:p w:rsidR="0056163E" w:rsidRPr="0069646A" w:rsidRDefault="0056163E" w:rsidP="005616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163E" w:rsidRPr="0069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22"/>
    <w:rsid w:val="00362113"/>
    <w:rsid w:val="00421889"/>
    <w:rsid w:val="0056163E"/>
    <w:rsid w:val="005B5A22"/>
    <w:rsid w:val="0069646A"/>
    <w:rsid w:val="006B3532"/>
    <w:rsid w:val="00A04FD3"/>
    <w:rsid w:val="00F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2016-05-17T12:52:00Z</dcterms:created>
  <dcterms:modified xsi:type="dcterms:W3CDTF">2017-04-12T06:24:00Z</dcterms:modified>
</cp:coreProperties>
</file>