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3E" w:rsidRPr="00F0683E" w:rsidRDefault="00F0683E" w:rsidP="00F0683E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28"/>
          <w:szCs w:val="28"/>
        </w:rPr>
      </w:pPr>
      <w:r w:rsidRPr="00F0683E">
        <w:rPr>
          <w:rFonts w:ascii="Verdana" w:eastAsia="Times New Roman" w:hAnsi="Verdana" w:cs="Times New Roman"/>
          <w:b/>
          <w:bCs/>
          <w:color w:val="333333"/>
          <w:sz w:val="28"/>
          <w:szCs w:val="28"/>
        </w:rPr>
        <w:t xml:space="preserve">Формирование </w:t>
      </w:r>
      <w:proofErr w:type="spellStart"/>
      <w:r w:rsidRPr="00F0683E">
        <w:rPr>
          <w:rFonts w:ascii="Verdana" w:eastAsia="Times New Roman" w:hAnsi="Verdana" w:cs="Times New Roman"/>
          <w:b/>
          <w:bCs/>
          <w:color w:val="333333"/>
          <w:sz w:val="28"/>
          <w:szCs w:val="28"/>
        </w:rPr>
        <w:t>учебно</w:t>
      </w:r>
      <w:proofErr w:type="spellEnd"/>
      <w:r w:rsidRPr="00F0683E">
        <w:rPr>
          <w:rFonts w:ascii="Verdana" w:eastAsia="Times New Roman" w:hAnsi="Verdana" w:cs="Times New Roman"/>
          <w:b/>
          <w:bCs/>
          <w:color w:val="333333"/>
          <w:sz w:val="28"/>
          <w:szCs w:val="28"/>
        </w:rPr>
        <w:t xml:space="preserve"> – познавательной компетенции на уроках математики.</w:t>
      </w:r>
    </w:p>
    <w:p w:rsidR="00F0683E" w:rsidRPr="002541F7" w:rsidRDefault="00F0683E" w:rsidP="002541F7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1F7">
        <w:rPr>
          <w:rFonts w:ascii="Times New Roman" w:eastAsia="Times New Roman" w:hAnsi="Times New Roman" w:cs="Times New Roman"/>
          <w:sz w:val="28"/>
          <w:szCs w:val="28"/>
        </w:rPr>
        <w:t>В формировании многих качеств, необходимых успешному современному человеку, может большую роль сыграть школьная дисциплина – математика. Перед преподаванием математики в школе кроме общих целей обучения стоят ещё свои специфические цели, определяемые особенностями математической науки. Одна из них – это формирование и развитие математического мышления. Мышление является высшим познавательным процесс</w:t>
      </w:r>
      <w:r w:rsidRPr="002541F7">
        <w:rPr>
          <w:rFonts w:ascii="Times New Roman" w:hAnsi="Times New Roman" w:cs="Times New Roman"/>
          <w:sz w:val="28"/>
          <w:szCs w:val="28"/>
        </w:rPr>
        <w:t xml:space="preserve">ом. </w:t>
      </w:r>
      <w:r w:rsidRPr="002541F7">
        <w:rPr>
          <w:rFonts w:ascii="Times New Roman" w:eastAsia="Times New Roman" w:hAnsi="Times New Roman" w:cs="Times New Roman"/>
          <w:sz w:val="28"/>
          <w:szCs w:val="28"/>
        </w:rPr>
        <w:t xml:space="preserve"> Мышление всегда направлено на решение какой-либо задачи. Это способствует выявлению и более эффективному развитию математических способностей  школьников, подготавливает их к творческой деятельности вообще и к математике  с ее многочисленными приложениями в частности.</w:t>
      </w:r>
    </w:p>
    <w:p w:rsidR="00F0683E" w:rsidRPr="002541F7" w:rsidRDefault="00F0683E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41F7">
        <w:rPr>
          <w:rFonts w:ascii="Times New Roman" w:eastAsia="Times New Roman" w:hAnsi="Times New Roman" w:cs="Times New Roman"/>
          <w:sz w:val="28"/>
          <w:szCs w:val="28"/>
        </w:rPr>
        <w:t>Одна  из главных задач школы состоит  в том,  чтобы привить учащимся умения, позволяющие им активно включаться в творческую, исследовательскую деятельность, содействовать формированию и  развитию исследовательских навыков  и умений у учащихся.</w:t>
      </w:r>
    </w:p>
    <w:p w:rsidR="00F0683E" w:rsidRPr="002541F7" w:rsidRDefault="00F0683E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41F7">
        <w:rPr>
          <w:rFonts w:ascii="Times New Roman" w:eastAsia="Times New Roman" w:hAnsi="Times New Roman" w:cs="Times New Roman"/>
          <w:sz w:val="28"/>
          <w:szCs w:val="28"/>
        </w:rPr>
        <w:t>Исследовательский метод в обучении заключается в самостоятельном решении учащимся проблем, трудных задач познавательного и практического характера. При исследовательской деятельности дети отыскивают не только способы решения поставленных проблем, но и побуждаются к самостоятельной их постановке, к выдвижению целей своей деятельности.</w:t>
      </w:r>
    </w:p>
    <w:p w:rsidR="00F0683E" w:rsidRPr="002541F7" w:rsidRDefault="00F0683E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41F7">
        <w:rPr>
          <w:rFonts w:ascii="Times New Roman" w:eastAsia="Times New Roman" w:hAnsi="Times New Roman" w:cs="Times New Roman"/>
          <w:sz w:val="28"/>
          <w:szCs w:val="28"/>
        </w:rPr>
        <w:t>В своей многолетней практике стараюсь прививать ученикам интерес к исследованию, тем самым вооружаю их методами научно-исследовательской деятельности. Организовываю работу детей так, чтобы они ненавязчиво усваивали бы процедуру исследования, последовательно проходя все его основные позиции:</w:t>
      </w:r>
    </w:p>
    <w:p w:rsidR="00F0683E" w:rsidRPr="002541F7" w:rsidRDefault="00F0683E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41F7">
        <w:rPr>
          <w:rFonts w:ascii="Times New Roman" w:eastAsia="Times New Roman" w:hAnsi="Times New Roman" w:cs="Times New Roman"/>
          <w:sz w:val="28"/>
          <w:szCs w:val="28"/>
        </w:rPr>
        <w:t>анализирует ситуацию, принимает во внимание все решения или предположения;</w:t>
      </w:r>
    </w:p>
    <w:p w:rsidR="00F0683E" w:rsidRPr="002541F7" w:rsidRDefault="00F0683E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41F7">
        <w:rPr>
          <w:rFonts w:ascii="Times New Roman" w:eastAsia="Times New Roman" w:hAnsi="Times New Roman" w:cs="Times New Roman"/>
          <w:sz w:val="28"/>
          <w:szCs w:val="28"/>
        </w:rPr>
        <w:t>осознает затруднения и формулирует проблему, которую надо решить;</w:t>
      </w:r>
    </w:p>
    <w:p w:rsidR="00F0683E" w:rsidRPr="002541F7" w:rsidRDefault="00F0683E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41F7">
        <w:rPr>
          <w:rFonts w:ascii="Times New Roman" w:eastAsia="Times New Roman" w:hAnsi="Times New Roman" w:cs="Times New Roman"/>
          <w:sz w:val="28"/>
          <w:szCs w:val="28"/>
        </w:rPr>
        <w:t>использует предположения как гипотезы, определяющие наблюдения и сбор фактов;</w:t>
      </w:r>
    </w:p>
    <w:p w:rsidR="00F0683E" w:rsidRPr="002541F7" w:rsidRDefault="00F0683E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41F7">
        <w:rPr>
          <w:rFonts w:ascii="Times New Roman" w:eastAsia="Times New Roman" w:hAnsi="Times New Roman" w:cs="Times New Roman"/>
          <w:sz w:val="28"/>
          <w:szCs w:val="28"/>
        </w:rPr>
        <w:t>проводится аргументация и приведение в порядок обнаруженных фактов;</w:t>
      </w:r>
    </w:p>
    <w:p w:rsidR="00F0683E" w:rsidRPr="002541F7" w:rsidRDefault="00F0683E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41F7">
        <w:rPr>
          <w:rFonts w:ascii="Times New Roman" w:eastAsia="Times New Roman" w:hAnsi="Times New Roman" w:cs="Times New Roman"/>
          <w:sz w:val="28"/>
          <w:szCs w:val="28"/>
        </w:rPr>
        <w:t>проводится практическая или воображаемая проверка правильности выдвинутых гипотез.</w:t>
      </w:r>
    </w:p>
    <w:p w:rsidR="00F0683E" w:rsidRPr="002541F7" w:rsidRDefault="00F0683E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41F7">
        <w:rPr>
          <w:rFonts w:ascii="Times New Roman" w:eastAsia="Times New Roman" w:hAnsi="Times New Roman" w:cs="Times New Roman"/>
          <w:sz w:val="28"/>
          <w:szCs w:val="28"/>
        </w:rPr>
        <w:t>Урок математики, на котором применяется исследовательский метод, содержит следующие учебные элементы.</w:t>
      </w:r>
    </w:p>
    <w:p w:rsidR="00F0683E" w:rsidRPr="002541F7" w:rsidRDefault="002541F7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4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Создаю ситуацию успеха для всех участников учебного процесса.  </w:t>
      </w:r>
      <w:r w:rsidR="00F0683E" w:rsidRPr="002541F7">
        <w:rPr>
          <w:rFonts w:ascii="Times New Roman" w:eastAsia="Times New Roman" w:hAnsi="Times New Roman" w:cs="Times New Roman"/>
          <w:sz w:val="28"/>
          <w:szCs w:val="28"/>
        </w:rPr>
        <w:t>Ученикам предлагается задачи, которые каждый ученик решает без особых затруднений.</w:t>
      </w:r>
    </w:p>
    <w:p w:rsidR="00F0683E" w:rsidRPr="002541F7" w:rsidRDefault="00F0683E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41F7">
        <w:rPr>
          <w:rFonts w:ascii="Times New Roman" w:eastAsia="Times New Roman" w:hAnsi="Times New Roman" w:cs="Times New Roman"/>
          <w:sz w:val="28"/>
          <w:szCs w:val="28"/>
        </w:rPr>
        <w:t xml:space="preserve">Ситуация затруднения (ощущения проблемы). Ученикам предлагается задача, похожая </w:t>
      </w:r>
      <w:proofErr w:type="gramStart"/>
      <w:r w:rsidRPr="002541F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541F7">
        <w:rPr>
          <w:rFonts w:ascii="Times New Roman" w:eastAsia="Times New Roman" w:hAnsi="Times New Roman" w:cs="Times New Roman"/>
          <w:sz w:val="28"/>
          <w:szCs w:val="28"/>
        </w:rPr>
        <w:t xml:space="preserve"> предыдущие, но решить до конца они ее не могут, так как они не имеют еще необходимых знаний.</w:t>
      </w:r>
    </w:p>
    <w:p w:rsidR="00F0683E" w:rsidRPr="002541F7" w:rsidRDefault="00F0683E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41F7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Постановка учебной проблемы. Учащиеся, осознав проблему, проговаривают ее, говорят, каких знаний им не хватает, для того чтобы решить задачу, выдвигают гипотезы о возможных путях решения задачи.</w:t>
      </w:r>
    </w:p>
    <w:p w:rsidR="00F0683E" w:rsidRPr="002541F7" w:rsidRDefault="00F0683E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41F7">
        <w:rPr>
          <w:rFonts w:ascii="Times New Roman" w:eastAsia="Times New Roman" w:hAnsi="Times New Roman" w:cs="Times New Roman"/>
          <w:sz w:val="28"/>
          <w:szCs w:val="28"/>
        </w:rPr>
        <w:t>Решение учебной проблемы. Если предложено несколько путей решения проблемы, то возможно деление на группы. Организует деятельность групп лидер, тот ученик, который предложил путь решения незнакомой задачи.</w:t>
      </w:r>
    </w:p>
    <w:p w:rsidR="00F0683E" w:rsidRPr="002541F7" w:rsidRDefault="00F0683E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41F7">
        <w:rPr>
          <w:rFonts w:ascii="Times New Roman" w:eastAsia="Times New Roman" w:hAnsi="Times New Roman" w:cs="Times New Roman"/>
          <w:sz w:val="28"/>
          <w:szCs w:val="28"/>
        </w:rPr>
        <w:t> Презентация проекта исследовательской деятельности членами каждой группы по следующему плану:</w:t>
      </w:r>
    </w:p>
    <w:p w:rsidR="00F0683E" w:rsidRPr="002541F7" w:rsidRDefault="00F0683E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41F7">
        <w:rPr>
          <w:rFonts w:ascii="Times New Roman" w:eastAsia="Times New Roman" w:hAnsi="Times New Roman" w:cs="Times New Roman"/>
          <w:sz w:val="28"/>
          <w:szCs w:val="28"/>
        </w:rPr>
        <w:t>Проблема, решаемая группой.</w:t>
      </w:r>
    </w:p>
    <w:p w:rsidR="00F0683E" w:rsidRPr="002541F7" w:rsidRDefault="00F0683E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41F7">
        <w:rPr>
          <w:rFonts w:ascii="Times New Roman" w:eastAsia="Times New Roman" w:hAnsi="Times New Roman" w:cs="Times New Roman"/>
          <w:sz w:val="28"/>
          <w:szCs w:val="28"/>
        </w:rPr>
        <w:t>Гипотеза, выдвигаемые группой для решения проблемы.</w:t>
      </w:r>
    </w:p>
    <w:p w:rsidR="00F0683E" w:rsidRPr="002541F7" w:rsidRDefault="00F0683E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41F7">
        <w:rPr>
          <w:rFonts w:ascii="Times New Roman" w:eastAsia="Times New Roman" w:hAnsi="Times New Roman" w:cs="Times New Roman"/>
          <w:sz w:val="28"/>
          <w:szCs w:val="28"/>
        </w:rPr>
        <w:t>Цели и задачи, поставленные группой для решения проблемы.</w:t>
      </w:r>
    </w:p>
    <w:p w:rsidR="00F0683E" w:rsidRPr="002541F7" w:rsidRDefault="00F0683E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41F7">
        <w:rPr>
          <w:rFonts w:ascii="Times New Roman" w:eastAsia="Times New Roman" w:hAnsi="Times New Roman" w:cs="Times New Roman"/>
          <w:sz w:val="28"/>
          <w:szCs w:val="28"/>
        </w:rPr>
        <w:t>Пути решения проблемы.</w:t>
      </w:r>
    </w:p>
    <w:p w:rsidR="00F0683E" w:rsidRPr="002541F7" w:rsidRDefault="00F0683E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41F7">
        <w:rPr>
          <w:rFonts w:ascii="Times New Roman" w:eastAsia="Times New Roman" w:hAnsi="Times New Roman" w:cs="Times New Roman"/>
          <w:sz w:val="28"/>
          <w:szCs w:val="28"/>
        </w:rPr>
        <w:t>Выводы, которые подтверждают или опровергают выдвинутые гипотезы.</w:t>
      </w:r>
    </w:p>
    <w:p w:rsidR="00F0683E" w:rsidRPr="002541F7" w:rsidRDefault="00F0683E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41F7">
        <w:rPr>
          <w:rFonts w:ascii="Times New Roman" w:eastAsia="Times New Roman" w:hAnsi="Times New Roman" w:cs="Times New Roman"/>
          <w:sz w:val="28"/>
          <w:szCs w:val="28"/>
        </w:rPr>
        <w:t>Учитель при работе групп переходит от группы к группе, контролируя и консультируя каждую группу не столько по содержанию, сколько по форме презентации и форме обратной связи. </w:t>
      </w:r>
    </w:p>
    <w:p w:rsidR="00F0683E" w:rsidRPr="002541F7" w:rsidRDefault="00F0683E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41F7">
        <w:rPr>
          <w:rFonts w:ascii="Times New Roman" w:eastAsia="Times New Roman" w:hAnsi="Times New Roman" w:cs="Times New Roman"/>
          <w:sz w:val="28"/>
          <w:szCs w:val="28"/>
        </w:rPr>
        <w:t>В математике исследование – образ мышления, исследование должно быть доступно ученику.  Задача учителя  создать условия, при которых ученик мог бы применять новые знания  в  незнакомой нестандартной ситуации. Для этого возможно  определенным образом подобрать и систему упражнений.</w:t>
      </w:r>
    </w:p>
    <w:p w:rsidR="00F0683E" w:rsidRPr="002541F7" w:rsidRDefault="00F0683E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41F7">
        <w:rPr>
          <w:rFonts w:ascii="Times New Roman" w:eastAsia="Times New Roman" w:hAnsi="Times New Roman" w:cs="Times New Roman"/>
          <w:sz w:val="28"/>
          <w:szCs w:val="28"/>
        </w:rPr>
        <w:t>Один из путей разработки системы  заданий  на применение  конкретного знания в незнакомой ситуации можно выразить </w:t>
      </w:r>
      <w:r w:rsidRPr="002541F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 виде алгоритма</w:t>
      </w:r>
      <w:r w:rsidRPr="002541F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541F7">
        <w:rPr>
          <w:rFonts w:ascii="Times New Roman" w:eastAsia="Times New Roman" w:hAnsi="Times New Roman" w:cs="Times New Roman"/>
          <w:sz w:val="28"/>
          <w:szCs w:val="28"/>
        </w:rPr>
        <w:br/>
      </w:r>
      <w:r w:rsidRPr="002541F7">
        <w:rPr>
          <w:rFonts w:ascii="Times New Roman" w:eastAsia="Times New Roman" w:hAnsi="Times New Roman" w:cs="Times New Roman"/>
          <w:b/>
          <w:bCs/>
          <w:sz w:val="28"/>
          <w:szCs w:val="28"/>
        </w:rPr>
        <w:t>1.Называется конкретное знание ( формула, идея, алгоритм</w:t>
      </w:r>
      <w:proofErr w:type="gramStart"/>
      <w:r w:rsidRPr="002541F7">
        <w:rPr>
          <w:rFonts w:ascii="Times New Roman" w:eastAsia="Times New Roman" w:hAnsi="Times New Roman" w:cs="Times New Roman"/>
          <w:b/>
          <w:bCs/>
          <w:sz w:val="28"/>
          <w:szCs w:val="28"/>
        </w:rPr>
        <w:t>,…)</w:t>
      </w:r>
      <w:r w:rsidRPr="002541F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  <w:r w:rsidRPr="002541F7">
        <w:rPr>
          <w:rFonts w:ascii="Times New Roman" w:eastAsia="Times New Roman" w:hAnsi="Times New Roman" w:cs="Times New Roman"/>
          <w:sz w:val="28"/>
          <w:szCs w:val="28"/>
        </w:rPr>
        <w:t>И приводится простейшая задача, пример  на применение этой формулы.</w:t>
      </w:r>
      <w:r w:rsidRPr="002541F7">
        <w:rPr>
          <w:rFonts w:ascii="Times New Roman" w:eastAsia="Times New Roman" w:hAnsi="Times New Roman" w:cs="Times New Roman"/>
          <w:sz w:val="28"/>
          <w:szCs w:val="28"/>
        </w:rPr>
        <w:br/>
      </w:r>
      <w:r w:rsidRPr="002541F7">
        <w:rPr>
          <w:rFonts w:ascii="Times New Roman" w:eastAsia="Times New Roman" w:hAnsi="Times New Roman" w:cs="Times New Roman"/>
          <w:b/>
          <w:bCs/>
          <w:sz w:val="28"/>
          <w:szCs w:val="28"/>
        </w:rPr>
        <w:t>2. Дается задание на применение этого знания  в аналогичной, сходной ситуации.</w:t>
      </w:r>
      <w:r w:rsidRPr="002541F7">
        <w:rPr>
          <w:rFonts w:ascii="Times New Roman" w:eastAsia="Times New Roman" w:hAnsi="Times New Roman" w:cs="Times New Roman"/>
          <w:sz w:val="28"/>
          <w:szCs w:val="28"/>
        </w:rPr>
        <w:br/>
      </w:r>
      <w:r w:rsidRPr="002541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3.Такое же задание, но в частично новой </w:t>
      </w:r>
      <w:proofErr w:type="gramStart"/>
      <w:r w:rsidRPr="002541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2541F7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измененной) ситуации.</w:t>
      </w:r>
      <w:r w:rsidRPr="002541F7">
        <w:rPr>
          <w:rFonts w:ascii="Times New Roman" w:eastAsia="Times New Roman" w:hAnsi="Times New Roman" w:cs="Times New Roman"/>
          <w:sz w:val="28"/>
          <w:szCs w:val="28"/>
        </w:rPr>
        <w:br/>
      </w:r>
      <w:r w:rsidRPr="002541F7">
        <w:rPr>
          <w:rFonts w:ascii="Times New Roman" w:eastAsia="Times New Roman" w:hAnsi="Times New Roman" w:cs="Times New Roman"/>
          <w:b/>
          <w:bCs/>
          <w:sz w:val="28"/>
          <w:szCs w:val="28"/>
        </w:rPr>
        <w:t>4.В незнакомой, нестандартной ситуации.</w:t>
      </w:r>
    </w:p>
    <w:p w:rsidR="00F0683E" w:rsidRPr="002541F7" w:rsidRDefault="00F0683E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41F7">
        <w:rPr>
          <w:rFonts w:ascii="Times New Roman" w:eastAsia="Times New Roman" w:hAnsi="Times New Roman" w:cs="Times New Roman"/>
          <w:sz w:val="28"/>
          <w:szCs w:val="28"/>
        </w:rPr>
        <w:t>Как пример можно привести систему упражнений, которые применяются на уроке математики по теме «Неравенства второй степени с одной переменной».</w:t>
      </w:r>
    </w:p>
    <w:p w:rsidR="00F0683E" w:rsidRPr="002541F7" w:rsidRDefault="00F0683E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41F7">
        <w:rPr>
          <w:rFonts w:ascii="Times New Roman" w:eastAsia="Times New Roman" w:hAnsi="Times New Roman" w:cs="Times New Roman"/>
          <w:sz w:val="28"/>
          <w:szCs w:val="28"/>
        </w:rPr>
        <w:t>Цель урока: систематизировать знания по теме, закончить отработку   навыков  решения неравенств,  научить применять полученные знания в незнакомой ситуации.</w:t>
      </w:r>
      <w:r w:rsidRPr="002541F7">
        <w:rPr>
          <w:rFonts w:ascii="Times New Roman" w:eastAsia="Times New Roman" w:hAnsi="Times New Roman" w:cs="Times New Roman"/>
          <w:sz w:val="28"/>
          <w:szCs w:val="28"/>
        </w:rPr>
        <w:br/>
      </w:r>
      <w:r w:rsidRPr="002541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2541F7" w:rsidRPr="002541F7" w:rsidRDefault="002541F7" w:rsidP="002541F7">
      <w:pPr>
        <w:pStyle w:val="a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0683E" w:rsidRPr="002541F7" w:rsidRDefault="00F0683E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41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Система упражнений</w:t>
      </w:r>
    </w:p>
    <w:p w:rsidR="00F0683E" w:rsidRPr="002541F7" w:rsidRDefault="00F0683E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41F7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УровеньА</w:t>
      </w:r>
      <w:proofErr w:type="spellEnd"/>
      <w:r w:rsidRPr="002541F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2541F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541F7">
        <w:rPr>
          <w:rFonts w:ascii="Times New Roman" w:eastAsia="Times New Roman" w:hAnsi="Times New Roman" w:cs="Times New Roman"/>
          <w:sz w:val="28"/>
          <w:szCs w:val="28"/>
        </w:rPr>
        <w:t>I.</w:t>
      </w:r>
      <w:proofErr w:type="gramStart"/>
      <w:r w:rsidRPr="002541F7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2541F7">
        <w:rPr>
          <w:rFonts w:ascii="Times New Roman" w:eastAsia="Times New Roman" w:hAnsi="Times New Roman" w:cs="Times New Roman"/>
          <w:sz w:val="28"/>
          <w:szCs w:val="28"/>
        </w:rPr>
        <w:t>ешите</w:t>
      </w:r>
      <w:proofErr w:type="spellEnd"/>
      <w:r w:rsidRPr="002541F7">
        <w:rPr>
          <w:rFonts w:ascii="Times New Roman" w:eastAsia="Times New Roman" w:hAnsi="Times New Roman" w:cs="Times New Roman"/>
          <w:sz w:val="28"/>
          <w:szCs w:val="28"/>
        </w:rPr>
        <w:t xml:space="preserve"> неравенства:</w:t>
      </w:r>
    </w:p>
    <w:p w:rsidR="00F0683E" w:rsidRPr="002541F7" w:rsidRDefault="00F0683E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41F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6375" cy="1066800"/>
            <wp:effectExtent l="19050" t="0" r="9525" b="0"/>
            <wp:docPr id="1" name="Рисунок 1" descr="http://vio.uchim.info/Vio_71/cd_site/article_img/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vio.uchim.info/Vio_71/cd_site/article_img/b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83E" w:rsidRPr="002541F7" w:rsidRDefault="00F0683E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41F7">
        <w:rPr>
          <w:rFonts w:ascii="Times New Roman" w:eastAsia="Times New Roman" w:hAnsi="Times New Roman" w:cs="Times New Roman"/>
          <w:sz w:val="28"/>
          <w:szCs w:val="28"/>
        </w:rPr>
        <w:lastRenderedPageBreak/>
        <w:t>II. Дополнительное задание:</w:t>
      </w:r>
      <w:r w:rsidRPr="002541F7">
        <w:rPr>
          <w:rFonts w:ascii="Times New Roman" w:eastAsia="Times New Roman" w:hAnsi="Times New Roman" w:cs="Times New Roman"/>
          <w:sz w:val="28"/>
          <w:szCs w:val="28"/>
        </w:rPr>
        <w:br/>
        <w:t>Докажите, что при любом значении  Х  верно  неравенство:</w:t>
      </w:r>
      <w:r w:rsidRPr="002541F7">
        <w:rPr>
          <w:rFonts w:ascii="Times New Roman" w:eastAsia="Times New Roman" w:hAnsi="Times New Roman" w:cs="Times New Roman"/>
          <w:sz w:val="28"/>
          <w:szCs w:val="28"/>
        </w:rPr>
        <w:br/>
      </w:r>
      <w:r w:rsidRPr="002541F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1550" cy="200025"/>
            <wp:effectExtent l="19050" t="0" r="0" b="0"/>
            <wp:docPr id="2" name="Рисунок 2" descr="http://vio.uchim.info/Vio_71/cd_site/article_img/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vio.uchim.info/Vio_71/cd_site/article_img/b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83E" w:rsidRPr="002541F7" w:rsidRDefault="00F0683E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41F7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УровеньБ</w:t>
      </w:r>
      <w:proofErr w:type="spellEnd"/>
      <w:r w:rsidRPr="002541F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2541F7">
        <w:rPr>
          <w:rFonts w:ascii="Times New Roman" w:eastAsia="Times New Roman" w:hAnsi="Times New Roman" w:cs="Times New Roman"/>
          <w:sz w:val="28"/>
          <w:szCs w:val="28"/>
        </w:rPr>
        <w:br/>
        <w:t>Часть I.</w:t>
      </w:r>
      <w:r w:rsidRPr="002541F7">
        <w:rPr>
          <w:rFonts w:ascii="Times New Roman" w:eastAsia="Times New Roman" w:hAnsi="Times New Roman" w:cs="Times New Roman"/>
          <w:sz w:val="28"/>
          <w:szCs w:val="28"/>
        </w:rPr>
        <w:br/>
        <w:t>Решите неравенства:</w:t>
      </w:r>
    </w:p>
    <w:p w:rsidR="00F0683E" w:rsidRPr="002541F7" w:rsidRDefault="00F0683E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41F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2075" cy="1047750"/>
            <wp:effectExtent l="19050" t="0" r="9525" b="0"/>
            <wp:docPr id="3" name="Рисунок 3" descr="http://vio.uchim.info/Vio_71/cd_site/article_img/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vio.uchim.info/Vio_71/cd_site/article_img/b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83E" w:rsidRPr="002541F7" w:rsidRDefault="00F0683E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41F7">
        <w:rPr>
          <w:rFonts w:ascii="Times New Roman" w:eastAsia="Times New Roman" w:hAnsi="Times New Roman" w:cs="Times New Roman"/>
          <w:sz w:val="28"/>
          <w:szCs w:val="28"/>
        </w:rPr>
        <w:t>Часть II.</w:t>
      </w:r>
    </w:p>
    <w:p w:rsidR="00F0683E" w:rsidRPr="002541F7" w:rsidRDefault="00F0683E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41F7">
        <w:rPr>
          <w:rFonts w:ascii="Times New Roman" w:eastAsia="Times New Roman" w:hAnsi="Times New Roman" w:cs="Times New Roman"/>
          <w:sz w:val="28"/>
          <w:szCs w:val="28"/>
        </w:rPr>
        <w:t xml:space="preserve">Докажите, что при любом значении </w:t>
      </w:r>
      <w:proofErr w:type="spellStart"/>
      <w:r w:rsidRPr="002541F7"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spellEnd"/>
      <w:r w:rsidRPr="002541F7">
        <w:rPr>
          <w:rFonts w:ascii="Times New Roman" w:eastAsia="Times New Roman" w:hAnsi="Times New Roman" w:cs="Times New Roman"/>
          <w:sz w:val="28"/>
          <w:szCs w:val="28"/>
        </w:rPr>
        <w:t>  верно неравенство:</w:t>
      </w:r>
    </w:p>
    <w:p w:rsidR="00F0683E" w:rsidRPr="002541F7" w:rsidRDefault="00F0683E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41F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171450"/>
            <wp:effectExtent l="19050" t="0" r="0" b="0"/>
            <wp:docPr id="4" name="Рисунок 4" descr="http://vio.uchim.info/Vio_71/cd_site/article_img/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vio.uchim.info/Vio_71/cd_site/article_img/b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83E" w:rsidRPr="002541F7" w:rsidRDefault="00F0683E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41F7">
        <w:rPr>
          <w:rFonts w:ascii="Times New Roman" w:eastAsia="Times New Roman" w:hAnsi="Times New Roman" w:cs="Times New Roman"/>
          <w:sz w:val="28"/>
          <w:szCs w:val="28"/>
        </w:rPr>
        <w:t>Найдите область определения функции.</w:t>
      </w:r>
    </w:p>
    <w:p w:rsidR="00F0683E" w:rsidRPr="002541F7" w:rsidRDefault="00F0683E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41F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41F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95425" cy="485775"/>
            <wp:effectExtent l="19050" t="0" r="9525" b="0"/>
            <wp:docPr id="5" name="Рисунок 5" descr="http://vio.uchim.info/Vio_71/cd_site/article_img/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vio.uchim.info/Vio_71/cd_site/article_img/b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83E" w:rsidRPr="002541F7" w:rsidRDefault="00F0683E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41F7">
        <w:rPr>
          <w:rFonts w:ascii="Times New Roman" w:eastAsia="Times New Roman" w:hAnsi="Times New Roman" w:cs="Times New Roman"/>
          <w:sz w:val="28"/>
          <w:szCs w:val="28"/>
        </w:rPr>
        <w:t xml:space="preserve">Так как учащиеся класса  имеют разный уровень способностей, математической  подготовки  и </w:t>
      </w:r>
      <w:proofErr w:type="spellStart"/>
      <w:r w:rsidRPr="002541F7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2541F7">
        <w:rPr>
          <w:rFonts w:ascii="Times New Roman" w:eastAsia="Times New Roman" w:hAnsi="Times New Roman" w:cs="Times New Roman"/>
          <w:sz w:val="28"/>
          <w:szCs w:val="28"/>
        </w:rPr>
        <w:t>  умений, то работа учащихся организовывается таким образом, чтобы они получили  индивидуальные  задания, в которых даже слабоуспевающие ученики  могли проявить самостоятельность, что обеспечивает реальную возможность развития  каждого  и  чтобы учащиеся имели возможность получить дифференцированную  помощь учителя, вывести ученика  на оптимальный  для него  уровень. </w:t>
      </w:r>
      <w:proofErr w:type="gramEnd"/>
    </w:p>
    <w:p w:rsidR="00F0683E" w:rsidRPr="002541F7" w:rsidRDefault="00F0683E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41F7">
        <w:rPr>
          <w:rFonts w:ascii="Times New Roman" w:eastAsia="Times New Roman" w:hAnsi="Times New Roman" w:cs="Times New Roman"/>
          <w:sz w:val="28"/>
          <w:szCs w:val="28"/>
        </w:rPr>
        <w:t xml:space="preserve">Учащиеся класса  были распределены  на  три  группы по уровню подготовки и возможностей усвоения математики с учетом психологической совместимости и </w:t>
      </w:r>
      <w:proofErr w:type="spellStart"/>
      <w:r w:rsidRPr="002541F7">
        <w:rPr>
          <w:rFonts w:ascii="Times New Roman" w:eastAsia="Times New Roman" w:hAnsi="Times New Roman" w:cs="Times New Roman"/>
          <w:sz w:val="28"/>
          <w:szCs w:val="28"/>
        </w:rPr>
        <w:t>дополняемости</w:t>
      </w:r>
      <w:proofErr w:type="spellEnd"/>
      <w:r w:rsidRPr="002541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83E" w:rsidRPr="002541F7" w:rsidRDefault="00F0683E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41F7">
        <w:rPr>
          <w:rFonts w:ascii="Times New Roman" w:eastAsia="Times New Roman" w:hAnsi="Times New Roman" w:cs="Times New Roman"/>
          <w:sz w:val="28"/>
          <w:szCs w:val="28"/>
        </w:rPr>
        <w:t>План  урока:</w:t>
      </w:r>
      <w:r w:rsidRPr="002541F7">
        <w:rPr>
          <w:rFonts w:ascii="Times New Roman" w:eastAsia="Times New Roman" w:hAnsi="Times New Roman" w:cs="Times New Roman"/>
          <w:sz w:val="28"/>
          <w:szCs w:val="28"/>
        </w:rPr>
        <w:br/>
        <w:t>1.Проверка домашнего задания. </w:t>
      </w:r>
      <w:r w:rsidRPr="002541F7">
        <w:rPr>
          <w:rFonts w:ascii="Times New Roman" w:eastAsia="Times New Roman" w:hAnsi="Times New Roman" w:cs="Times New Roman"/>
          <w:sz w:val="28"/>
          <w:szCs w:val="28"/>
        </w:rPr>
        <w:br/>
        <w:t>2.Актуализация знаний в процессе фронтальной  устной работы по слайдам.</w:t>
      </w:r>
      <w:r w:rsidRPr="002541F7">
        <w:rPr>
          <w:rFonts w:ascii="Times New Roman" w:eastAsia="Times New Roman" w:hAnsi="Times New Roman" w:cs="Times New Roman"/>
          <w:sz w:val="28"/>
          <w:szCs w:val="28"/>
        </w:rPr>
        <w:br/>
        <w:t>3 . Дифференцированная  работа в группах</w:t>
      </w:r>
      <w:proofErr w:type="gramStart"/>
      <w:r w:rsidRPr="002541F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541F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2541F7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2541F7">
        <w:rPr>
          <w:rFonts w:ascii="Times New Roman" w:eastAsia="Times New Roman" w:hAnsi="Times New Roman" w:cs="Times New Roman"/>
          <w:sz w:val="28"/>
          <w:szCs w:val="28"/>
        </w:rPr>
        <w:t>ри уровня)</w:t>
      </w:r>
    </w:p>
    <w:p w:rsidR="00F0683E" w:rsidRPr="002541F7" w:rsidRDefault="00F0683E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41F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3525" cy="2428875"/>
            <wp:effectExtent l="19050" t="0" r="9525" b="0"/>
            <wp:docPr id="6" name="Рисунок 6" descr="http://vio.uchim.info/Vio_71/cd_site/article_img/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vio.uchim.info/Vio_71/cd_site/article_img/b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83E" w:rsidRPr="002541F7" w:rsidRDefault="00F0683E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41F7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 исследований на уроках способствует сближению образования и науки, так как в обучение внедряются практические методы исследования объектов и явлений природы – наблюдения и эксперименты, которые являются специфичной формой практики. Их педагогическая ценность в том, что они помогают учителю подвести учащихся к самостоятельному мышлению и самостоятельной практической деятельности; способствуют формированию у школьников таких качеств, как вдумчивость, терпеливость, настойчивость, выдержка, аккуратность, сообразительность; развивают исследовательский подход к изучаемым технологическим процессам.</w:t>
      </w:r>
      <w:r w:rsidRPr="002541F7">
        <w:rPr>
          <w:rFonts w:ascii="Times New Roman" w:eastAsia="Times New Roman" w:hAnsi="Times New Roman" w:cs="Times New Roman"/>
          <w:sz w:val="28"/>
          <w:szCs w:val="28"/>
        </w:rPr>
        <w:br/>
        <w:t>Кроме исследовательской работы на уроках возможна самостоятельная исследовательская работа учащихся. Виды самостоятельных исследовательских работ разнообразны.</w:t>
      </w:r>
    </w:p>
    <w:p w:rsidR="00F0683E" w:rsidRPr="002541F7" w:rsidRDefault="00F0683E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41F7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Учащиеся 5–7-х классов </w:t>
      </w:r>
      <w:r w:rsidRPr="002541F7">
        <w:rPr>
          <w:rFonts w:ascii="Times New Roman" w:eastAsia="Times New Roman" w:hAnsi="Times New Roman" w:cs="Times New Roman"/>
          <w:sz w:val="28"/>
          <w:szCs w:val="28"/>
        </w:rPr>
        <w:t>приобретают простейшие знания, умения и навыки, необходимые для выполнения исследовательской работы. Дети обучаются базовым навыкам и самостоятельной деятельности, развивают нестандартное мышление. Учащиеся выступают с сообщениями, рефератами о происхождении того или иного математического термина, о жизни и деятельности ученых - математиков, об истории математических открытий, о практическом применении знаний, полученных при изучении темы. Написание  математических сказок, составление математических кроссвордов, писем математикам требуют от учащихся большой самостоятельности и творческого подхода. Здесь, конечно, необходима помощь родителей.</w:t>
      </w:r>
    </w:p>
    <w:p w:rsidR="002541F7" w:rsidRPr="002541F7" w:rsidRDefault="00F0683E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41F7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Учащиеся 8 – 9-х классов </w:t>
      </w:r>
      <w:r w:rsidRPr="002541F7">
        <w:rPr>
          <w:rFonts w:ascii="Times New Roman" w:eastAsia="Times New Roman" w:hAnsi="Times New Roman" w:cs="Times New Roman"/>
          <w:sz w:val="28"/>
          <w:szCs w:val="28"/>
        </w:rPr>
        <w:t>выполняют исследовательские задания творческого характера. На этом этапе усложняются формы исследовательской работы, увеличивается их объем. Учащимся предлагались следующие темы для рефератов и ис</w:t>
      </w:r>
      <w:r w:rsidR="002541F7" w:rsidRPr="002541F7">
        <w:rPr>
          <w:rFonts w:ascii="Times New Roman" w:eastAsia="Times New Roman" w:hAnsi="Times New Roman" w:cs="Times New Roman"/>
          <w:sz w:val="28"/>
          <w:szCs w:val="28"/>
        </w:rPr>
        <w:t>следовательских работ. Стараюсь</w:t>
      </w:r>
      <w:r w:rsidRPr="002541F7">
        <w:rPr>
          <w:rFonts w:ascii="Times New Roman" w:eastAsia="Times New Roman" w:hAnsi="Times New Roman" w:cs="Times New Roman"/>
          <w:sz w:val="28"/>
          <w:szCs w:val="28"/>
        </w:rPr>
        <w:t xml:space="preserve"> выбрать такие темы, которые будут подразумевать поиск ответов в сфере </w:t>
      </w:r>
      <w:proofErr w:type="spellStart"/>
      <w:r w:rsidRPr="002541F7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2541F7">
        <w:rPr>
          <w:rFonts w:ascii="Times New Roman" w:eastAsia="Times New Roman" w:hAnsi="Times New Roman" w:cs="Times New Roman"/>
          <w:sz w:val="28"/>
          <w:szCs w:val="28"/>
        </w:rPr>
        <w:t xml:space="preserve"> знаний:</w:t>
      </w:r>
      <w:r w:rsidRPr="002541F7">
        <w:rPr>
          <w:rFonts w:ascii="Times New Roman" w:eastAsia="Times New Roman" w:hAnsi="Times New Roman" w:cs="Times New Roman"/>
          <w:sz w:val="28"/>
          <w:szCs w:val="28"/>
        </w:rPr>
        <w:br/>
        <w:t>История возникновения геометрии.</w:t>
      </w:r>
      <w:r w:rsidRPr="002541F7">
        <w:rPr>
          <w:rFonts w:ascii="Times New Roman" w:eastAsia="Times New Roman" w:hAnsi="Times New Roman" w:cs="Times New Roman"/>
          <w:sz w:val="28"/>
          <w:szCs w:val="28"/>
        </w:rPr>
        <w:br/>
        <w:t>Замечательные точки в треугольнике.</w:t>
      </w:r>
    </w:p>
    <w:p w:rsidR="00F0683E" w:rsidRPr="002541F7" w:rsidRDefault="002541F7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41F7">
        <w:rPr>
          <w:rFonts w:ascii="Times New Roman" w:eastAsia="Times New Roman" w:hAnsi="Times New Roman" w:cs="Times New Roman"/>
          <w:sz w:val="28"/>
          <w:szCs w:val="28"/>
        </w:rPr>
        <w:t>Треугольники вокруг нас.</w:t>
      </w:r>
      <w:r w:rsidR="00F0683E" w:rsidRPr="002541F7">
        <w:rPr>
          <w:rFonts w:ascii="Times New Roman" w:eastAsia="Times New Roman" w:hAnsi="Times New Roman" w:cs="Times New Roman"/>
          <w:sz w:val="28"/>
          <w:szCs w:val="28"/>
        </w:rPr>
        <w:br/>
        <w:t>Различные способы доказательства теоремы Пифагора.</w:t>
      </w:r>
      <w:r w:rsidR="00F0683E" w:rsidRPr="002541F7">
        <w:rPr>
          <w:rFonts w:ascii="Times New Roman" w:eastAsia="Times New Roman" w:hAnsi="Times New Roman" w:cs="Times New Roman"/>
          <w:sz w:val="28"/>
          <w:szCs w:val="28"/>
        </w:rPr>
        <w:br/>
        <w:t>Математические возможности компьютерных программ</w:t>
      </w:r>
      <w:r w:rsidR="00F0683E" w:rsidRPr="002541F7">
        <w:rPr>
          <w:rFonts w:ascii="Times New Roman" w:eastAsia="Times New Roman" w:hAnsi="Times New Roman" w:cs="Times New Roman"/>
          <w:sz w:val="28"/>
          <w:szCs w:val="28"/>
        </w:rPr>
        <w:br/>
        <w:t>Математика на шахматной доске.</w:t>
      </w:r>
      <w:r w:rsidR="00F0683E" w:rsidRPr="002541F7">
        <w:rPr>
          <w:rFonts w:ascii="Times New Roman" w:eastAsia="Times New Roman" w:hAnsi="Times New Roman" w:cs="Times New Roman"/>
          <w:sz w:val="28"/>
          <w:szCs w:val="28"/>
        </w:rPr>
        <w:br/>
        <w:t>Проценты в окружающем мире.</w:t>
      </w:r>
    </w:p>
    <w:p w:rsidR="00F0683E" w:rsidRPr="002541F7" w:rsidRDefault="00F0683E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F0683E" w:rsidRPr="002541F7" w:rsidRDefault="00F0683E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F0683E" w:rsidRPr="002541F7" w:rsidRDefault="00F0683E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F0683E" w:rsidRPr="002541F7" w:rsidRDefault="00F0683E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F0683E" w:rsidRPr="002541F7" w:rsidRDefault="00F0683E" w:rsidP="002541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53410" w:rsidRPr="002541F7" w:rsidRDefault="00B53410" w:rsidP="002541F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53410" w:rsidRPr="002541F7" w:rsidSect="00B5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0249"/>
    <w:multiLevelType w:val="multilevel"/>
    <w:tmpl w:val="B29A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F1B56"/>
    <w:multiLevelType w:val="multilevel"/>
    <w:tmpl w:val="D510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31703"/>
    <w:multiLevelType w:val="multilevel"/>
    <w:tmpl w:val="286E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216D7E"/>
    <w:multiLevelType w:val="multilevel"/>
    <w:tmpl w:val="914C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4E57B8"/>
    <w:multiLevelType w:val="multilevel"/>
    <w:tmpl w:val="DB84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83E"/>
    <w:rsid w:val="00096C2F"/>
    <w:rsid w:val="000E2429"/>
    <w:rsid w:val="002541F7"/>
    <w:rsid w:val="00255510"/>
    <w:rsid w:val="00392E43"/>
    <w:rsid w:val="00B53410"/>
    <w:rsid w:val="00F0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83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0683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Ступинская ОШ</dc:creator>
  <cp:keywords/>
  <dc:description/>
  <cp:lastModifiedBy>Ступинская ОШ</cp:lastModifiedBy>
  <cp:revision>2</cp:revision>
  <dcterms:created xsi:type="dcterms:W3CDTF">2016-01-24T13:10:00Z</dcterms:created>
  <dcterms:modified xsi:type="dcterms:W3CDTF">2016-01-24T13:27:00Z</dcterms:modified>
</cp:coreProperties>
</file>