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F" w:rsidRPr="00AB5C94" w:rsidRDefault="00EB60AF" w:rsidP="00EB60AF">
      <w:pPr>
        <w:jc w:val="center"/>
        <w:rPr>
          <w:rFonts w:ascii="Times New Roman" w:hAnsi="Times New Roman" w:cs="Times New Roman"/>
          <w:sz w:val="20"/>
          <w:szCs w:val="20"/>
        </w:rPr>
      </w:pPr>
      <w:r w:rsidRPr="00AB5C94">
        <w:rPr>
          <w:rFonts w:ascii="Times New Roman" w:hAnsi="Times New Roman" w:cs="Times New Roman"/>
          <w:sz w:val="20"/>
          <w:szCs w:val="20"/>
        </w:rPr>
        <w:t xml:space="preserve">Технологическая карта урока по всемирной  истории </w:t>
      </w:r>
    </w:p>
    <w:p w:rsidR="00EB60AF" w:rsidRPr="00AB5C94" w:rsidRDefault="00EB60AF" w:rsidP="00EB60AF">
      <w:pPr>
        <w:rPr>
          <w:rFonts w:ascii="Times New Roman" w:hAnsi="Times New Roman" w:cs="Times New Roman"/>
          <w:sz w:val="20"/>
          <w:szCs w:val="20"/>
        </w:rPr>
      </w:pPr>
      <w:r w:rsidRPr="00AB5C94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                     Класс   7 «А»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486"/>
      </w:tblGrid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Франция в </w:t>
            </w:r>
            <w:r w:rsidRPr="00AB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XVI-XVII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Место урока по теме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6486" w:type="dxa"/>
          </w:tcPr>
          <w:p w:rsidR="00EB60AF" w:rsidRPr="00AB5C94" w:rsidRDefault="00EB60AF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B5C94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Рассказать учащимся, об экономическом развитии и гражданских войнах во Франции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Тип урока/ вид урока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Словесный, практический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Модульная технология, критического мышления, игровая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Модули обучения</w:t>
            </w:r>
          </w:p>
        </w:tc>
        <w:tc>
          <w:tcPr>
            <w:tcW w:w="64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НП, КМ, ОДО,  лидерство и управление, ИКТ</w:t>
            </w:r>
          </w:p>
        </w:tc>
      </w:tr>
      <w:tr w:rsidR="00AB5C94" w:rsidRPr="00AB5C94" w:rsidTr="001D4E2E">
        <w:tc>
          <w:tcPr>
            <w:tcW w:w="3828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Ресурсы/оборудование</w:t>
            </w:r>
          </w:p>
        </w:tc>
        <w:tc>
          <w:tcPr>
            <w:tcW w:w="6486" w:type="dxa"/>
          </w:tcPr>
          <w:p w:rsidR="00EB60AF" w:rsidRPr="00AB5C94" w:rsidRDefault="00EB60AF" w:rsidP="003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336E1A"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раздаточный материал</w:t>
            </w:r>
          </w:p>
        </w:tc>
      </w:tr>
    </w:tbl>
    <w:p w:rsidR="00EB60AF" w:rsidRPr="00AB5C94" w:rsidRDefault="00EB60AF" w:rsidP="00EB60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C94">
        <w:rPr>
          <w:rFonts w:ascii="Times New Roman" w:hAnsi="Times New Roman" w:cs="Times New Roman"/>
          <w:b/>
          <w:sz w:val="20"/>
          <w:szCs w:val="20"/>
        </w:rPr>
        <w:t>Ход урока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3437"/>
        <w:gridCol w:w="3191"/>
      </w:tblGrid>
      <w:tr w:rsidR="00AB5C94" w:rsidRPr="00AB5C94" w:rsidTr="001D4E2E">
        <w:tc>
          <w:tcPr>
            <w:tcW w:w="3686" w:type="dxa"/>
          </w:tcPr>
          <w:p w:rsidR="00EB60AF" w:rsidRPr="00AB5C94" w:rsidRDefault="00EB60AF" w:rsidP="001D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  <w:tc>
          <w:tcPr>
            <w:tcW w:w="3191" w:type="dxa"/>
          </w:tcPr>
          <w:p w:rsidR="00EB60AF" w:rsidRPr="00AB5C94" w:rsidRDefault="00EB60AF" w:rsidP="001D4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компетенции/аспекты компетенций</w:t>
            </w: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Организационный момент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время  1</w:t>
            </w:r>
            <w:proofErr w:type="gramEnd"/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мин.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 создать условия для возникновения у учащихся потребности включения в деятельность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проверяют наличие учебного материала на столах, организуют свое рабочее место</w:t>
            </w: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УПК/ самооценка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ОКК/уважение старших</w:t>
            </w: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опрос домашнего задания 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– время  6 мин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 проверить уровень усвоения знаний  по  теме домашнего задания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EB60AF" w:rsidP="001D4E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по датам: </w:t>
            </w:r>
          </w:p>
          <w:p w:rsidR="00EB60AF" w:rsidRPr="00AB5C94" w:rsidRDefault="00EB60AF" w:rsidP="00EB60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1211г. 1216г.</w:t>
            </w:r>
          </w:p>
          <w:p w:rsidR="00EB60AF" w:rsidRPr="00AB5C94" w:rsidRDefault="00EB60AF" w:rsidP="00EB60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1218г. 1219г.</w:t>
            </w:r>
          </w:p>
          <w:p w:rsidR="00EB60AF" w:rsidRPr="00AB5C94" w:rsidRDefault="00EB60AF" w:rsidP="00EB60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1220г 1221г.</w:t>
            </w:r>
          </w:p>
          <w:p w:rsidR="00EB60AF" w:rsidRPr="00AB5C94" w:rsidRDefault="00EB60AF" w:rsidP="00EB60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13в. 1226г.</w:t>
            </w:r>
          </w:p>
          <w:p w:rsidR="00EB60AF" w:rsidRPr="00AB5C94" w:rsidRDefault="00EB60AF" w:rsidP="00EB60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1225г 1223г.</w:t>
            </w:r>
          </w:p>
          <w:p w:rsidR="00EB60AF" w:rsidRPr="00AB5C94" w:rsidRDefault="00EB60AF" w:rsidP="00EB60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1227г 1235г.</w:t>
            </w:r>
          </w:p>
          <w:p w:rsidR="00EB60AF" w:rsidRPr="00AB5C94" w:rsidRDefault="00EB60AF" w:rsidP="001D4E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по теме «Монгольское нашествие, образование Золотой Орды»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письменную работу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КК/ навыки письменной, устной речи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УПК/ навыки критического мышления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целеполагание ( постановка целей и задач урока)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время 2 мин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 развивать навыки постановки целей урока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EB60AF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что мы будем изучать на уроке? 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определяют цели урока</w:t>
            </w: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ЦСК/способность понимать окружающий мир, события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УПК/целеполагание, оценивание событий</w:t>
            </w: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материала/ решение учебной задачи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время 23 мин </w:t>
            </w:r>
          </w:p>
          <w:p w:rsidR="00EB60AF" w:rsidRPr="00AB5C94" w:rsidRDefault="00EB60AF" w:rsidP="00EB60A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</w:t>
            </w:r>
            <w:r w:rsidRPr="00AB5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Ознакомить с социальным положением во Франции и утверждением абсолютизма</w:t>
            </w:r>
          </w:p>
          <w:p w:rsidR="00EB60AF" w:rsidRPr="00AB5C94" w:rsidRDefault="00EB60AF" w:rsidP="00EB60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к изучению культуры, творческого поиска и мышления</w:t>
            </w:r>
          </w:p>
          <w:p w:rsidR="00EB60AF" w:rsidRPr="00AB5C94" w:rsidRDefault="00EB60AF" w:rsidP="001D4E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воспитывать учащихся  в человеколюбии и гражданском патриотизме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EB60AF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Абсолютизм и его признаки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. Однако действие сословно-представительных органов продолжалось недолго. В XVI веке в Европе появилось новое понятие: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Абсолюти́зм</w:t>
            </w:r>
            <w:proofErr w:type="spellEnd"/>
            <w:proofErr w:type="gramEnd"/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это такая форма правления, при которой монарху принадлежит вся полнота власти в государстве.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Основными </w:t>
            </w:r>
            <w:r w:rsidRPr="00AB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признаками абсолютизма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 являются: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·        появление большого количества 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чиновников, через которых монарх осуществляет управление государством;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·        введение единых мер и весов;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·        создание постоянной армии как опоры для монарха в регулировании вопросов безопасности;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·        подчинение церкви королевской власти;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·        введение налоговой системы для пополнения казны;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·        введение единой экономической политики;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·        введение единого законодательства и административного деления.</w:t>
            </w:r>
          </w:p>
          <w:p w:rsidR="0050138E" w:rsidRPr="00AB5C94" w:rsidRDefault="0050138E" w:rsidP="005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Сегодня нам предстоит разобраться, как это произошло и к чему привело впоследствии. Начнем с того, что рассмотрим проявление основных признаков абсолютизма в таких странах, как Англия и Франция.</w:t>
            </w:r>
          </w:p>
          <w:p w:rsidR="00EB60AF" w:rsidRPr="00AB5C94" w:rsidRDefault="00A6276D" w:rsidP="00EB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Абсолютизм – это хорошо или плохо?</w:t>
            </w:r>
          </w:p>
          <w:p w:rsidR="00EB60AF" w:rsidRPr="00AB5C94" w:rsidRDefault="0050138E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о гражданских и религиозных войнах. </w:t>
            </w:r>
          </w:p>
          <w:p w:rsidR="0050138E" w:rsidRPr="00AB5C94" w:rsidRDefault="00A6276D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Беседа: что такое гражданская война? Между кем были гражданские войны во Франции? Кто такие гугеноты?  Что такое «Варфоломеевская ночь»? </w:t>
            </w:r>
          </w:p>
          <w:p w:rsidR="00A6276D" w:rsidRPr="00AB5C94" w:rsidRDefault="00A6276D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Работа с текстом. Дайте характеристику деятельности кардинала Ришелье. Почему король Людовик</w:t>
            </w:r>
            <w:proofErr w:type="gramStart"/>
            <w:r w:rsidRPr="00AB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proofErr w:type="gramEnd"/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поддерживал кардинала, несмотря на его вражду с королевой и братьями короля?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Слушают, делают записи в тетради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Работают с раздаточным материалом, подтверждают фактами основные признаки абсолютизма</w:t>
            </w: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1-я гр. Франция </w:t>
            </w: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2 гр. Англия </w:t>
            </w: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Выступление групп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Слушают, делают записи в тетради</w:t>
            </w:r>
          </w:p>
          <w:p w:rsidR="00A6276D" w:rsidRPr="00AB5C94" w:rsidRDefault="00A6276D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ИК/ отбор нужной информации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КК/ коммуникативные навыки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УПК/ навыки критического мышления</w:t>
            </w:r>
            <w:r w:rsidR="0050138E"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8E" w:rsidRPr="00AB5C94" w:rsidRDefault="0050138E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КК/ навыки письменной </w:t>
            </w:r>
            <w:r w:rsidR="00A6276D"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и устной 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Первичное закрепление (применение знаний и умений в новой ситуации)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время 8 мин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  развивать устную речь,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A6276D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терминами: буржуазия, мануфактура, абсолютизм, гражданские войны, гугеноты. Дайте определение и приведите примеры </w:t>
            </w:r>
          </w:p>
          <w:p w:rsidR="00A6276D" w:rsidRPr="00AB5C94" w:rsidRDefault="00A6276D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3437" w:type="dxa"/>
          </w:tcPr>
          <w:p w:rsidR="00EB60AF" w:rsidRPr="00AB5C94" w:rsidRDefault="00A6276D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Дают определение терминам, приводят примеры</w:t>
            </w:r>
          </w:p>
          <w:p w:rsidR="00A6276D" w:rsidRPr="00AB5C94" w:rsidRDefault="00A6276D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D" w:rsidRPr="00AB5C94" w:rsidRDefault="00A6276D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КК/ навыки устной речи</w:t>
            </w:r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Рефлексия учебной деятельности ( итог урока)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время 3 мин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 развивать умения оценки и самооценки деятельности на уроке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Выставление оценок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Сегодня на уроке я понял…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Сегодня на уроке я так и не понял, что…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Оцените свою работу за урок….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Высказывают свое мнение</w:t>
            </w: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УПК/ оценивание и </w:t>
            </w:r>
            <w:proofErr w:type="spellStart"/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</w:tc>
      </w:tr>
      <w:tr w:rsidR="00AB5C94" w:rsidRPr="00AB5C94" w:rsidTr="001D4E2E">
        <w:tc>
          <w:tcPr>
            <w:tcW w:w="10314" w:type="dxa"/>
            <w:gridSpan w:val="3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AB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Информация о домашнем задании, инструктаж по его выполнению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– время 1 мин </w:t>
            </w:r>
          </w:p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Задачи этапа: провести инструктаж по выполнению домашнего задания</w:t>
            </w:r>
          </w:p>
        </w:tc>
      </w:tr>
      <w:tr w:rsidR="00AB5C94" w:rsidRPr="00AB5C94" w:rsidTr="001D4E2E">
        <w:tc>
          <w:tcPr>
            <w:tcW w:w="3686" w:type="dxa"/>
          </w:tcPr>
          <w:p w:rsidR="00EB60AF" w:rsidRPr="00AB5C94" w:rsidRDefault="00EB60AF" w:rsidP="00E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</w:t>
            </w: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E1A" w:rsidRPr="00AB5C94">
              <w:rPr>
                <w:rFonts w:ascii="Times New Roman" w:hAnsi="Times New Roman" w:cs="Times New Roman"/>
                <w:sz w:val="20"/>
                <w:szCs w:val="20"/>
              </w:rPr>
              <w:t>38 прочитать, пересказать, выучить даты и термины</w:t>
            </w:r>
          </w:p>
        </w:tc>
        <w:tc>
          <w:tcPr>
            <w:tcW w:w="3437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Записывают д/з в дневник</w:t>
            </w:r>
          </w:p>
        </w:tc>
        <w:tc>
          <w:tcPr>
            <w:tcW w:w="3191" w:type="dxa"/>
          </w:tcPr>
          <w:p w:rsidR="00EB60AF" w:rsidRPr="00AB5C94" w:rsidRDefault="00EB60AF" w:rsidP="001D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C94">
              <w:rPr>
                <w:rFonts w:ascii="Times New Roman" w:hAnsi="Times New Roman" w:cs="Times New Roman"/>
                <w:sz w:val="20"/>
                <w:szCs w:val="20"/>
              </w:rPr>
              <w:t>СТК/ ответственность, исполнительность</w:t>
            </w:r>
          </w:p>
        </w:tc>
      </w:tr>
    </w:tbl>
    <w:p w:rsidR="00EB60AF" w:rsidRPr="00AB5C94" w:rsidRDefault="00EB60AF" w:rsidP="00EB60AF">
      <w:pPr>
        <w:rPr>
          <w:rFonts w:ascii="Times New Roman" w:hAnsi="Times New Roman" w:cs="Times New Roman"/>
        </w:rPr>
      </w:pPr>
    </w:p>
    <w:p w:rsidR="00EB60AF" w:rsidRPr="00AB5C94" w:rsidRDefault="00EB60AF" w:rsidP="00EB60AF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  <w:b/>
          <w:bCs/>
        </w:rPr>
        <w:t>1.</w:t>
      </w:r>
      <w:r w:rsidRPr="00AB5C94">
        <w:rPr>
          <w:rFonts w:ascii="Times New Roman" w:hAnsi="Times New Roman" w:cs="Times New Roman"/>
        </w:rPr>
        <w:t xml:space="preserve"> В конце 15 в. объединение Франции завершилось. Людовик 11(сын Карла 7) заложил основы единого централизованного государства, в котором вся власть единолично и неограниченно принадлежала королю. </w:t>
      </w:r>
      <w:proofErr w:type="gramStart"/>
      <w:r w:rsidRPr="00AB5C94">
        <w:rPr>
          <w:rFonts w:ascii="Times New Roman" w:hAnsi="Times New Roman" w:cs="Times New Roman"/>
        </w:rPr>
        <w:t>В начале</w:t>
      </w:r>
      <w:proofErr w:type="gramEnd"/>
      <w:r w:rsidRPr="00AB5C94">
        <w:rPr>
          <w:rFonts w:ascii="Times New Roman" w:hAnsi="Times New Roman" w:cs="Times New Roman"/>
        </w:rPr>
        <w:t xml:space="preserve"> 16 в. политико-экономическая мощь Франции усилилась. В 1539г. французский король Франциск 1 ввел французский язык в качестве </w:t>
      </w:r>
      <w:proofErr w:type="spellStart"/>
      <w:r w:rsidRPr="00AB5C94">
        <w:rPr>
          <w:rFonts w:ascii="Times New Roman" w:hAnsi="Times New Roman" w:cs="Times New Roman"/>
        </w:rPr>
        <w:t>гос-го</w:t>
      </w:r>
      <w:proofErr w:type="spellEnd"/>
      <w:r w:rsidRPr="00AB5C94">
        <w:rPr>
          <w:rFonts w:ascii="Times New Roman" w:hAnsi="Times New Roman" w:cs="Times New Roman"/>
        </w:rPr>
        <w:t>.</w:t>
      </w:r>
    </w:p>
    <w:p w:rsidR="00EB60AF" w:rsidRPr="00AB5C94" w:rsidRDefault="00EB60AF" w:rsidP="00EB60AF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 1555 году французский врач, математик и </w:t>
      </w:r>
      <w:r w:rsidRPr="00AB5C94">
        <w:rPr>
          <w:rFonts w:ascii="Times New Roman" w:hAnsi="Times New Roman" w:cs="Times New Roman"/>
          <w:i/>
          <w:iCs/>
          <w:u w:val="single"/>
        </w:rPr>
        <w:t>астролог Нострадамус</w:t>
      </w:r>
      <w:r w:rsidRPr="00AB5C94">
        <w:rPr>
          <w:rFonts w:ascii="Times New Roman" w:hAnsi="Times New Roman" w:cs="Times New Roman"/>
        </w:rPr>
        <w:t xml:space="preserve"> (Мишель </w:t>
      </w:r>
      <w:proofErr w:type="spellStart"/>
      <w:r w:rsidRPr="00AB5C94">
        <w:rPr>
          <w:rFonts w:ascii="Times New Roman" w:hAnsi="Times New Roman" w:cs="Times New Roman"/>
        </w:rPr>
        <w:t>Нотрдам</w:t>
      </w:r>
      <w:proofErr w:type="spellEnd"/>
      <w:r w:rsidRPr="00AB5C94">
        <w:rPr>
          <w:rFonts w:ascii="Times New Roman" w:hAnsi="Times New Roman" w:cs="Times New Roman"/>
        </w:rPr>
        <w:t xml:space="preserve">) (1503-1566 гг.) написал книгу «Столетия», в которой заранее спрогнозировал самые разрушительные </w:t>
      </w:r>
      <w:r w:rsidRPr="00AB5C94">
        <w:rPr>
          <w:rFonts w:ascii="Times New Roman" w:hAnsi="Times New Roman" w:cs="Times New Roman"/>
        </w:rPr>
        <w:lastRenderedPageBreak/>
        <w:t>войны и кровопролитные события, которые могут произойти в истории человечества до 2025 года. Многие из его предсказаний исторически подтвердились.</w:t>
      </w:r>
    </w:p>
    <w:p w:rsidR="00EB60AF" w:rsidRPr="00AB5C94" w:rsidRDefault="00EB60AF" w:rsidP="00EB60AF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Дальнейшее продолжение процесса распада феодальных отношений, начало формирования капиталистических отношений внутри самого феодализма обостряли социально-политическое положение в стране. В начале 16в. появилось мануфактурное производство. </w:t>
      </w:r>
      <w:r w:rsidRPr="00AB5C94">
        <w:rPr>
          <w:rFonts w:ascii="Times New Roman" w:hAnsi="Times New Roman" w:cs="Times New Roman"/>
          <w:i/>
          <w:iCs/>
          <w:u w:val="single"/>
        </w:rPr>
        <w:t>Мануфактура</w:t>
      </w:r>
      <w:r w:rsidRPr="00AB5C94">
        <w:rPr>
          <w:rFonts w:ascii="Times New Roman" w:hAnsi="Times New Roman" w:cs="Times New Roman"/>
        </w:rPr>
        <w:t xml:space="preserve"> – это крупное предприятие, основанное на разделении труда и ручной технике. Она делилась на 3 вида: </w:t>
      </w:r>
      <w:proofErr w:type="gramStart"/>
      <w:r w:rsidRPr="00AB5C94">
        <w:rPr>
          <w:rFonts w:ascii="Times New Roman" w:hAnsi="Times New Roman" w:cs="Times New Roman"/>
        </w:rPr>
        <w:t>разобщенные</w:t>
      </w:r>
      <w:proofErr w:type="gramEnd"/>
      <w:r w:rsidRPr="00AB5C94">
        <w:rPr>
          <w:rFonts w:ascii="Times New Roman" w:hAnsi="Times New Roman" w:cs="Times New Roman"/>
        </w:rPr>
        <w:t>, смешанные и централизованные. В связи с развитием техники, предприятий начался рост торговли с Англией, Германией, Испанией и с Америкой.</w:t>
      </w:r>
    </w:p>
    <w:p w:rsidR="00EB60AF" w:rsidRPr="00AB5C94" w:rsidRDefault="00EB60AF" w:rsidP="00EB60AF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 нач. 17 в. чтобы расширить торговлю, стала захватывать колонии на Американском континенте. 1608г. – </w:t>
      </w:r>
      <w:r w:rsidRPr="00AB5C94">
        <w:rPr>
          <w:rFonts w:ascii="Times New Roman" w:hAnsi="Times New Roman" w:cs="Times New Roman"/>
          <w:i/>
          <w:iCs/>
          <w:u w:val="single"/>
        </w:rPr>
        <w:t>основан Квебек</w:t>
      </w:r>
      <w:r w:rsidRPr="00AB5C94">
        <w:rPr>
          <w:rFonts w:ascii="Times New Roman" w:hAnsi="Times New Roman" w:cs="Times New Roman"/>
        </w:rPr>
        <w:t> – будущий цент французской колонии в Канаде. Существовала продажа должностей. Разви</w:t>
      </w:r>
      <w:r w:rsidR="00336E1A" w:rsidRPr="00AB5C94">
        <w:rPr>
          <w:rFonts w:ascii="Times New Roman" w:hAnsi="Times New Roman" w:cs="Times New Roman"/>
        </w:rPr>
        <w:t xml:space="preserve">вался торговый кредит. Первые </w:t>
      </w:r>
      <w:r w:rsidRPr="00AB5C94">
        <w:rPr>
          <w:rFonts w:ascii="Times New Roman" w:hAnsi="Times New Roman" w:cs="Times New Roman"/>
        </w:rPr>
        <w:t xml:space="preserve"> банкиры – итальянцы. Денежная биржа в Лионе – стала финансовым центром страны.</w:t>
      </w:r>
    </w:p>
    <w:p w:rsidR="00EB60AF" w:rsidRPr="00AB5C94" w:rsidRDefault="00EB60AF" w:rsidP="00EB60AF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  <w:b/>
          <w:bCs/>
        </w:rPr>
        <w:t>2.</w:t>
      </w:r>
      <w:r w:rsidRPr="00AB5C94">
        <w:rPr>
          <w:rFonts w:ascii="Times New Roman" w:hAnsi="Times New Roman" w:cs="Times New Roman"/>
          <w:b/>
          <w:bCs/>
          <w:i/>
          <w:iCs/>
        </w:rPr>
        <w:t> </w:t>
      </w:r>
      <w:r w:rsidRPr="00AB5C94">
        <w:rPr>
          <w:rFonts w:ascii="Times New Roman" w:hAnsi="Times New Roman" w:cs="Times New Roman"/>
        </w:rPr>
        <w:t>В обществе зародились классы буржуази</w:t>
      </w:r>
      <w:proofErr w:type="gramStart"/>
      <w:r w:rsidRPr="00AB5C94">
        <w:rPr>
          <w:rFonts w:ascii="Times New Roman" w:hAnsi="Times New Roman" w:cs="Times New Roman"/>
        </w:rPr>
        <w:t>и(</w:t>
      </w:r>
      <w:proofErr w:type="gramEnd"/>
      <w:r w:rsidRPr="00AB5C94">
        <w:rPr>
          <w:rFonts w:ascii="Times New Roman" w:hAnsi="Times New Roman" w:cs="Times New Roman"/>
        </w:rPr>
        <w:t>собственники средств производства, используют труд наемных в качестве источника прибыли) и наемных рабочих(крестьяне-разорившееся).</w:t>
      </w:r>
    </w:p>
    <w:p w:rsidR="00EB60AF" w:rsidRPr="00AB5C94" w:rsidRDefault="00EB60AF" w:rsidP="00EB60AF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К концу 16 в. в связи с развитием товарно-денежных отношений предприимчивые крестьяне стали обогащаться, а не имеющие способностей к предпринимательству стали разоряться.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  <w:b/>
          <w:bCs/>
        </w:rPr>
        <w:t>3.</w:t>
      </w:r>
      <w:r w:rsidRPr="00AB5C94">
        <w:rPr>
          <w:rFonts w:ascii="Times New Roman" w:hAnsi="Times New Roman" w:cs="Times New Roman"/>
        </w:rPr>
        <w:t> Развитие капиталистических отношений совместно со старыми феодальными отношениями способствовали обострению отношений в целом. Это обострение привело к гражданской войне во </w:t>
      </w:r>
      <w:r w:rsidRPr="00AB5C94">
        <w:rPr>
          <w:rFonts w:ascii="Times New Roman" w:hAnsi="Times New Roman" w:cs="Times New Roman"/>
          <w:b/>
          <w:bCs/>
          <w:i/>
          <w:iCs/>
        </w:rPr>
        <w:t>Франции в 1559-1598</w:t>
      </w:r>
      <w:r w:rsidRPr="00AB5C94">
        <w:rPr>
          <w:rFonts w:ascii="Times New Roman" w:hAnsi="Times New Roman" w:cs="Times New Roman"/>
        </w:rPr>
        <w:t> годах. Во второй половине </w:t>
      </w:r>
      <w:r w:rsidRPr="00AB5C94">
        <w:rPr>
          <w:rFonts w:ascii="Times New Roman" w:hAnsi="Times New Roman" w:cs="Times New Roman"/>
          <w:i/>
          <w:iCs/>
          <w:u w:val="single"/>
        </w:rPr>
        <w:t>17 в.</w:t>
      </w:r>
      <w:r w:rsidRPr="00AB5C94">
        <w:rPr>
          <w:rFonts w:ascii="Times New Roman" w:hAnsi="Times New Roman" w:cs="Times New Roman"/>
        </w:rPr>
        <w:t> ущерб государству принесли «религиозные войны». Часть французского народа выступала против католической церкви, называлась гугенотами (от немецкого слова «объединение в союз»). Август </w:t>
      </w:r>
      <w:r w:rsidRPr="00AB5C94">
        <w:rPr>
          <w:rFonts w:ascii="Times New Roman" w:hAnsi="Times New Roman" w:cs="Times New Roman"/>
          <w:b/>
          <w:bCs/>
          <w:i/>
          <w:iCs/>
        </w:rPr>
        <w:t>1572г.</w:t>
      </w:r>
      <w:r w:rsidRPr="00AB5C94">
        <w:rPr>
          <w:rFonts w:ascii="Times New Roman" w:hAnsi="Times New Roman" w:cs="Times New Roman"/>
        </w:rPr>
        <w:t xml:space="preserve"> кровавые события </w:t>
      </w:r>
      <w:proofErr w:type="gramStart"/>
      <w:r w:rsidRPr="00AB5C94">
        <w:rPr>
          <w:rFonts w:ascii="Times New Roman" w:hAnsi="Times New Roman" w:cs="Times New Roman"/>
        </w:rPr>
        <w:t>м</w:t>
      </w:r>
      <w:proofErr w:type="gramEnd"/>
      <w:r w:rsidRPr="00AB5C94">
        <w:rPr>
          <w:rFonts w:ascii="Times New Roman" w:hAnsi="Times New Roman" w:cs="Times New Roman"/>
        </w:rPr>
        <w:t>/д гугенотами и католиками б/названы </w:t>
      </w:r>
      <w:r w:rsidRPr="00AB5C94">
        <w:rPr>
          <w:rFonts w:ascii="Times New Roman" w:hAnsi="Times New Roman" w:cs="Times New Roman"/>
          <w:i/>
          <w:iCs/>
          <w:u w:val="single"/>
        </w:rPr>
        <w:t>«Варфоломеевской ночью».</w:t>
      </w:r>
      <w:r w:rsidRPr="00AB5C94">
        <w:rPr>
          <w:rFonts w:ascii="Times New Roman" w:hAnsi="Times New Roman" w:cs="Times New Roman"/>
        </w:rPr>
        <w:t xml:space="preserve"> Католики расправились с гугенотами, истребив почти поголовно. Франция б/разделена на </w:t>
      </w:r>
      <w:proofErr w:type="gramStart"/>
      <w:r w:rsidRPr="00AB5C94">
        <w:rPr>
          <w:rFonts w:ascii="Times New Roman" w:hAnsi="Times New Roman" w:cs="Times New Roman"/>
        </w:rPr>
        <w:t>Северную</w:t>
      </w:r>
      <w:proofErr w:type="gramEnd"/>
      <w:r w:rsidRPr="00AB5C94">
        <w:rPr>
          <w:rFonts w:ascii="Times New Roman" w:hAnsi="Times New Roman" w:cs="Times New Roman"/>
        </w:rPr>
        <w:t xml:space="preserve"> и Южную до к. 16в</w:t>
      </w:r>
      <w:r w:rsidRPr="00AB5C94">
        <w:rPr>
          <w:rFonts w:ascii="Times New Roman" w:hAnsi="Times New Roman" w:cs="Times New Roman"/>
          <w:b/>
          <w:bCs/>
        </w:rPr>
        <w:t>. 1593г.</w:t>
      </w:r>
      <w:r w:rsidRPr="00AB5C94">
        <w:rPr>
          <w:rFonts w:ascii="Times New Roman" w:hAnsi="Times New Roman" w:cs="Times New Roman"/>
        </w:rPr>
        <w:t> принятие королем Генрихом 4 католической веры способствовало завершению гражданской войны во Франции.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 xml:space="preserve">Лишь в первой половине XVII века политико-экономическое положение обессиленной длительной войной Франции вновь начало улучшаться. Однако с 1618г. Франция со Швецией, Голландией, Данией участвовала в войне против Германии, Польши, Литвы и Испании, которая </w:t>
      </w:r>
      <w:proofErr w:type="gramStart"/>
      <w:r w:rsidRPr="00AB5C94">
        <w:rPr>
          <w:rFonts w:ascii="Times New Roman" w:hAnsi="Times New Roman" w:cs="Times New Roman"/>
        </w:rPr>
        <w:t>длилась 30 лет Франция получила</w:t>
      </w:r>
      <w:proofErr w:type="gramEnd"/>
      <w:r w:rsidRPr="00AB5C94">
        <w:rPr>
          <w:rFonts w:ascii="Times New Roman" w:hAnsi="Times New Roman" w:cs="Times New Roman"/>
        </w:rPr>
        <w:t xml:space="preserve"> от Германии – Эльзас.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 улучшение положения во Франции огромный вклад внес первый министр короля </w:t>
      </w:r>
      <w:r w:rsidRPr="00AB5C94">
        <w:rPr>
          <w:rFonts w:ascii="Times New Roman" w:hAnsi="Times New Roman" w:cs="Times New Roman"/>
          <w:i/>
          <w:iCs/>
        </w:rPr>
        <w:t>кардинал Ришелье. </w:t>
      </w:r>
      <w:r w:rsidRPr="00AB5C94">
        <w:rPr>
          <w:rFonts w:ascii="Times New Roman" w:hAnsi="Times New Roman" w:cs="Times New Roman"/>
        </w:rPr>
        <w:t>Он управлял Францией с 1624 по 1642 годы. Ришелье прилагал большие усилия по укреплению центральной государственной власти, развитию экономики, повышению авторитета Франции среди других стран. Ему удалось подавить сопротивление феодалов, укрепить централизованную государственную власть.</w:t>
      </w:r>
    </w:p>
    <w:p w:rsidR="00397D4C" w:rsidRPr="00AB5C94" w:rsidRDefault="00397D4C"/>
    <w:p w:rsidR="0050138E" w:rsidRPr="00AB5C94" w:rsidRDefault="0050138E">
      <w:pPr>
        <w:rPr>
          <w:rFonts w:ascii="Times New Roman" w:hAnsi="Times New Roman" w:cs="Times New Roman"/>
        </w:rPr>
      </w:pPr>
    </w:p>
    <w:p w:rsidR="0050138E" w:rsidRPr="00AB5C94" w:rsidRDefault="0050138E" w:rsidP="0050138E">
      <w:pPr>
        <w:rPr>
          <w:rFonts w:ascii="Times New Roman" w:hAnsi="Times New Roman" w:cs="Times New Roman"/>
        </w:rPr>
      </w:pPr>
    </w:p>
    <w:p w:rsidR="0050138E" w:rsidRPr="00AB5C94" w:rsidRDefault="0050138E" w:rsidP="0050138E">
      <w:pPr>
        <w:rPr>
          <w:rFonts w:ascii="Times New Roman" w:hAnsi="Times New Roman" w:cs="Times New Roman"/>
        </w:rPr>
      </w:pPr>
    </w:p>
    <w:p w:rsidR="0050138E" w:rsidRPr="00AB5C94" w:rsidRDefault="0050138E" w:rsidP="0050138E">
      <w:pPr>
        <w:rPr>
          <w:rFonts w:ascii="Times New Roman" w:hAnsi="Times New Roman" w:cs="Times New Roman"/>
        </w:rPr>
      </w:pPr>
    </w:p>
    <w:p w:rsidR="00336E1A" w:rsidRPr="00AB5C94" w:rsidRDefault="00336E1A" w:rsidP="0050138E">
      <w:pPr>
        <w:rPr>
          <w:rFonts w:ascii="Times New Roman" w:hAnsi="Times New Roman" w:cs="Times New Roman"/>
        </w:rPr>
      </w:pPr>
    </w:p>
    <w:p w:rsidR="00336E1A" w:rsidRPr="00AB5C94" w:rsidRDefault="00336E1A" w:rsidP="0050138E">
      <w:pPr>
        <w:rPr>
          <w:rFonts w:ascii="Times New Roman" w:hAnsi="Times New Roman" w:cs="Times New Roman"/>
        </w:rPr>
      </w:pP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lastRenderedPageBreak/>
        <w:t>Первое – это </w:t>
      </w:r>
      <w:r w:rsidRPr="00AB5C94">
        <w:rPr>
          <w:rFonts w:ascii="Times New Roman" w:hAnsi="Times New Roman" w:cs="Times New Roman"/>
          <w:b/>
          <w:bCs/>
          <w:i/>
          <w:iCs/>
        </w:rPr>
        <w:t>система управления государством</w:t>
      </w:r>
      <w:r w:rsidRPr="00AB5C94">
        <w:rPr>
          <w:rFonts w:ascii="Times New Roman" w:hAnsi="Times New Roman" w:cs="Times New Roman"/>
        </w:rPr>
        <w:t>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 </w:t>
      </w:r>
      <w:r w:rsidRPr="00AB5C94">
        <w:rPr>
          <w:rFonts w:ascii="Times New Roman" w:hAnsi="Times New Roman" w:cs="Times New Roman"/>
          <w:i/>
          <w:iCs/>
        </w:rPr>
        <w:t>Англии</w:t>
      </w:r>
      <w:r w:rsidRPr="00AB5C94">
        <w:rPr>
          <w:rFonts w:ascii="Times New Roman" w:hAnsi="Times New Roman" w:cs="Times New Roman"/>
        </w:rPr>
        <w:t xml:space="preserve"> еще во времена </w:t>
      </w:r>
      <w:proofErr w:type="spellStart"/>
      <w:proofErr w:type="gramStart"/>
      <w:r w:rsidRPr="00AB5C94">
        <w:rPr>
          <w:rFonts w:ascii="Times New Roman" w:hAnsi="Times New Roman" w:cs="Times New Roman"/>
        </w:rPr>
        <w:t>Тюдо́ров</w:t>
      </w:r>
      <w:proofErr w:type="spellEnd"/>
      <w:proofErr w:type="gramEnd"/>
      <w:r w:rsidRPr="00AB5C94">
        <w:rPr>
          <w:rFonts w:ascii="Times New Roman" w:hAnsi="Times New Roman" w:cs="Times New Roman"/>
        </w:rPr>
        <w:t xml:space="preserve"> был создан </w:t>
      </w:r>
      <w:r w:rsidRPr="00AB5C94">
        <w:rPr>
          <w:rFonts w:ascii="Times New Roman" w:hAnsi="Times New Roman" w:cs="Times New Roman"/>
          <w:i/>
          <w:iCs/>
        </w:rPr>
        <w:t>Тайный совет</w:t>
      </w:r>
      <w:r w:rsidRPr="00AB5C94">
        <w:rPr>
          <w:rFonts w:ascii="Times New Roman" w:hAnsi="Times New Roman" w:cs="Times New Roman"/>
        </w:rPr>
        <w:t xml:space="preserve">. В его состав входили люди, занимавшие высшие должности. Например, </w:t>
      </w:r>
      <w:proofErr w:type="spellStart"/>
      <w:proofErr w:type="gramStart"/>
      <w:r w:rsidRPr="00AB5C94">
        <w:rPr>
          <w:rFonts w:ascii="Times New Roman" w:hAnsi="Times New Roman" w:cs="Times New Roman"/>
        </w:rPr>
        <w:t>лорд-ка́нцлер</w:t>
      </w:r>
      <w:proofErr w:type="spellEnd"/>
      <w:proofErr w:type="gramEnd"/>
      <w:r w:rsidRPr="00AB5C94">
        <w:rPr>
          <w:rFonts w:ascii="Times New Roman" w:hAnsi="Times New Roman" w:cs="Times New Roman"/>
        </w:rPr>
        <w:t xml:space="preserve">, лорд-хранитель печати, </w:t>
      </w:r>
      <w:proofErr w:type="spellStart"/>
      <w:r w:rsidRPr="00AB5C94">
        <w:rPr>
          <w:rFonts w:ascii="Times New Roman" w:hAnsi="Times New Roman" w:cs="Times New Roman"/>
        </w:rPr>
        <w:t>лорд-казначе́й</w:t>
      </w:r>
      <w:proofErr w:type="spellEnd"/>
      <w:r w:rsidRPr="00AB5C94">
        <w:rPr>
          <w:rFonts w:ascii="Times New Roman" w:hAnsi="Times New Roman" w:cs="Times New Roman"/>
        </w:rPr>
        <w:t>. Они принимали участие совместно с королем в решении всех вопросов как внутренней, так и внешней политики. Следует обратить внимание, что получить эту должность можно было только с разрешения правителя. Однако важным моментом является то, что в Англии продолжал действовать </w:t>
      </w:r>
      <w:r w:rsidRPr="00AB5C94">
        <w:rPr>
          <w:rFonts w:ascii="Times New Roman" w:hAnsi="Times New Roman" w:cs="Times New Roman"/>
          <w:i/>
          <w:iCs/>
        </w:rPr>
        <w:t>парламент</w:t>
      </w:r>
      <w:r w:rsidRPr="00AB5C94">
        <w:rPr>
          <w:rFonts w:ascii="Times New Roman" w:hAnsi="Times New Roman" w:cs="Times New Roman"/>
        </w:rPr>
        <w:t xml:space="preserve">, который состоял из палаты лордов и палаты </w:t>
      </w:r>
      <w:proofErr w:type="spellStart"/>
      <w:proofErr w:type="gramStart"/>
      <w:r w:rsidRPr="00AB5C94">
        <w:rPr>
          <w:rFonts w:ascii="Times New Roman" w:hAnsi="Times New Roman" w:cs="Times New Roman"/>
        </w:rPr>
        <w:t>о́бщин</w:t>
      </w:r>
      <w:proofErr w:type="spellEnd"/>
      <w:proofErr w:type="gramEnd"/>
      <w:r w:rsidRPr="00AB5C94">
        <w:rPr>
          <w:rFonts w:ascii="Times New Roman" w:hAnsi="Times New Roman" w:cs="Times New Roman"/>
        </w:rPr>
        <w:t xml:space="preserve">. Поэтому абсолютизм здесь носил более мягкий характер. Кстати, Тайный совет до сих пор существует в Великобритании. Обратите внимание, что все его участники стоят. В XIX веке королева </w:t>
      </w:r>
      <w:proofErr w:type="gramStart"/>
      <w:r w:rsidRPr="00AB5C94">
        <w:rPr>
          <w:rFonts w:ascii="Times New Roman" w:hAnsi="Times New Roman" w:cs="Times New Roman"/>
        </w:rPr>
        <w:t>Виктория</w:t>
      </w:r>
      <w:proofErr w:type="gramEnd"/>
      <w:r w:rsidRPr="00AB5C94">
        <w:rPr>
          <w:rFonts w:ascii="Times New Roman" w:hAnsi="Times New Roman" w:cs="Times New Roman"/>
        </w:rPr>
        <w:t xml:space="preserve"> таким образом сократила длительность заседаний совета.  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Во </w:t>
      </w:r>
      <w:r w:rsidRPr="00AB5C94">
        <w:rPr>
          <w:rFonts w:ascii="Times New Roman" w:hAnsi="Times New Roman" w:cs="Times New Roman"/>
          <w:i/>
          <w:iCs/>
        </w:rPr>
        <w:t>Франции</w:t>
      </w:r>
      <w:r w:rsidRPr="00AB5C94">
        <w:rPr>
          <w:rFonts w:ascii="Times New Roman" w:hAnsi="Times New Roman" w:cs="Times New Roman"/>
        </w:rPr>
        <w:t> с наступлением абсолютизма перестали созываться генеральные штаты. Король сосредоточил всю власть в своих руках и руках приближенных к нему лиц, которые составили Государственный совет. В состав этого совета входило как «</w:t>
      </w:r>
      <w:r w:rsidRPr="00AB5C94">
        <w:rPr>
          <w:rFonts w:ascii="Times New Roman" w:hAnsi="Times New Roman" w:cs="Times New Roman"/>
          <w:i/>
          <w:iCs/>
        </w:rPr>
        <w:t xml:space="preserve">дворянство </w:t>
      </w:r>
      <w:proofErr w:type="spellStart"/>
      <w:proofErr w:type="gramStart"/>
      <w:r w:rsidRPr="00AB5C94">
        <w:rPr>
          <w:rFonts w:ascii="Times New Roman" w:hAnsi="Times New Roman" w:cs="Times New Roman"/>
          <w:i/>
          <w:iCs/>
        </w:rPr>
        <w:t>шпа́ги</w:t>
      </w:r>
      <w:proofErr w:type="spellEnd"/>
      <w:proofErr w:type="gramEnd"/>
      <w:r w:rsidRPr="00AB5C94">
        <w:rPr>
          <w:rFonts w:ascii="Times New Roman" w:hAnsi="Times New Roman" w:cs="Times New Roman"/>
        </w:rPr>
        <w:t>» – знать рыцарского происхождения, так и «</w:t>
      </w:r>
      <w:r w:rsidRPr="00AB5C94">
        <w:rPr>
          <w:rFonts w:ascii="Times New Roman" w:hAnsi="Times New Roman" w:cs="Times New Roman"/>
          <w:i/>
          <w:iCs/>
        </w:rPr>
        <w:t>дворянство мантии</w:t>
      </w:r>
      <w:r w:rsidRPr="00AB5C94">
        <w:rPr>
          <w:rFonts w:ascii="Times New Roman" w:hAnsi="Times New Roman" w:cs="Times New Roman"/>
        </w:rPr>
        <w:t>» – знать, получившая титул за государственную службу.  Представители совета получали огромное жалование от короля, что облегчало ему управление этими чиновниками.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Следующий вопрос – это </w:t>
      </w:r>
      <w:r w:rsidRPr="00AB5C94">
        <w:rPr>
          <w:rFonts w:ascii="Times New Roman" w:hAnsi="Times New Roman" w:cs="Times New Roman"/>
          <w:b/>
          <w:bCs/>
          <w:i/>
          <w:iCs/>
        </w:rPr>
        <w:t>судебная система</w:t>
      </w:r>
      <w:r w:rsidRPr="00AB5C94">
        <w:rPr>
          <w:rFonts w:ascii="Times New Roman" w:hAnsi="Times New Roman" w:cs="Times New Roman"/>
        </w:rPr>
        <w:t>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 </w:t>
      </w:r>
      <w:r w:rsidRPr="00AB5C94">
        <w:rPr>
          <w:rFonts w:ascii="Times New Roman" w:hAnsi="Times New Roman" w:cs="Times New Roman"/>
          <w:i/>
          <w:iCs/>
        </w:rPr>
        <w:t>Англии</w:t>
      </w:r>
      <w:r w:rsidRPr="00AB5C94">
        <w:rPr>
          <w:rFonts w:ascii="Times New Roman" w:hAnsi="Times New Roman" w:cs="Times New Roman"/>
        </w:rPr>
        <w:t> главным судебным органом стала «</w:t>
      </w:r>
      <w:r w:rsidRPr="00AB5C94">
        <w:rPr>
          <w:rFonts w:ascii="Times New Roman" w:hAnsi="Times New Roman" w:cs="Times New Roman"/>
          <w:i/>
          <w:iCs/>
        </w:rPr>
        <w:t>Звездная палата</w:t>
      </w:r>
      <w:r w:rsidRPr="00AB5C94">
        <w:rPr>
          <w:rFonts w:ascii="Times New Roman" w:hAnsi="Times New Roman" w:cs="Times New Roman"/>
        </w:rPr>
        <w:t>». Названа она была так, потому что заседания проводились в одной из комнат королевского дворца, потолок которой был украшен звездами. Первоначально она создавалась для защиты прав простых людей. Однако позже палата стала главным оружием короля для расправы с несогласными с его политикой людьми. Также были созданы </w:t>
      </w:r>
      <w:r w:rsidRPr="00AB5C94">
        <w:rPr>
          <w:rFonts w:ascii="Times New Roman" w:hAnsi="Times New Roman" w:cs="Times New Roman"/>
          <w:i/>
          <w:iCs/>
        </w:rPr>
        <w:t>судебные советы</w:t>
      </w:r>
      <w:r w:rsidRPr="00AB5C94">
        <w:rPr>
          <w:rFonts w:ascii="Times New Roman" w:hAnsi="Times New Roman" w:cs="Times New Roman"/>
        </w:rPr>
        <w:t>, которые подчинялись Тайному совету. А появились они в тех районах, где чаще всего возникали конфликты из-за существующей политики.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Большими полномочиями были наделены </w:t>
      </w:r>
      <w:r w:rsidRPr="00AB5C94">
        <w:rPr>
          <w:rFonts w:ascii="Times New Roman" w:hAnsi="Times New Roman" w:cs="Times New Roman"/>
          <w:i/>
          <w:iCs/>
        </w:rPr>
        <w:t>мировые судьи</w:t>
      </w:r>
      <w:r w:rsidRPr="00AB5C94">
        <w:rPr>
          <w:rFonts w:ascii="Times New Roman" w:hAnsi="Times New Roman" w:cs="Times New Roman"/>
        </w:rPr>
        <w:t>. Они участвовали в подавлении крестьянских мятежей, активно разоблачали заговоры против власти, преследовали бродяг, собирали налоги и так далее. Назначение на эту должность проводилось после выборов. Но если короля не устраивала кандидатура, он мог не пропустить ее. Таким образом, суд полностью подчинился интересам и воле короля.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Помехой абсолютизму во </w:t>
      </w:r>
      <w:r w:rsidRPr="00AB5C94">
        <w:rPr>
          <w:rFonts w:ascii="Times New Roman" w:hAnsi="Times New Roman" w:cs="Times New Roman"/>
          <w:i/>
          <w:iCs/>
        </w:rPr>
        <w:t>Франции</w:t>
      </w:r>
      <w:r w:rsidRPr="00AB5C94">
        <w:rPr>
          <w:rFonts w:ascii="Times New Roman" w:hAnsi="Times New Roman" w:cs="Times New Roman"/>
        </w:rPr>
        <w:t> являлся парламент Парижа, который мог указать королю на несоответствие его указов действующим законам. Членство в парламенте можно было купить за деньги либо выгодно продать, поэтому король не всегда мог влиять на его представителей. Это наносило вред единоличному управлению государством. Активную борьбу с представителями парламента вел Людовик XIV. Существует легенда о том, что он пришел в парламент во время речи председателя об интересах государства и сказал одну из своих самых известных фраз: «Государство – это я!».  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Третий важный признак – это </w:t>
      </w:r>
      <w:r w:rsidRPr="00AB5C94">
        <w:rPr>
          <w:rFonts w:ascii="Times New Roman" w:hAnsi="Times New Roman" w:cs="Times New Roman"/>
          <w:b/>
          <w:bCs/>
          <w:i/>
          <w:iCs/>
        </w:rPr>
        <w:t>подчинение церкви государству</w:t>
      </w:r>
      <w:r w:rsidRPr="00AB5C94">
        <w:rPr>
          <w:rFonts w:ascii="Times New Roman" w:hAnsi="Times New Roman" w:cs="Times New Roman"/>
        </w:rPr>
        <w:t>. Королевская власть стремилась завладеть всеми ее землями и богатствами. И, как следствие этого, возвышение личности короля, определение его как помазанника Божьего.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 </w:t>
      </w:r>
      <w:r w:rsidRPr="00AB5C94">
        <w:rPr>
          <w:rFonts w:ascii="Times New Roman" w:hAnsi="Times New Roman" w:cs="Times New Roman"/>
          <w:i/>
          <w:iCs/>
        </w:rPr>
        <w:t>Англии</w:t>
      </w:r>
      <w:r w:rsidRPr="00AB5C94">
        <w:rPr>
          <w:rFonts w:ascii="Times New Roman" w:hAnsi="Times New Roman" w:cs="Times New Roman"/>
        </w:rPr>
        <w:t> при Генрихе VIII началась реформа церкви. Поводом послужил его конфликт с папой римским, который не давал согласия на развод Генриха с Екатериной Арагонской. Тогда английская церковь решением парламента в 1534 году была освобождена от подчинения Риму, а главой церкви был объявлен король.  Те, кто был не согласен с новыми правилами, карались смертной казнью. Важной задачей новой церкви стало насаждение мысли о божественном происхождении власти короля.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lastRenderedPageBreak/>
        <w:t>Король </w:t>
      </w:r>
      <w:r w:rsidRPr="00AB5C94">
        <w:rPr>
          <w:rFonts w:ascii="Times New Roman" w:hAnsi="Times New Roman" w:cs="Times New Roman"/>
          <w:i/>
          <w:iCs/>
        </w:rPr>
        <w:t>Франции</w:t>
      </w:r>
      <w:r w:rsidRPr="00AB5C94">
        <w:rPr>
          <w:rFonts w:ascii="Times New Roman" w:hAnsi="Times New Roman" w:cs="Times New Roman"/>
        </w:rPr>
        <w:t> Людовик XIV был достаточно набожным человеком. Он верил, что действиями короля руководит Бог, который посылает советы, как поступить в той или иной ситуации. Поэтому Людовик пришел к выводу, что он сам может назначать епископов и решать все вопросы, связанные с духовенством, без согласования с папой римским. Ведь это происходило от имени Бога. Также король боролся с бесполезными, на его взгляд, монахами. Без разрешения Людовика нельзя было учреждать монастыри. Ограничивался возраст, когда человек мог принять постриг.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Людовиком XIV был создан образ идеального «короля-солнце», который несет людям свет и радость.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Этот образ отодвинул на задний план образ Бога, потому что сам включал в себя все его черты. Людовик XIV был абсолютно уверен в божественном праве, которое давало ему неограниченную власть. Обратите внимание на права, которыми наделялся король: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·        объявление войны и мира;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·        определение религии государства;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·        сбор налогов;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·        суд и многое другое.</w:t>
      </w:r>
    </w:p>
    <w:p w:rsidR="0050138E" w:rsidRPr="00AB5C94" w:rsidRDefault="0050138E" w:rsidP="0050138E">
      <w:pPr>
        <w:rPr>
          <w:rFonts w:ascii="Times New Roman" w:hAnsi="Times New Roman" w:cs="Times New Roman"/>
        </w:rPr>
      </w:pPr>
      <w:r w:rsidRPr="00AB5C94">
        <w:rPr>
          <w:rFonts w:ascii="Times New Roman" w:hAnsi="Times New Roman" w:cs="Times New Roman"/>
        </w:rPr>
        <w:t>В руках короля была вся возможная власть, которая определяла жизнь государства.</w:t>
      </w:r>
    </w:p>
    <w:p w:rsidR="0050138E" w:rsidRPr="00AB5C94" w:rsidRDefault="0050138E" w:rsidP="0050138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Следующий пункт, который мы рассмотрим, </w:t>
      </w:r>
      <w:r w:rsidRPr="00AB5C94">
        <w:rPr>
          <w:rFonts w:ascii="OpenSans" w:eastAsia="Times New Roman" w:hAnsi="OpenSans" w:cs="Times New Roman"/>
          <w:b/>
          <w:bCs/>
          <w:i/>
          <w:iCs/>
          <w:sz w:val="21"/>
          <w:szCs w:val="21"/>
          <w:lang w:eastAsia="ru-RU"/>
        </w:rPr>
        <w:t>армия</w:t>
      </w: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.</w:t>
      </w:r>
    </w:p>
    <w:p w:rsidR="0050138E" w:rsidRPr="00AB5C94" w:rsidRDefault="0050138E" w:rsidP="0050138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Отличительной чертой абсолютизма в </w:t>
      </w:r>
      <w:r w:rsidRPr="00AB5C94">
        <w:rPr>
          <w:rFonts w:ascii="OpenSans" w:eastAsia="Times New Roman" w:hAnsi="OpenSans" w:cs="Times New Roman"/>
          <w:i/>
          <w:iCs/>
          <w:sz w:val="21"/>
          <w:szCs w:val="21"/>
          <w:lang w:eastAsia="ru-RU"/>
        </w:rPr>
        <w:t>Англии</w:t>
      </w: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 является отсутствие постоянной армии. Генрих VII хотел подавить влияние представителей старой аристократии и запретил им собирать войско. Однако собственную крупную армию он так и не создал. Почему так произошло? Дело в том, что Англия не нуждалась в большом сухопутном войске. Ведь это остров, а значит </w:t>
      </w:r>
      <w:proofErr w:type="spellStart"/>
      <w:proofErr w:type="gramStart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бо́льшая</w:t>
      </w:r>
      <w:proofErr w:type="spellEnd"/>
      <w:proofErr w:type="gramEnd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необходимость была в укрепленном флоте, который и получал дальнейшее развитие.</w:t>
      </w:r>
    </w:p>
    <w:p w:rsidR="0050138E" w:rsidRPr="00AB5C94" w:rsidRDefault="0050138E" w:rsidP="0050138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Во </w:t>
      </w:r>
      <w:r w:rsidRPr="00AB5C94">
        <w:rPr>
          <w:rFonts w:ascii="OpenSans" w:eastAsia="Times New Roman" w:hAnsi="OpenSans" w:cs="Times New Roman"/>
          <w:i/>
          <w:iCs/>
          <w:sz w:val="21"/>
          <w:szCs w:val="21"/>
          <w:lang w:eastAsia="ru-RU"/>
        </w:rPr>
        <w:t>Франции</w:t>
      </w: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 в это время появилась самая сильная армия во всей Европе. Людовик XIV хотел захватить как можно большее количество территорий и сам нередко возглавлял свои войска. Он разрешил службу в армии представителям самых низших слоев, но офицерами могли стать только представители дворянства. Его задачей было создание дисциплинированной армии с единым управлением короля.</w:t>
      </w:r>
    </w:p>
    <w:p w:rsidR="0050138E" w:rsidRPr="00AB5C94" w:rsidRDefault="0050138E" w:rsidP="0050138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Остался еще один важный вопрос – </w:t>
      </w:r>
      <w:r w:rsidRPr="00AB5C94">
        <w:rPr>
          <w:rFonts w:ascii="OpenSans" w:eastAsia="Times New Roman" w:hAnsi="OpenSans" w:cs="Times New Roman"/>
          <w:b/>
          <w:bCs/>
          <w:i/>
          <w:iCs/>
          <w:sz w:val="21"/>
          <w:szCs w:val="21"/>
          <w:lang w:eastAsia="ru-RU"/>
        </w:rPr>
        <w:t>экономика</w:t>
      </w: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. Что в период абсолютизма изменилось в ней?</w:t>
      </w:r>
    </w:p>
    <w:p w:rsidR="0050138E" w:rsidRPr="00AB5C94" w:rsidRDefault="0050138E" w:rsidP="005013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В экономике появилось новое понятие. </w:t>
      </w:r>
      <w:proofErr w:type="spellStart"/>
      <w:proofErr w:type="gramStart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Меркантили́зм</w:t>
      </w:r>
      <w:proofErr w:type="spellEnd"/>
      <w:proofErr w:type="gramEnd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– это учение о том, что основу благосостояния государства составляют драгоценные металлы.</w:t>
      </w:r>
    </w:p>
    <w:p w:rsidR="0050138E" w:rsidRPr="00AB5C94" w:rsidRDefault="0050138E" w:rsidP="005013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Согласно политике меркантилизма, вводился полный запрет на вывоз золота за пределы государства. Для этого предпринимались следующие меры:</w:t>
      </w:r>
    </w:p>
    <w:p w:rsidR="0050138E" w:rsidRPr="00AB5C94" w:rsidRDefault="0050138E" w:rsidP="005013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·        запрет на ввоз каких-либо товаров из других государств, таким образом, золотые монеты не попадали в руки представителей других стран;</w:t>
      </w:r>
    </w:p>
    <w:p w:rsidR="0050138E" w:rsidRPr="00AB5C94" w:rsidRDefault="0050138E" w:rsidP="005013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·        запрет на вывоз золота и серебра из страны, это даже каралось смертной казнью;</w:t>
      </w:r>
      <w:bookmarkStart w:id="0" w:name="_GoBack"/>
      <w:bookmarkEnd w:id="0"/>
    </w:p>
    <w:p w:rsidR="0050138E" w:rsidRPr="00AB5C94" w:rsidRDefault="0050138E" w:rsidP="005013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·        торговцы должны были заработанные деньги тратить только </w:t>
      </w:r>
      <w:proofErr w:type="gramStart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на те</w:t>
      </w:r>
      <w:proofErr w:type="gramEnd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товары, которые производились внутри государства.</w:t>
      </w:r>
    </w:p>
    <w:p w:rsidR="0050138E" w:rsidRPr="00AB5C94" w:rsidRDefault="0050138E" w:rsidP="005013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Это было нужно для того, чтобы деньги в </w:t>
      </w:r>
      <w:proofErr w:type="spellStart"/>
      <w:proofErr w:type="gramStart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>бо́льших</w:t>
      </w:r>
      <w:proofErr w:type="spellEnd"/>
      <w:proofErr w:type="gramEnd"/>
      <w:r w:rsidRPr="00AB5C94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количествах поступали в королевскую казну. Монархи сосредотачивали в своих руках управление финансами и решали, на что будут потрачены деньги, скопившиеся в казне.</w:t>
      </w:r>
    </w:p>
    <w:p w:rsidR="0050138E" w:rsidRPr="00AB5C94" w:rsidRDefault="0050138E" w:rsidP="0050138E">
      <w:r w:rsidRPr="00AB5C94">
        <w:rPr>
          <w:rFonts w:ascii="OpenSans" w:hAnsi="OpenSans"/>
          <w:sz w:val="21"/>
          <w:szCs w:val="21"/>
        </w:rPr>
        <w:t>В итоге за время периода абсолютизма в Европе сложились централизованные государства Англия и Франция</w:t>
      </w:r>
    </w:p>
    <w:sectPr w:rsidR="0050138E" w:rsidRPr="00AB5C94" w:rsidSect="0033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AF"/>
    <w:rsid w:val="00336E1A"/>
    <w:rsid w:val="00397D4C"/>
    <w:rsid w:val="0050138E"/>
    <w:rsid w:val="005827E9"/>
    <w:rsid w:val="00A6276D"/>
    <w:rsid w:val="00AB5C94"/>
    <w:rsid w:val="00E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60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60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2017-03-08T15:36:00Z</cp:lastPrinted>
  <dcterms:created xsi:type="dcterms:W3CDTF">2017-03-08T14:51:00Z</dcterms:created>
  <dcterms:modified xsi:type="dcterms:W3CDTF">2017-03-12T11:32:00Z</dcterms:modified>
</cp:coreProperties>
</file>