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1.</w:t>
      </w:r>
      <w:r w:rsidRPr="002E7F19">
        <w:rPr>
          <w:rFonts w:ascii="Times New Roman" w:hAnsi="Times New Roman" w:cs="Times New Roman"/>
          <w:sz w:val="24"/>
          <w:szCs w:val="24"/>
        </w:rPr>
        <w:t xml:space="preserve">Основателем династии московских князей был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Юрий Долгорукий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Андрей Боголюбский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Даниил Александрович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Иван Калита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2.</w:t>
      </w:r>
      <w:r w:rsidRPr="002E7F19">
        <w:rPr>
          <w:rFonts w:ascii="Times New Roman" w:hAnsi="Times New Roman" w:cs="Times New Roman"/>
          <w:sz w:val="24"/>
          <w:szCs w:val="24"/>
        </w:rPr>
        <w:t xml:space="preserve">Какое из названных событий произошло раньше других?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Ливонская война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Смоленская война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поход Ермака в Сибирь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 4)  поход Ивана III на Великий Новгород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3.</w:t>
      </w:r>
      <w:r w:rsidRPr="002E7F19">
        <w:rPr>
          <w:rFonts w:ascii="Times New Roman" w:hAnsi="Times New Roman" w:cs="Times New Roman"/>
          <w:sz w:val="24"/>
          <w:szCs w:val="24"/>
        </w:rPr>
        <w:t xml:space="preserve">Что из названного относилось к причинам возникновения Смуты в Российском государстве в начале XVII в.?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пресечение династии Ивана Калиты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распад государства на удельные княжества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начало созыва Земских соборов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приход к власти боярского правительства – «семибоярщины»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4.</w:t>
      </w:r>
      <w:r w:rsidRPr="002E7F19">
        <w:rPr>
          <w:rFonts w:ascii="Times New Roman" w:hAnsi="Times New Roman" w:cs="Times New Roman"/>
          <w:sz w:val="24"/>
          <w:szCs w:val="24"/>
        </w:rPr>
        <w:t xml:space="preserve">Мастер Дионисий работал над росписями: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Троице-Сергиева монастыря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Ферапонтова монастыря под Вологдой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Андроникова монастыря в Москве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Кирилло-Белозёрского монастыря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5.</w:t>
      </w:r>
      <w:r w:rsidRPr="002E7F19">
        <w:rPr>
          <w:rFonts w:ascii="Times New Roman" w:hAnsi="Times New Roman" w:cs="Times New Roman"/>
          <w:sz w:val="24"/>
          <w:szCs w:val="24"/>
        </w:rPr>
        <w:t>Прочтите отрывок из исторического источника и укажите событие, о котором идёт речь.</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 «И начал тогда князь великий наступать. Гремят мечи булатные о шлемы хиновские. Поганые прикрыли головы свои руками своими. И вот поганые бросились вспять. Ветер рвёт в стягах великого князя Дмитрия Ивановича, поганые спасаются бегством, а русские сыновья широкие поля кликом огородили и золочёными доспехами осветили. Уже встал тур на бой! Тогда князь великий Дмитрий Иванович и брат его, князь Владимир Андреевич, полки поганых вспять повернули и начали их бить и сечь беспощадно, тоску на них наводя...»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Ледовое побоище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Куликовская битва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стояние на реке Угре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битва на реке Калке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6.</w:t>
      </w:r>
      <w:r w:rsidRPr="002E7F19">
        <w:rPr>
          <w:rFonts w:ascii="Times New Roman" w:hAnsi="Times New Roman" w:cs="Times New Roman"/>
          <w:sz w:val="24"/>
          <w:szCs w:val="24"/>
        </w:rPr>
        <w:t xml:space="preserve">Понятие «политика просвещенного абсолютизма» связано с царствованием: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Павла I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Анны Иоанновны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Екатерины II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Алексея Михайловича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7.</w:t>
      </w:r>
      <w:r w:rsidRPr="002E7F19">
        <w:rPr>
          <w:rFonts w:ascii="Times New Roman" w:hAnsi="Times New Roman" w:cs="Times New Roman"/>
          <w:sz w:val="24"/>
          <w:szCs w:val="24"/>
        </w:rPr>
        <w:t xml:space="preserve">Проведение реформы государственной деревни, строительство первой в России железной дороги относятся к царствованию: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Николая I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Александра I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Николая II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Александра II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8.</w:t>
      </w:r>
      <w:r w:rsidRPr="002E7F19">
        <w:rPr>
          <w:rFonts w:ascii="Times New Roman" w:hAnsi="Times New Roman" w:cs="Times New Roman"/>
          <w:sz w:val="24"/>
          <w:szCs w:val="24"/>
        </w:rPr>
        <w:t xml:space="preserve">Почему в XVIII в. в России усилилась крепостная зависимость крестьян?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происходило массовое бегство крестьян за границу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возросло потребление дворянством продуктов сельскохозяйственного производства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формировалась система дворянских привилегий  </w:t>
      </w:r>
    </w:p>
    <w:p w:rsidR="00DB21F3" w:rsidRPr="002E7F19"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возросла зависимость дворянства от монархической власти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lastRenderedPageBreak/>
        <w:t>9.</w:t>
      </w:r>
      <w:r w:rsidRPr="002E7F19">
        <w:rPr>
          <w:rFonts w:ascii="Times New Roman" w:hAnsi="Times New Roman" w:cs="Times New Roman"/>
          <w:sz w:val="24"/>
          <w:szCs w:val="24"/>
        </w:rPr>
        <w:t xml:space="preserve">Прочтите отрывок из донесения М.И. Кутузова и укажите событие, о котором идёт речь: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«Генерал от инфантерии Дохтуров взял … в командование левый фланг после князя Багратиона, получившего к крайнему сожалению всей армии тяжкую рану и вынужденного через то оставить место сражения. Сей нещастный случай весьма расстроил удачное действие левого нашего крыла, доселе имевшего поверхность над неприятелем, и конечно бы имел самые пагубные последствия, если бы до прибытия генерала от инфантерии Дохтурова не вступил в командование генерал-лейтенант Коновницын».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сражение под Смоленском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бой у Шевардино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битва на Бородинском поле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битва под Малоярославцем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10.</w:t>
      </w:r>
      <w:r w:rsidRPr="002E7F19">
        <w:rPr>
          <w:rFonts w:ascii="Times New Roman" w:hAnsi="Times New Roman" w:cs="Times New Roman"/>
          <w:sz w:val="24"/>
          <w:szCs w:val="24"/>
        </w:rPr>
        <w:t xml:space="preserve">Завершение промышленного переворота в России означало: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переход к фабричному производству в ведущих отраслях промышленности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развитие промышленности в национальных окраинах страны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появление монополистических объединений в промышленности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преобладание промышленного сектора экономики над аграрным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11.</w:t>
      </w:r>
      <w:r w:rsidRPr="002E7F19">
        <w:rPr>
          <w:rFonts w:ascii="Times New Roman" w:hAnsi="Times New Roman" w:cs="Times New Roman"/>
          <w:sz w:val="24"/>
          <w:szCs w:val="24"/>
        </w:rPr>
        <w:t xml:space="preserve">Неудачи России в Первой мировой войне были вызваны: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международной поддержкой Германии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кризисом в снабжении армии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договором о взаимопомощи в случае военных действий с Сербией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созданием Тройственного союза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12.</w:t>
      </w:r>
      <w:r w:rsidRPr="002E7F19">
        <w:rPr>
          <w:rFonts w:ascii="Times New Roman" w:hAnsi="Times New Roman" w:cs="Times New Roman"/>
          <w:sz w:val="24"/>
          <w:szCs w:val="24"/>
        </w:rPr>
        <w:t>Прочтите отрывок из дневника и укажите десятилетие, к которому относятся упоминаемые события.</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 «3 марта. Вышли на улицу и слушали в народе весть о соглашении двух комитетов и новые приказы новых министров. День чудесный – солнечноморозный. Март. И возрастающая радость народа. На Невском огромное движение, снимаются иллюминационные императорские гербы, складываются в кучи, зажигают…»    1)  1810-е гг.  2)  1840-е гг.  3)  1890-е гг.  4)  1910-е гг.</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13.</w:t>
      </w:r>
      <w:r w:rsidRPr="002E7F19">
        <w:rPr>
          <w:rFonts w:ascii="Times New Roman" w:hAnsi="Times New Roman" w:cs="Times New Roman"/>
          <w:sz w:val="24"/>
          <w:szCs w:val="24"/>
        </w:rPr>
        <w:t xml:space="preserve">К какому из перечисленных художественных объединений принадлежал И.Е. Репин?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Товарищество передвижных художественных выставок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«Бубновый валет»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«Серапионовы братья»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Ассоциация художников революционной России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14.</w:t>
      </w:r>
      <w:r w:rsidRPr="002E7F19">
        <w:rPr>
          <w:rFonts w:ascii="Times New Roman" w:hAnsi="Times New Roman" w:cs="Times New Roman"/>
          <w:sz w:val="24"/>
          <w:szCs w:val="24"/>
        </w:rPr>
        <w:t xml:space="preserve">Кто возглавил Совет народных комиссаров, созданный на II Всероссийском съезде рабочих и солдатских депутатов?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Л.Д. Троцкий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А.И. Рыков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В.И. Ленин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И.В. Сталин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15.</w:t>
      </w:r>
      <w:r w:rsidRPr="002E7F19">
        <w:rPr>
          <w:rFonts w:ascii="Times New Roman" w:hAnsi="Times New Roman" w:cs="Times New Roman"/>
          <w:sz w:val="24"/>
          <w:szCs w:val="24"/>
        </w:rPr>
        <w:t xml:space="preserve">Что из перечисленного можно отнести к следствиям индустриализации в СССР в довоенный период?    1)  создание комплекса предприятий тяжёлой промышленности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сокращение военных расходов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интенсивное развитие лёгкой промышленности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формирование многоукладной экономики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16.</w:t>
      </w:r>
      <w:r w:rsidRPr="002E7F19">
        <w:rPr>
          <w:rFonts w:ascii="Times New Roman" w:hAnsi="Times New Roman" w:cs="Times New Roman"/>
          <w:sz w:val="24"/>
          <w:szCs w:val="24"/>
        </w:rPr>
        <w:t xml:space="preserve">Военная операция советских войск под Сталинградом завершилась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переходом Красной Армии к стратегической обороне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стабилизацией фронта и переходом к позиционной войне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освобождением Белоруссии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окружением и уничтожением немецкой армии Ф. Паулюса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17.</w:t>
      </w:r>
      <w:r w:rsidRPr="002E7F19">
        <w:rPr>
          <w:rFonts w:ascii="Times New Roman" w:hAnsi="Times New Roman" w:cs="Times New Roman"/>
          <w:sz w:val="24"/>
          <w:szCs w:val="24"/>
        </w:rPr>
        <w:t xml:space="preserve">Прочтите отрывок из высказывания советского композитора и укажите его фамилию.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lastRenderedPageBreak/>
        <w:t xml:space="preserve">«Мне хотелось создать произведение о наших днях, о нашей жизни, о наших людях, которые становятся героями, которые борются во имя торжества нашего над врагом… Работая над симфонией, я думал о величии нашего народа, о его героизме, о лучших идеалах человечества, о прекрасных качествах человека, о нашей прекрасной природе, о гуманизме, о красоте… Нашей борьбе с фашизмом, нашей грядущей победе над врагом, моему родному городу – Ленинграду – я посвящаю свою 7-ю симфонию».    1)  С.С. Прокофьев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А.В. Александров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А.И. Хачатурян  </w:t>
      </w:r>
    </w:p>
    <w:p w:rsidR="00DB21F3" w:rsidRPr="002E7F19"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Д.Д. Шостакович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18.</w:t>
      </w:r>
      <w:r w:rsidRPr="002E7F19">
        <w:rPr>
          <w:rFonts w:ascii="Times New Roman" w:hAnsi="Times New Roman" w:cs="Times New Roman"/>
          <w:sz w:val="24"/>
          <w:szCs w:val="24"/>
        </w:rPr>
        <w:t xml:space="preserve">Что из перечисленного относится к характерным чертам политической жизни СССР в 1970-х – середине 1980-х гг.?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реабилитация политических заключённых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отказ от критики культа личности И.В. Сталина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снижение численности партийного аппарата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отход от признания руководящей роли КПСС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19.</w:t>
      </w:r>
      <w:r w:rsidRPr="002E7F19">
        <w:rPr>
          <w:rFonts w:ascii="Times New Roman" w:hAnsi="Times New Roman" w:cs="Times New Roman"/>
          <w:sz w:val="24"/>
          <w:szCs w:val="24"/>
        </w:rPr>
        <w:t xml:space="preserve">Что из перечисленного относится к последствиям Второй мировой войны, проявившимся в первое послевоенное десятилетие?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расширение политического влияния СССР в мире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заключение советско-американского Договора о сокращении ракет средней и меньшей дальности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укрепление связей СССР с союзниками по антигитлеровской коалиции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подписание Заключительного акта Хельсинкского Совещания по безопасности и сотрудничеству в Европе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20.</w:t>
      </w:r>
      <w:r w:rsidRPr="002E7F19">
        <w:rPr>
          <w:rFonts w:ascii="Times New Roman" w:hAnsi="Times New Roman" w:cs="Times New Roman"/>
          <w:sz w:val="24"/>
          <w:szCs w:val="24"/>
        </w:rPr>
        <w:t xml:space="preserve">Предоставление несколькими журналами литературной трибуны А.А. Ахматовой и М.М. Зощенко было осуждено в 1946 г. постановлением Оргбюро ЦК ВКП(б). Укажите названия этих журналов.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«Новый мир» и «Юность»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«Дружба народов» и «Иностранная литература»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«Звезда» и «Ленинград»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«Москва» и «Октябрь»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21.</w:t>
      </w:r>
      <w:r w:rsidRPr="002E7F19">
        <w:rPr>
          <w:rFonts w:ascii="Times New Roman" w:hAnsi="Times New Roman" w:cs="Times New Roman"/>
          <w:sz w:val="24"/>
          <w:szCs w:val="24"/>
        </w:rPr>
        <w:t xml:space="preserve">Первые годы проведения рыночных реформ в России (1992–1993 гг.) были отмечены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преодолением дефицита продовольственных товаров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макроэкономической стабилизацией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развитием военно-промышленного комплекса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увеличением доходов большинства населения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22.</w:t>
      </w:r>
      <w:r w:rsidRPr="002E7F19">
        <w:rPr>
          <w:rFonts w:ascii="Times New Roman" w:hAnsi="Times New Roman" w:cs="Times New Roman"/>
          <w:sz w:val="24"/>
          <w:szCs w:val="24"/>
        </w:rPr>
        <w:t>Расположите в хронологической последовательности исторические события. Запишите цифры, которыми обозначены исторические события, в прав</w:t>
      </w:r>
      <w:r>
        <w:rPr>
          <w:rFonts w:ascii="Times New Roman" w:hAnsi="Times New Roman" w:cs="Times New Roman"/>
          <w:sz w:val="24"/>
          <w:szCs w:val="24"/>
        </w:rPr>
        <w:t>ильной последовательности</w:t>
      </w:r>
      <w:r w:rsidRPr="002E7F19">
        <w:rPr>
          <w:rFonts w:ascii="Times New Roman" w:hAnsi="Times New Roman" w:cs="Times New Roman"/>
          <w:sz w:val="24"/>
          <w:szCs w:val="24"/>
        </w:rPr>
        <w:t xml:space="preserve">.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Невская битва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реформа Патриарха Никона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свержение ордынского владычества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учреждение Сената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5)  Крымская война   </w:t>
      </w:r>
    </w:p>
    <w:p w:rsidR="00DB21F3" w:rsidRPr="002E7F19"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Ответ: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23.</w:t>
      </w:r>
      <w:r w:rsidRPr="002E7F19">
        <w:rPr>
          <w:rFonts w:ascii="Times New Roman" w:hAnsi="Times New Roman" w:cs="Times New Roman"/>
          <w:sz w:val="24"/>
          <w:szCs w:val="24"/>
        </w:rPr>
        <w:t xml:space="preserve">Выберите из списка три события, относящихся к правлению Ивана III, и запишите номера, под которыми </w:t>
      </w:r>
      <w:r>
        <w:rPr>
          <w:rFonts w:ascii="Times New Roman" w:hAnsi="Times New Roman" w:cs="Times New Roman"/>
          <w:sz w:val="24"/>
          <w:szCs w:val="24"/>
        </w:rPr>
        <w:t>они указаны</w:t>
      </w:r>
      <w:r w:rsidRPr="002E7F19">
        <w:rPr>
          <w:rFonts w:ascii="Times New Roman" w:hAnsi="Times New Roman" w:cs="Times New Roman"/>
          <w:sz w:val="24"/>
          <w:szCs w:val="24"/>
        </w:rPr>
        <w:t xml:space="preserve">.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присоединение Смоленска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введение государственного герба – двуглавого орла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присоединение Новгорода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расцвет приказной системы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5)  создание стрелецкого войска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6)  постройка краснокирпичного Московского Кремля   </w:t>
      </w:r>
    </w:p>
    <w:p w:rsidR="00DB21F3" w:rsidRPr="002E7F19"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Ответ: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24.</w:t>
      </w:r>
      <w:r w:rsidRPr="002E7F19">
        <w:rPr>
          <w:rFonts w:ascii="Times New Roman" w:hAnsi="Times New Roman" w:cs="Times New Roman"/>
          <w:sz w:val="24"/>
          <w:szCs w:val="24"/>
        </w:rPr>
        <w:t xml:space="preserve">Установите соответствие между определениями и понятиями: к каждой позиции первого столбца подберите соответствующую позицию второго столбца.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ОПРЕДЕЛЕНИЯ  ПОНЯТИЯ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А)  земледельцы, заключившие с хозяином земли договор на выполнение работ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Б )  свободные или зависимые земледельцы, основная масса населения Древней Руси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В )  люди, находившиеся в полной зависимости от хозяина земли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Г )  земледельцы, взявшие ссуду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смерды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холопы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закупы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тиуны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5)  рядовичи    </w:t>
      </w: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 xml:space="preserve">Запишите </w:t>
      </w:r>
      <w:r w:rsidRPr="002E7F19">
        <w:rPr>
          <w:rFonts w:ascii="Times New Roman" w:hAnsi="Times New Roman" w:cs="Times New Roman"/>
          <w:sz w:val="24"/>
          <w:szCs w:val="24"/>
        </w:rPr>
        <w:t xml:space="preserve"> выбранные цифры под соответствующими буквами.  А Б В Г Ответ : </w:t>
      </w:r>
    </w:p>
    <w:tbl>
      <w:tblPr>
        <w:tblStyle w:val="a4"/>
        <w:tblW w:w="0" w:type="auto"/>
        <w:tblLook w:val="04A0" w:firstRow="1" w:lastRow="0" w:firstColumn="1" w:lastColumn="0" w:noHBand="0" w:noVBand="1"/>
      </w:tblPr>
      <w:tblGrid>
        <w:gridCol w:w="2122"/>
        <w:gridCol w:w="2268"/>
        <w:gridCol w:w="2126"/>
        <w:gridCol w:w="1984"/>
      </w:tblGrid>
      <w:tr w:rsidR="00DB21F3" w:rsidTr="00A56689">
        <w:tc>
          <w:tcPr>
            <w:tcW w:w="2122" w:type="dxa"/>
          </w:tcPr>
          <w:p w:rsidR="00DB21F3" w:rsidRDefault="00DB21F3" w:rsidP="00A56689">
            <w:pPr>
              <w:pStyle w:val="a3"/>
              <w:rPr>
                <w:rFonts w:ascii="Times New Roman" w:hAnsi="Times New Roman" w:cs="Times New Roman"/>
                <w:sz w:val="24"/>
                <w:szCs w:val="24"/>
              </w:rPr>
            </w:pPr>
          </w:p>
        </w:tc>
        <w:tc>
          <w:tcPr>
            <w:tcW w:w="2268" w:type="dxa"/>
          </w:tcPr>
          <w:p w:rsidR="00DB21F3" w:rsidRDefault="00DB21F3" w:rsidP="00A56689">
            <w:pPr>
              <w:pStyle w:val="a3"/>
              <w:rPr>
                <w:rFonts w:ascii="Times New Roman" w:hAnsi="Times New Roman" w:cs="Times New Roman"/>
                <w:sz w:val="24"/>
                <w:szCs w:val="24"/>
              </w:rPr>
            </w:pPr>
          </w:p>
        </w:tc>
        <w:tc>
          <w:tcPr>
            <w:tcW w:w="2126" w:type="dxa"/>
          </w:tcPr>
          <w:p w:rsidR="00DB21F3" w:rsidRDefault="00DB21F3" w:rsidP="00A56689">
            <w:pPr>
              <w:pStyle w:val="a3"/>
              <w:rPr>
                <w:rFonts w:ascii="Times New Roman" w:hAnsi="Times New Roman" w:cs="Times New Roman"/>
                <w:sz w:val="24"/>
                <w:szCs w:val="24"/>
              </w:rPr>
            </w:pPr>
          </w:p>
        </w:tc>
        <w:tc>
          <w:tcPr>
            <w:tcW w:w="1984" w:type="dxa"/>
          </w:tcPr>
          <w:p w:rsidR="00DB21F3" w:rsidRDefault="00DB21F3" w:rsidP="00A56689">
            <w:pPr>
              <w:pStyle w:val="a3"/>
              <w:rPr>
                <w:rFonts w:ascii="Times New Roman" w:hAnsi="Times New Roman" w:cs="Times New Roman"/>
                <w:sz w:val="24"/>
                <w:szCs w:val="24"/>
              </w:rPr>
            </w:pPr>
          </w:p>
        </w:tc>
      </w:tr>
      <w:tr w:rsidR="00DB21F3" w:rsidTr="00A56689">
        <w:tc>
          <w:tcPr>
            <w:tcW w:w="2122" w:type="dxa"/>
          </w:tcPr>
          <w:p w:rsidR="00DB21F3" w:rsidRDefault="00DB21F3" w:rsidP="00A56689">
            <w:pPr>
              <w:pStyle w:val="a3"/>
              <w:rPr>
                <w:rFonts w:ascii="Times New Roman" w:hAnsi="Times New Roman" w:cs="Times New Roman"/>
                <w:sz w:val="24"/>
                <w:szCs w:val="24"/>
              </w:rPr>
            </w:pPr>
          </w:p>
        </w:tc>
        <w:tc>
          <w:tcPr>
            <w:tcW w:w="2268" w:type="dxa"/>
          </w:tcPr>
          <w:p w:rsidR="00DB21F3" w:rsidRDefault="00DB21F3" w:rsidP="00A56689">
            <w:pPr>
              <w:pStyle w:val="a3"/>
              <w:rPr>
                <w:rFonts w:ascii="Times New Roman" w:hAnsi="Times New Roman" w:cs="Times New Roman"/>
                <w:sz w:val="24"/>
                <w:szCs w:val="24"/>
              </w:rPr>
            </w:pPr>
          </w:p>
        </w:tc>
        <w:tc>
          <w:tcPr>
            <w:tcW w:w="2126" w:type="dxa"/>
          </w:tcPr>
          <w:p w:rsidR="00DB21F3" w:rsidRDefault="00DB21F3" w:rsidP="00A56689">
            <w:pPr>
              <w:pStyle w:val="a3"/>
              <w:rPr>
                <w:rFonts w:ascii="Times New Roman" w:hAnsi="Times New Roman" w:cs="Times New Roman"/>
                <w:sz w:val="24"/>
                <w:szCs w:val="24"/>
              </w:rPr>
            </w:pPr>
          </w:p>
        </w:tc>
        <w:tc>
          <w:tcPr>
            <w:tcW w:w="1984" w:type="dxa"/>
          </w:tcPr>
          <w:p w:rsidR="00DB21F3" w:rsidRDefault="00DB21F3" w:rsidP="00A56689">
            <w:pPr>
              <w:pStyle w:val="a3"/>
              <w:rPr>
                <w:rFonts w:ascii="Times New Roman" w:hAnsi="Times New Roman" w:cs="Times New Roman"/>
                <w:sz w:val="24"/>
                <w:szCs w:val="24"/>
              </w:rPr>
            </w:pPr>
          </w:p>
        </w:tc>
      </w:tr>
    </w:tbl>
    <w:p w:rsidR="00DB21F3" w:rsidRPr="002E7F19"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         </w:t>
      </w: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25.</w:t>
      </w:r>
      <w:r w:rsidRPr="002E7F19">
        <w:rPr>
          <w:rFonts w:ascii="Times New Roman" w:hAnsi="Times New Roman" w:cs="Times New Roman"/>
          <w:sz w:val="24"/>
          <w:szCs w:val="24"/>
        </w:rPr>
        <w:t xml:space="preserve">Какие три из перечисленных положений характеризуют процесс развития образования в России в 1860–1890-х гг.? Запишите в таблицу соответствующие цифры.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1)  открытие высших женских курсов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2)  открытие Царскосельского лицея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3)  открытие земских школ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4)  увеличение числа церковно-приходских школ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5)  основание Смольного института благородных девиц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6)  создание ликбезов и рабфаков   </w:t>
      </w:r>
    </w:p>
    <w:p w:rsidR="00DB21F3" w:rsidRDefault="00DB21F3" w:rsidP="00DB21F3">
      <w:pPr>
        <w:pStyle w:val="a3"/>
        <w:rPr>
          <w:rFonts w:ascii="Times New Roman" w:hAnsi="Times New Roman" w:cs="Times New Roman"/>
          <w:sz w:val="24"/>
          <w:szCs w:val="24"/>
        </w:rPr>
      </w:pPr>
      <w:r w:rsidRPr="002E7F19">
        <w:rPr>
          <w:rFonts w:ascii="Times New Roman" w:hAnsi="Times New Roman" w:cs="Times New Roman"/>
          <w:sz w:val="24"/>
          <w:szCs w:val="24"/>
        </w:rPr>
        <w:t xml:space="preserve">Ответ: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26.</w:t>
      </w:r>
      <w:r w:rsidRPr="001D4B2C">
        <w:rPr>
          <w:rFonts w:ascii="Times New Roman" w:hAnsi="Times New Roman" w:cs="Times New Roman"/>
          <w:sz w:val="24"/>
          <w:szCs w:val="24"/>
        </w:rPr>
        <w:t xml:space="preserve">Установите соответствие между государственными деятелями и историческими событиями: ГОСУДАРСТВЕННЫЕ ДЕЯТЕЛИ  ИСТОРИЧЕСКИЕ СОБЫТИЯ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А)  П.А. Столыпин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Б )  А.А. Аракчеев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В )  А.Х. Бенкендорф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Г )  С.Ю. Витте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1)  создание военных поселений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2)  введение золотого стандарта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3)  разрешение свободного выхода крестьян из общины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4)  создание корпуса жандармов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5)  роспуск Учредительного собрания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Запишите в таблицу выбранные цифры под соответствующими буквами.  А Б В Г Ответ : </w:t>
      </w:r>
    </w:p>
    <w:tbl>
      <w:tblPr>
        <w:tblStyle w:val="a4"/>
        <w:tblW w:w="0" w:type="auto"/>
        <w:tblLook w:val="04A0" w:firstRow="1" w:lastRow="0" w:firstColumn="1" w:lastColumn="0" w:noHBand="0" w:noVBand="1"/>
      </w:tblPr>
      <w:tblGrid>
        <w:gridCol w:w="2122"/>
        <w:gridCol w:w="2268"/>
        <w:gridCol w:w="2126"/>
        <w:gridCol w:w="1984"/>
      </w:tblGrid>
      <w:tr w:rsidR="00DB21F3" w:rsidTr="00A56689">
        <w:tc>
          <w:tcPr>
            <w:tcW w:w="2122" w:type="dxa"/>
          </w:tcPr>
          <w:p w:rsidR="00DB21F3" w:rsidRDefault="00DB21F3" w:rsidP="00A56689">
            <w:pPr>
              <w:pStyle w:val="a3"/>
              <w:rPr>
                <w:rFonts w:ascii="Times New Roman" w:hAnsi="Times New Roman" w:cs="Times New Roman"/>
                <w:sz w:val="24"/>
                <w:szCs w:val="24"/>
              </w:rPr>
            </w:pPr>
          </w:p>
        </w:tc>
        <w:tc>
          <w:tcPr>
            <w:tcW w:w="2268" w:type="dxa"/>
          </w:tcPr>
          <w:p w:rsidR="00DB21F3" w:rsidRDefault="00DB21F3" w:rsidP="00A56689">
            <w:pPr>
              <w:pStyle w:val="a3"/>
              <w:rPr>
                <w:rFonts w:ascii="Times New Roman" w:hAnsi="Times New Roman" w:cs="Times New Roman"/>
                <w:sz w:val="24"/>
                <w:szCs w:val="24"/>
              </w:rPr>
            </w:pPr>
          </w:p>
        </w:tc>
        <w:tc>
          <w:tcPr>
            <w:tcW w:w="2126" w:type="dxa"/>
          </w:tcPr>
          <w:p w:rsidR="00DB21F3" w:rsidRDefault="00DB21F3" w:rsidP="00A56689">
            <w:pPr>
              <w:pStyle w:val="a3"/>
              <w:rPr>
                <w:rFonts w:ascii="Times New Roman" w:hAnsi="Times New Roman" w:cs="Times New Roman"/>
                <w:sz w:val="24"/>
                <w:szCs w:val="24"/>
              </w:rPr>
            </w:pPr>
          </w:p>
        </w:tc>
        <w:tc>
          <w:tcPr>
            <w:tcW w:w="1984" w:type="dxa"/>
          </w:tcPr>
          <w:p w:rsidR="00DB21F3" w:rsidRDefault="00DB21F3" w:rsidP="00A56689">
            <w:pPr>
              <w:pStyle w:val="a3"/>
              <w:rPr>
                <w:rFonts w:ascii="Times New Roman" w:hAnsi="Times New Roman" w:cs="Times New Roman"/>
                <w:sz w:val="24"/>
                <w:szCs w:val="24"/>
              </w:rPr>
            </w:pPr>
          </w:p>
        </w:tc>
      </w:tr>
      <w:tr w:rsidR="00DB21F3" w:rsidTr="00A56689">
        <w:tc>
          <w:tcPr>
            <w:tcW w:w="2122" w:type="dxa"/>
          </w:tcPr>
          <w:p w:rsidR="00DB21F3" w:rsidRDefault="00DB21F3" w:rsidP="00A56689">
            <w:pPr>
              <w:pStyle w:val="a3"/>
              <w:rPr>
                <w:rFonts w:ascii="Times New Roman" w:hAnsi="Times New Roman" w:cs="Times New Roman"/>
                <w:sz w:val="24"/>
                <w:szCs w:val="24"/>
              </w:rPr>
            </w:pPr>
          </w:p>
        </w:tc>
        <w:tc>
          <w:tcPr>
            <w:tcW w:w="2268" w:type="dxa"/>
          </w:tcPr>
          <w:p w:rsidR="00DB21F3" w:rsidRDefault="00DB21F3" w:rsidP="00A56689">
            <w:pPr>
              <w:pStyle w:val="a3"/>
              <w:rPr>
                <w:rFonts w:ascii="Times New Roman" w:hAnsi="Times New Roman" w:cs="Times New Roman"/>
                <w:sz w:val="24"/>
                <w:szCs w:val="24"/>
              </w:rPr>
            </w:pPr>
          </w:p>
        </w:tc>
        <w:tc>
          <w:tcPr>
            <w:tcW w:w="2126" w:type="dxa"/>
          </w:tcPr>
          <w:p w:rsidR="00DB21F3" w:rsidRDefault="00DB21F3" w:rsidP="00A56689">
            <w:pPr>
              <w:pStyle w:val="a3"/>
              <w:rPr>
                <w:rFonts w:ascii="Times New Roman" w:hAnsi="Times New Roman" w:cs="Times New Roman"/>
                <w:sz w:val="24"/>
                <w:szCs w:val="24"/>
              </w:rPr>
            </w:pPr>
          </w:p>
        </w:tc>
        <w:tc>
          <w:tcPr>
            <w:tcW w:w="1984" w:type="dxa"/>
          </w:tcPr>
          <w:p w:rsidR="00DB21F3" w:rsidRDefault="00DB21F3" w:rsidP="00A56689">
            <w:pPr>
              <w:pStyle w:val="a3"/>
              <w:rPr>
                <w:rFonts w:ascii="Times New Roman" w:hAnsi="Times New Roman" w:cs="Times New Roman"/>
                <w:sz w:val="24"/>
                <w:szCs w:val="24"/>
              </w:rPr>
            </w:pPr>
          </w:p>
        </w:tc>
      </w:tr>
    </w:tbl>
    <w:p w:rsidR="00DB21F3" w:rsidRPr="001D4B2C"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        </w:t>
      </w: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27.</w:t>
      </w:r>
      <w:r w:rsidRPr="001D4B2C">
        <w:rPr>
          <w:rFonts w:ascii="Times New Roman" w:hAnsi="Times New Roman" w:cs="Times New Roman"/>
          <w:sz w:val="24"/>
          <w:szCs w:val="24"/>
        </w:rPr>
        <w:t>Расположите в хронологической последовательности исторические события. Запишите цифры, которыми обозначены исторические события, в правиль</w:t>
      </w:r>
      <w:r>
        <w:rPr>
          <w:rFonts w:ascii="Times New Roman" w:hAnsi="Times New Roman" w:cs="Times New Roman"/>
          <w:sz w:val="24"/>
          <w:szCs w:val="24"/>
        </w:rPr>
        <w:t>ной последовательности</w:t>
      </w:r>
      <w:r w:rsidRPr="001D4B2C">
        <w:rPr>
          <w:rFonts w:ascii="Times New Roman" w:hAnsi="Times New Roman" w:cs="Times New Roman"/>
          <w:sz w:val="24"/>
          <w:szCs w:val="24"/>
        </w:rPr>
        <w:t xml:space="preserve">.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1)  проведение Игр XXII Олимпиады в Москве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2)  образование СССР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3)  начало коллективизации крестьянских хозяйств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4) подавление восстания моряков в Кронштадте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5)  Карибский кризис   </w:t>
      </w:r>
    </w:p>
    <w:p w:rsidR="00DB21F3" w:rsidRPr="001D4B2C"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Ответ: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28.</w:t>
      </w:r>
      <w:r w:rsidRPr="001D4B2C">
        <w:rPr>
          <w:rFonts w:ascii="Times New Roman" w:hAnsi="Times New Roman" w:cs="Times New Roman"/>
          <w:sz w:val="24"/>
          <w:szCs w:val="24"/>
        </w:rPr>
        <w:t>Какие три из перечисленных положений относятся к новой экономической политике (19</w:t>
      </w:r>
      <w:r>
        <w:rPr>
          <w:rFonts w:ascii="Times New Roman" w:hAnsi="Times New Roman" w:cs="Times New Roman"/>
          <w:sz w:val="24"/>
          <w:szCs w:val="24"/>
        </w:rPr>
        <w:t xml:space="preserve">21–1929 гг.)? Запишите </w:t>
      </w:r>
      <w:r w:rsidRPr="001D4B2C">
        <w:rPr>
          <w:rFonts w:ascii="Times New Roman" w:hAnsi="Times New Roman" w:cs="Times New Roman"/>
          <w:sz w:val="24"/>
          <w:szCs w:val="24"/>
        </w:rPr>
        <w:t xml:space="preserve"> соответствующие цифры.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1)  утверждение частной собственности на землю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lastRenderedPageBreak/>
        <w:t xml:space="preserve">2)  введение хозрасчета на государственных предприятиях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3)  денационализация тяжёлой промышленности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4)  появление кредитно-банковской системы и бирж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5)  отмена государственной монополии внешней торговли  </w:t>
      </w:r>
    </w:p>
    <w:p w:rsidR="00DB21F3" w:rsidRPr="001D4B2C"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6)  введение концессий   Ответ: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29.</w:t>
      </w:r>
      <w:r w:rsidRPr="001D4B2C">
        <w:rPr>
          <w:rFonts w:ascii="Times New Roman" w:hAnsi="Times New Roman" w:cs="Times New Roman"/>
          <w:sz w:val="24"/>
          <w:szCs w:val="24"/>
        </w:rPr>
        <w:t>Установите соответствие между партийно-государственными руководителями и историческим</w:t>
      </w:r>
      <w:r>
        <w:rPr>
          <w:rFonts w:ascii="Times New Roman" w:hAnsi="Times New Roman" w:cs="Times New Roman"/>
          <w:sz w:val="24"/>
          <w:szCs w:val="24"/>
        </w:rPr>
        <w:t>и событиями:</w:t>
      </w:r>
      <w:r w:rsidRPr="001D4B2C">
        <w:rPr>
          <w:rFonts w:ascii="Times New Roman" w:hAnsi="Times New Roman" w:cs="Times New Roman"/>
          <w:sz w:val="24"/>
          <w:szCs w:val="24"/>
        </w:rPr>
        <w:t xml:space="preserve">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ФАМИЛИИ ПАРТИЙНЫХ И ГОСУДАРСТВЕННЫХ ДЕЯТЕЛЕЙ  ИСТОРИЧЕСКИЕ СОБЫТИЯ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А)  В.И. Ленин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Б )  И.В. Сталин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В )  Н.С. Хрущев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Г )  М.С. Горбачев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1)  Первый Съезд народных депутатов СССР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2)  принятие плана ГОЭЛРО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3)  первый полёт человека в космос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4)  ввод советских войск в Афганистан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5)  подписание советско-германского Договора о ненападении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Запишите в таблицу выбранные цифры под соответствующими буквами.  А Б В Г Ответ :  </w:t>
      </w:r>
    </w:p>
    <w:tbl>
      <w:tblPr>
        <w:tblStyle w:val="a4"/>
        <w:tblW w:w="0" w:type="auto"/>
        <w:tblLook w:val="04A0" w:firstRow="1" w:lastRow="0" w:firstColumn="1" w:lastColumn="0" w:noHBand="0" w:noVBand="1"/>
      </w:tblPr>
      <w:tblGrid>
        <w:gridCol w:w="2122"/>
        <w:gridCol w:w="2268"/>
        <w:gridCol w:w="2126"/>
        <w:gridCol w:w="1984"/>
      </w:tblGrid>
      <w:tr w:rsidR="00DB21F3" w:rsidTr="00A56689">
        <w:tc>
          <w:tcPr>
            <w:tcW w:w="2122" w:type="dxa"/>
          </w:tcPr>
          <w:p w:rsidR="00DB21F3" w:rsidRDefault="00DB21F3" w:rsidP="00A56689">
            <w:pPr>
              <w:pStyle w:val="a3"/>
              <w:rPr>
                <w:rFonts w:ascii="Times New Roman" w:hAnsi="Times New Roman" w:cs="Times New Roman"/>
                <w:sz w:val="24"/>
                <w:szCs w:val="24"/>
              </w:rPr>
            </w:pPr>
          </w:p>
        </w:tc>
        <w:tc>
          <w:tcPr>
            <w:tcW w:w="2268" w:type="dxa"/>
          </w:tcPr>
          <w:p w:rsidR="00DB21F3" w:rsidRDefault="00DB21F3" w:rsidP="00A56689">
            <w:pPr>
              <w:pStyle w:val="a3"/>
              <w:rPr>
                <w:rFonts w:ascii="Times New Roman" w:hAnsi="Times New Roman" w:cs="Times New Roman"/>
                <w:sz w:val="24"/>
                <w:szCs w:val="24"/>
              </w:rPr>
            </w:pPr>
          </w:p>
        </w:tc>
        <w:tc>
          <w:tcPr>
            <w:tcW w:w="2126" w:type="dxa"/>
          </w:tcPr>
          <w:p w:rsidR="00DB21F3" w:rsidRDefault="00DB21F3" w:rsidP="00A56689">
            <w:pPr>
              <w:pStyle w:val="a3"/>
              <w:rPr>
                <w:rFonts w:ascii="Times New Roman" w:hAnsi="Times New Roman" w:cs="Times New Roman"/>
                <w:sz w:val="24"/>
                <w:szCs w:val="24"/>
              </w:rPr>
            </w:pPr>
          </w:p>
        </w:tc>
        <w:tc>
          <w:tcPr>
            <w:tcW w:w="1984" w:type="dxa"/>
          </w:tcPr>
          <w:p w:rsidR="00DB21F3" w:rsidRDefault="00DB21F3" w:rsidP="00A56689">
            <w:pPr>
              <w:pStyle w:val="a3"/>
              <w:rPr>
                <w:rFonts w:ascii="Times New Roman" w:hAnsi="Times New Roman" w:cs="Times New Roman"/>
                <w:sz w:val="24"/>
                <w:szCs w:val="24"/>
              </w:rPr>
            </w:pPr>
          </w:p>
        </w:tc>
      </w:tr>
      <w:tr w:rsidR="00DB21F3" w:rsidTr="00A56689">
        <w:tc>
          <w:tcPr>
            <w:tcW w:w="2122" w:type="dxa"/>
          </w:tcPr>
          <w:p w:rsidR="00DB21F3" w:rsidRDefault="00DB21F3" w:rsidP="00A56689">
            <w:pPr>
              <w:pStyle w:val="a3"/>
              <w:rPr>
                <w:rFonts w:ascii="Times New Roman" w:hAnsi="Times New Roman" w:cs="Times New Roman"/>
                <w:sz w:val="24"/>
                <w:szCs w:val="24"/>
              </w:rPr>
            </w:pPr>
          </w:p>
        </w:tc>
        <w:tc>
          <w:tcPr>
            <w:tcW w:w="2268" w:type="dxa"/>
          </w:tcPr>
          <w:p w:rsidR="00DB21F3" w:rsidRDefault="00DB21F3" w:rsidP="00A56689">
            <w:pPr>
              <w:pStyle w:val="a3"/>
              <w:rPr>
                <w:rFonts w:ascii="Times New Roman" w:hAnsi="Times New Roman" w:cs="Times New Roman"/>
                <w:sz w:val="24"/>
                <w:szCs w:val="24"/>
              </w:rPr>
            </w:pPr>
          </w:p>
        </w:tc>
        <w:tc>
          <w:tcPr>
            <w:tcW w:w="2126" w:type="dxa"/>
          </w:tcPr>
          <w:p w:rsidR="00DB21F3" w:rsidRDefault="00DB21F3" w:rsidP="00A56689">
            <w:pPr>
              <w:pStyle w:val="a3"/>
              <w:rPr>
                <w:rFonts w:ascii="Times New Roman" w:hAnsi="Times New Roman" w:cs="Times New Roman"/>
                <w:sz w:val="24"/>
                <w:szCs w:val="24"/>
              </w:rPr>
            </w:pPr>
          </w:p>
        </w:tc>
        <w:tc>
          <w:tcPr>
            <w:tcW w:w="1984" w:type="dxa"/>
          </w:tcPr>
          <w:p w:rsidR="00DB21F3" w:rsidRDefault="00DB21F3" w:rsidP="00A56689">
            <w:pPr>
              <w:pStyle w:val="a3"/>
              <w:rPr>
                <w:rFonts w:ascii="Times New Roman" w:hAnsi="Times New Roman" w:cs="Times New Roman"/>
                <w:sz w:val="24"/>
                <w:szCs w:val="24"/>
              </w:rPr>
            </w:pPr>
          </w:p>
        </w:tc>
      </w:tr>
    </w:tbl>
    <w:p w:rsidR="00DB21F3" w:rsidRPr="001D4B2C"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      </w:t>
      </w: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30.</w:t>
      </w:r>
      <w:r w:rsidRPr="001D4B2C">
        <w:rPr>
          <w:rFonts w:ascii="Times New Roman" w:hAnsi="Times New Roman" w:cs="Times New Roman"/>
          <w:sz w:val="24"/>
          <w:szCs w:val="24"/>
        </w:rPr>
        <w:t xml:space="preserve">Прочтите отрывок из книги современных историков и укажите фамилию руководителя партии и государства, о котором идёт речь.   </w:t>
      </w:r>
    </w:p>
    <w:p w:rsidR="00DB21F3" w:rsidRPr="001D4B2C"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«Набирал кажущуюся силу новый культ личности &lt;…&gt; Первый становится генеральным. [Он] занимает ещё один пост – Председателя Президиума Верховного Совета СССР. По обкомам партии рассылается подписанный Сусловым документ об укреплении авторитета Генерального секретаря ЦК КПСС. Но ничто не помогает: авторитет на бумаге, в речах, в награждениях (Герой Социалистического труда, четырежды Герой Советского Союза), но не у трудящихся».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Ответ: ___________________________.     </w:t>
      </w:r>
    </w:p>
    <w:p w:rsidR="00DB21F3" w:rsidRDefault="00DB21F3" w:rsidP="00DB21F3">
      <w:pPr>
        <w:pStyle w:val="a3"/>
        <w:rPr>
          <w:rFonts w:ascii="Times New Roman" w:hAnsi="Times New Roman" w:cs="Times New Roman"/>
          <w:sz w:val="24"/>
          <w:szCs w:val="24"/>
        </w:rPr>
      </w:pPr>
    </w:p>
    <w:p w:rsidR="00DB21F3" w:rsidRPr="001D4B2C" w:rsidRDefault="00DB21F3" w:rsidP="00DB21F3">
      <w:pPr>
        <w:pStyle w:val="a3"/>
        <w:rPr>
          <w:rFonts w:ascii="Times New Roman" w:hAnsi="Times New Roman" w:cs="Times New Roman"/>
          <w:sz w:val="24"/>
          <w:szCs w:val="24"/>
        </w:rPr>
      </w:pPr>
      <w:r>
        <w:rPr>
          <w:rFonts w:ascii="Times New Roman" w:hAnsi="Times New Roman" w:cs="Times New Roman"/>
          <w:sz w:val="24"/>
          <w:szCs w:val="24"/>
        </w:rPr>
        <w:t>31.</w:t>
      </w:r>
      <w:r w:rsidRPr="001D4B2C">
        <w:rPr>
          <w:rFonts w:ascii="Times New Roman" w:hAnsi="Times New Roman" w:cs="Times New Roman"/>
          <w:sz w:val="24"/>
          <w:szCs w:val="24"/>
        </w:rPr>
        <w:t xml:space="preserve">Ниже приведён перечень терминов. Все они, за исключением одного, относятся к событиям XIX в.  </w:t>
      </w:r>
    </w:p>
    <w:p w:rsidR="00DB21F3" w:rsidRPr="001D4B2C"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Вольные хлебопашцы, министерства, декабристы, бироновщина, земства, винная монополия.  </w:t>
      </w:r>
    </w:p>
    <w:p w:rsidR="00DB21F3" w:rsidRPr="001D4B2C"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Найдите и запишите термин, относящийся к другому историческому периоду.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Ответ: ___________________________. </w:t>
      </w:r>
    </w:p>
    <w:p w:rsidR="00DB21F3" w:rsidRDefault="00DB21F3" w:rsidP="00DB21F3">
      <w:pPr>
        <w:pStyle w:val="a3"/>
        <w:rPr>
          <w:rFonts w:ascii="Times New Roman" w:hAnsi="Times New Roman" w:cs="Times New Roman"/>
          <w:sz w:val="24"/>
          <w:szCs w:val="24"/>
        </w:rPr>
      </w:pPr>
    </w:p>
    <w:p w:rsidR="00DB21F3" w:rsidRPr="001D4B2C" w:rsidRDefault="00DB21F3" w:rsidP="00DB21F3">
      <w:pPr>
        <w:pStyle w:val="a3"/>
        <w:rPr>
          <w:rFonts w:ascii="Times New Roman" w:hAnsi="Times New Roman" w:cs="Times New Roman"/>
          <w:sz w:val="24"/>
          <w:szCs w:val="24"/>
        </w:rPr>
      </w:pPr>
      <w:r>
        <w:rPr>
          <w:rFonts w:ascii="Times New Roman" w:hAnsi="Times New Roman" w:cs="Times New Roman"/>
          <w:sz w:val="24"/>
          <w:szCs w:val="24"/>
        </w:rPr>
        <w:t>32.</w:t>
      </w:r>
      <w:r w:rsidRPr="001D4B2C">
        <w:rPr>
          <w:rFonts w:ascii="Times New Roman" w:hAnsi="Times New Roman" w:cs="Times New Roman"/>
          <w:sz w:val="24"/>
          <w:szCs w:val="24"/>
        </w:rPr>
        <w:t xml:space="preserve">Напишите пропущенное слово.  </w:t>
      </w:r>
    </w:p>
    <w:p w:rsidR="00DB21F3" w:rsidRPr="001D4B2C"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Важный в истории России процесс, характеризуемый понятиями «Юрьев день», «урочные лета», «бессрочный сыск беглых крестьян», называется ______________________ крестьян.    </w:t>
      </w:r>
    </w:p>
    <w:p w:rsidR="00DB21F3" w:rsidRPr="001D4B2C"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Ответ: ___________________________.      </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33.П</w:t>
      </w:r>
      <w:r w:rsidRPr="001D4B2C">
        <w:rPr>
          <w:rFonts w:ascii="Times New Roman" w:hAnsi="Times New Roman" w:cs="Times New Roman"/>
          <w:sz w:val="24"/>
          <w:szCs w:val="24"/>
        </w:rPr>
        <w:t>рочтите отрывок из исторического источник</w:t>
      </w:r>
      <w:r>
        <w:rPr>
          <w:rFonts w:ascii="Times New Roman" w:hAnsi="Times New Roman" w:cs="Times New Roman"/>
          <w:sz w:val="24"/>
          <w:szCs w:val="24"/>
        </w:rPr>
        <w:t>а и кратко ответьте на вопросы 1–</w:t>
      </w:r>
      <w:r w:rsidRPr="001D4B2C">
        <w:rPr>
          <w:rFonts w:ascii="Times New Roman" w:hAnsi="Times New Roman" w:cs="Times New Roman"/>
          <w:sz w:val="24"/>
          <w:szCs w:val="24"/>
        </w:rPr>
        <w:t xml:space="preserve">3. </w:t>
      </w:r>
    </w:p>
    <w:p w:rsidR="00DB21F3" w:rsidRPr="001D4B2C"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Ответы предполагают использование информации из источника, а также применение исторических знаний по курсу истории соответствующего периода.    </w:t>
      </w:r>
    </w:p>
    <w:p w:rsidR="00DB21F3" w:rsidRDefault="00DB21F3" w:rsidP="00DB21F3">
      <w:pPr>
        <w:pStyle w:val="a3"/>
        <w:rPr>
          <w:rFonts w:ascii="Times New Roman" w:hAnsi="Times New Roman" w:cs="Times New Roman"/>
          <w:sz w:val="24"/>
          <w:szCs w:val="24"/>
        </w:rPr>
      </w:pPr>
    </w:p>
    <w:p w:rsidR="00DB21F3" w:rsidRPr="001D4B2C"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Из резолюции XIX Всесоюзной партийной конференции  </w:t>
      </w:r>
    </w:p>
    <w:p w:rsidR="00DB21F3" w:rsidRDefault="00DB21F3" w:rsidP="00DB21F3">
      <w:pPr>
        <w:pStyle w:val="a3"/>
        <w:rPr>
          <w:rFonts w:ascii="Times New Roman" w:hAnsi="Times New Roman" w:cs="Times New Roman"/>
          <w:sz w:val="24"/>
          <w:szCs w:val="24"/>
        </w:rPr>
      </w:pPr>
      <w:r w:rsidRPr="001D4B2C">
        <w:rPr>
          <w:rFonts w:ascii="Times New Roman" w:hAnsi="Times New Roman" w:cs="Times New Roman"/>
          <w:sz w:val="24"/>
          <w:szCs w:val="24"/>
        </w:rPr>
        <w:t xml:space="preserve">«XIX Всесоюзная партийная конференция… констатирует: выработанный партией на апрельском Пленуме ЦК и XXVII съезде партии стратегический курс на всестороннее и революционное обновление советского общества и ускорение его социально-экономического развития неуклонно претворяется в жизнь. Приостановлено сползание страны к экономическому и социально-политическому кризису… Начался процесс оздоровления экономики страны, её поворот к удовлетворению насущных потребностей людей. Набирают силу новые методы хозяйствования. В соответствии с Законом о государственном предприятии (объединении) идёт перевод объединений и предприятий на хозрасчет и самоокупаемость. Разработан, широко обсуждён и принят Закон о кооперации. Входят в жизнь новые, прогрессивные формы внутрипроизводственных трудовых отношений на основе подряда и аренды, а </w:t>
      </w:r>
      <w:r w:rsidRPr="001D4B2C">
        <w:rPr>
          <w:rFonts w:ascii="Times New Roman" w:hAnsi="Times New Roman" w:cs="Times New Roman"/>
          <w:sz w:val="24"/>
          <w:szCs w:val="24"/>
        </w:rPr>
        <w:lastRenderedPageBreak/>
        <w:t>также индивидуальная трудовая деятельность. Идёт перестройка организационных структур управления, направленная на создание благоприятных условий для эффективного хозяйствования первичных звеньев экономики.  Развёрнутая по инициативе партии работа позволила возобновить рост реальных доходов трудящихся. Реализуются практические меры по увеличению производства продуктов питания и предметов потребления, расширению жилищного строительства. Осуществляются реформы образования и здравоохранения. Духовная жизнь становится мощным фактором прогресса страны. Значительная работа проведена по переосмыслению современных реальностей мирового развития, обновлению и приданию динамизма внешней политике. Таким образом, перестройка всё глубже входит в жизнь советского общества, оказывает на него всё возрастающее преобразующее воздействие».</w:t>
      </w:r>
    </w:p>
    <w:p w:rsidR="00DB21F3" w:rsidRDefault="00DB21F3" w:rsidP="00DB21F3">
      <w:pPr>
        <w:pStyle w:val="a3"/>
        <w:rPr>
          <w:rFonts w:ascii="Times New Roman" w:hAnsi="Times New Roman" w:cs="Times New Roman"/>
          <w:sz w:val="24"/>
          <w:szCs w:val="24"/>
        </w:rPr>
      </w:pPr>
    </w:p>
    <w:p w:rsidR="00DB21F3" w:rsidRDefault="00DB21F3" w:rsidP="00DB21F3">
      <w:pPr>
        <w:pStyle w:val="a3"/>
        <w:rPr>
          <w:rFonts w:ascii="Times New Roman" w:hAnsi="Times New Roman" w:cs="Times New Roman"/>
          <w:sz w:val="24"/>
          <w:szCs w:val="24"/>
        </w:rPr>
      </w:pPr>
      <w:r>
        <w:rPr>
          <w:rFonts w:ascii="Times New Roman" w:hAnsi="Times New Roman" w:cs="Times New Roman"/>
          <w:sz w:val="24"/>
          <w:szCs w:val="24"/>
        </w:rPr>
        <w:t>1.</w:t>
      </w:r>
      <w:r w:rsidRPr="001D4B2C">
        <w:rPr>
          <w:rFonts w:ascii="Times New Roman" w:hAnsi="Times New Roman" w:cs="Times New Roman"/>
          <w:sz w:val="24"/>
          <w:szCs w:val="24"/>
        </w:rPr>
        <w:t xml:space="preserve">На решение каких проблем был нацелен стратегический курс партии? Когда происходили события, упомянутые в резолюции? Кто являлся политическим руководителем страны в тот период?       </w:t>
      </w:r>
    </w:p>
    <w:p w:rsidR="00DB21F3" w:rsidRPr="001D4B2C" w:rsidRDefault="00DB21F3" w:rsidP="00DB21F3">
      <w:pPr>
        <w:pStyle w:val="a3"/>
        <w:rPr>
          <w:rFonts w:ascii="Times New Roman" w:hAnsi="Times New Roman" w:cs="Times New Roman"/>
          <w:sz w:val="24"/>
          <w:szCs w:val="24"/>
        </w:rPr>
      </w:pPr>
      <w:r>
        <w:rPr>
          <w:rFonts w:ascii="Times New Roman" w:hAnsi="Times New Roman" w:cs="Times New Roman"/>
          <w:sz w:val="24"/>
          <w:szCs w:val="24"/>
        </w:rPr>
        <w:t>2.</w:t>
      </w:r>
      <w:r w:rsidRPr="001D4B2C">
        <w:rPr>
          <w:rFonts w:ascii="Times New Roman" w:hAnsi="Times New Roman" w:cs="Times New Roman"/>
          <w:sz w:val="24"/>
          <w:szCs w:val="24"/>
        </w:rPr>
        <w:t xml:space="preserve">Какие направления внутренней политики КПСС и государства названы в резолюции? Укажите любые четыре направления.        </w:t>
      </w:r>
    </w:p>
    <w:p w:rsidR="00DB21F3" w:rsidRPr="001D4B2C" w:rsidRDefault="00DB21F3" w:rsidP="00DB21F3">
      <w:pPr>
        <w:pStyle w:val="a3"/>
        <w:rPr>
          <w:rFonts w:ascii="Times New Roman" w:hAnsi="Times New Roman" w:cs="Times New Roman"/>
          <w:sz w:val="24"/>
          <w:szCs w:val="24"/>
        </w:rPr>
      </w:pPr>
      <w:r>
        <w:rPr>
          <w:rFonts w:ascii="Times New Roman" w:hAnsi="Times New Roman" w:cs="Times New Roman"/>
          <w:sz w:val="24"/>
          <w:szCs w:val="24"/>
        </w:rPr>
        <w:t>3.</w:t>
      </w:r>
      <w:r w:rsidRPr="001D4B2C">
        <w:rPr>
          <w:rFonts w:ascii="Times New Roman" w:hAnsi="Times New Roman" w:cs="Times New Roman"/>
          <w:sz w:val="24"/>
          <w:szCs w:val="24"/>
        </w:rPr>
        <w:t xml:space="preserve">Каковы итоги реализации рассматриваемого стратегического курса партии? Привлекая исторические знания, укажите не менее двух причин, приведших к таким итогам.        </w:t>
      </w:r>
    </w:p>
    <w:p w:rsidR="00DB21F3" w:rsidRPr="006B58FA" w:rsidRDefault="00DB21F3" w:rsidP="00DB21F3">
      <w:pPr>
        <w:pStyle w:val="a3"/>
        <w:rPr>
          <w:rFonts w:ascii="Times New Roman" w:hAnsi="Times New Roman" w:cs="Times New Roman"/>
          <w:sz w:val="24"/>
          <w:szCs w:val="24"/>
        </w:rPr>
      </w:pPr>
    </w:p>
    <w:p w:rsidR="00DB21F3" w:rsidRPr="006B58FA" w:rsidRDefault="00DB21F3" w:rsidP="00DB21F3">
      <w:pPr>
        <w:pStyle w:val="a3"/>
        <w:rPr>
          <w:rFonts w:ascii="Times New Roman" w:hAnsi="Times New Roman" w:cs="Times New Roman"/>
          <w:sz w:val="24"/>
          <w:szCs w:val="24"/>
        </w:rPr>
      </w:pPr>
    </w:p>
    <w:p w:rsidR="0084477C" w:rsidRDefault="0084477C">
      <w:bookmarkStart w:id="0" w:name="_GoBack"/>
      <w:bookmarkEnd w:id="0"/>
    </w:p>
    <w:sectPr w:rsidR="0084477C" w:rsidSect="006B58FA">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1F3"/>
    <w:rsid w:val="0084477C"/>
    <w:rsid w:val="00DB2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3C340F-5E55-428C-97BB-FBE025291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21F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B21F3"/>
    <w:pPr>
      <w:spacing w:after="0" w:line="240" w:lineRule="auto"/>
    </w:pPr>
  </w:style>
  <w:style w:type="table" w:styleId="a4">
    <w:name w:val="Table Grid"/>
    <w:basedOn w:val="a1"/>
    <w:uiPriority w:val="39"/>
    <w:rsid w:val="00DB21F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2103</Words>
  <Characters>11993</Characters>
  <Application>Microsoft Office Word</Application>
  <DocSecurity>0</DocSecurity>
  <Lines>99</Lines>
  <Paragraphs>28</Paragraphs>
  <ScaleCrop>false</ScaleCrop>
  <Company/>
  <LinksUpToDate>false</LinksUpToDate>
  <CharactersWithSpaces>14068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Дарья Никитина</dc:creator>
  <cp:keywords/>
  <dc:description/>
  <cp:lastModifiedBy>Дарья Никитина</cp:lastModifiedBy>
  <cp:revision>1</cp:revision>
  <dcterms:created xsi:type="dcterms:W3CDTF">2017-03-19T16:21:00Z</dcterms:created>
  <dcterms:modified xsi:type="dcterms:W3CDTF">2017-03-19T16:21:00Z</dcterms:modified>
</cp:coreProperties>
</file>