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33C" w:rsidRPr="00ED1442" w:rsidRDefault="004E433C" w:rsidP="004E433C">
      <w:pPr>
        <w:jc w:val="center"/>
        <w:rPr>
          <w:rFonts w:ascii="Times New Roman" w:hAnsi="Times New Roman" w:cs="Times New Roman"/>
          <w:b/>
        </w:rPr>
      </w:pPr>
      <w:r w:rsidRPr="00ED1442">
        <w:rPr>
          <w:rFonts w:ascii="Times New Roman" w:hAnsi="Times New Roman" w:cs="Times New Roman"/>
          <w:b/>
        </w:rPr>
        <w:t>Вариант1.</w:t>
      </w:r>
    </w:p>
    <w:p w:rsidR="004E433C" w:rsidRPr="00ED1442" w:rsidRDefault="004E433C" w:rsidP="004E43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 xml:space="preserve">Какие изменения произошли в политическом развитии Росси в 17 </w:t>
      </w:r>
      <w:proofErr w:type="gramStart"/>
      <w:r w:rsidRPr="00ED1442">
        <w:rPr>
          <w:rFonts w:ascii="Times New Roman" w:hAnsi="Times New Roman" w:cs="Times New Roman"/>
          <w:sz w:val="24"/>
          <w:szCs w:val="24"/>
        </w:rPr>
        <w:t>веке.?</w:t>
      </w:r>
      <w:proofErr w:type="gramEnd"/>
    </w:p>
    <w:p w:rsidR="004E433C" w:rsidRPr="00ED1442" w:rsidRDefault="004E433C" w:rsidP="004E43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п</w:t>
      </w:r>
      <w:r w:rsidRPr="00ED1442">
        <w:rPr>
          <w:rFonts w:ascii="Times New Roman" w:hAnsi="Times New Roman" w:cs="Times New Roman"/>
          <w:sz w:val="24"/>
          <w:szCs w:val="24"/>
        </w:rPr>
        <w:t>исьменный ответ: «Раскол в Русской православной церкви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D1442">
        <w:rPr>
          <w:rFonts w:ascii="Times New Roman" w:hAnsi="Times New Roman" w:cs="Times New Roman"/>
          <w:sz w:val="24"/>
          <w:szCs w:val="24"/>
        </w:rPr>
        <w:t xml:space="preserve"> по плану:</w:t>
      </w:r>
    </w:p>
    <w:p w:rsidR="004E433C" w:rsidRPr="00ED1442" w:rsidRDefault="004E433C" w:rsidP="004E433C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– причины раскола:</w:t>
      </w:r>
    </w:p>
    <w:p w:rsidR="004E433C" w:rsidRPr="00ED1442" w:rsidRDefault="004E433C" w:rsidP="004E433C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– хроника событий;</w:t>
      </w:r>
    </w:p>
    <w:p w:rsidR="004E433C" w:rsidRPr="00ED1442" w:rsidRDefault="004E433C" w:rsidP="004E433C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– деятели раскола</w:t>
      </w:r>
    </w:p>
    <w:p w:rsidR="004E433C" w:rsidRPr="00ED1442" w:rsidRDefault="004E433C" w:rsidP="004E433C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– значение раскола для русской православной церкви и для страны.</w:t>
      </w:r>
    </w:p>
    <w:p w:rsidR="004E433C" w:rsidRPr="00ED1442" w:rsidRDefault="004E433C" w:rsidP="004E43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D1442">
        <w:rPr>
          <w:rFonts w:ascii="Times New Roman" w:hAnsi="Times New Roman" w:cs="Times New Roman"/>
          <w:sz w:val="24"/>
          <w:szCs w:val="24"/>
        </w:rPr>
        <w:t>3.Даты и ход событий Северной войны.</w:t>
      </w:r>
    </w:p>
    <w:p w:rsidR="004E433C" w:rsidRPr="00ED1442" w:rsidRDefault="004E433C" w:rsidP="004E43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D1442">
        <w:rPr>
          <w:rFonts w:ascii="Times New Roman" w:hAnsi="Times New Roman" w:cs="Times New Roman"/>
          <w:sz w:val="24"/>
          <w:szCs w:val="24"/>
        </w:rPr>
        <w:t>4.Заполнить таблицу.</w:t>
      </w:r>
    </w:p>
    <w:p w:rsidR="004E433C" w:rsidRPr="00ED1442" w:rsidRDefault="004E433C" w:rsidP="004E433C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Российская империя при преемниках Петра Великого (1725-1762гг.)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E433C" w:rsidRPr="00ED1442" w:rsidTr="00A56689">
        <w:tc>
          <w:tcPr>
            <w:tcW w:w="2392" w:type="dxa"/>
          </w:tcPr>
          <w:p w:rsidR="004E433C" w:rsidRPr="00ED1442" w:rsidRDefault="004E433C" w:rsidP="00A566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442">
              <w:rPr>
                <w:rFonts w:ascii="Times New Roman" w:hAnsi="Times New Roman" w:cs="Times New Roman"/>
                <w:sz w:val="24"/>
                <w:szCs w:val="24"/>
              </w:rPr>
              <w:t>правитель</w:t>
            </w:r>
            <w:proofErr w:type="gramEnd"/>
          </w:p>
        </w:tc>
        <w:tc>
          <w:tcPr>
            <w:tcW w:w="2393" w:type="dxa"/>
          </w:tcPr>
          <w:p w:rsidR="004E433C" w:rsidRPr="00ED1442" w:rsidRDefault="004E433C" w:rsidP="00A566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442">
              <w:rPr>
                <w:rFonts w:ascii="Times New Roman" w:hAnsi="Times New Roman" w:cs="Times New Roman"/>
                <w:sz w:val="24"/>
                <w:szCs w:val="24"/>
              </w:rPr>
              <w:t>Годы правления</w:t>
            </w:r>
          </w:p>
        </w:tc>
        <w:tc>
          <w:tcPr>
            <w:tcW w:w="2393" w:type="dxa"/>
          </w:tcPr>
          <w:p w:rsidR="004E433C" w:rsidRPr="00ED1442" w:rsidRDefault="004E433C" w:rsidP="00A566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442">
              <w:rPr>
                <w:rFonts w:ascii="Times New Roman" w:hAnsi="Times New Roman" w:cs="Times New Roman"/>
                <w:sz w:val="24"/>
                <w:szCs w:val="24"/>
              </w:rPr>
              <w:t>сподвижники</w:t>
            </w:r>
            <w:proofErr w:type="gramEnd"/>
          </w:p>
        </w:tc>
        <w:tc>
          <w:tcPr>
            <w:tcW w:w="2393" w:type="dxa"/>
          </w:tcPr>
          <w:p w:rsidR="004E433C" w:rsidRPr="00ED1442" w:rsidRDefault="004E433C" w:rsidP="00A566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442">
              <w:rPr>
                <w:rFonts w:ascii="Times New Roman" w:hAnsi="Times New Roman" w:cs="Times New Roman"/>
                <w:sz w:val="24"/>
                <w:szCs w:val="24"/>
              </w:rPr>
              <w:t>Характерные черты внутренней политики</w:t>
            </w:r>
          </w:p>
        </w:tc>
      </w:tr>
      <w:tr w:rsidR="004E433C" w:rsidRPr="00ED1442" w:rsidTr="00A56689">
        <w:tc>
          <w:tcPr>
            <w:tcW w:w="2392" w:type="dxa"/>
          </w:tcPr>
          <w:p w:rsidR="004E433C" w:rsidRPr="00ED1442" w:rsidRDefault="004E433C" w:rsidP="00A566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33C" w:rsidRPr="00ED1442" w:rsidRDefault="004E433C" w:rsidP="00A566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33C" w:rsidRPr="00ED1442" w:rsidRDefault="004E433C" w:rsidP="00A566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33C" w:rsidRPr="00ED1442" w:rsidRDefault="004E433C" w:rsidP="00A566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33C" w:rsidRPr="00ED1442" w:rsidRDefault="004E433C" w:rsidP="00A566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33C" w:rsidRPr="00ED1442" w:rsidRDefault="004E433C" w:rsidP="00A566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33C" w:rsidRPr="00ED1442" w:rsidRDefault="004E433C" w:rsidP="00A566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E433C" w:rsidRPr="00ED1442" w:rsidRDefault="004E433C" w:rsidP="00A566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E433C" w:rsidRPr="00ED1442" w:rsidRDefault="004E433C" w:rsidP="00A566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E433C" w:rsidRPr="00ED1442" w:rsidRDefault="004E433C" w:rsidP="00A566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33C" w:rsidRPr="00ED1442" w:rsidRDefault="004E433C" w:rsidP="004E43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433C" w:rsidRPr="00ED1442" w:rsidRDefault="004E433C" w:rsidP="004E433C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5.Дайте определение следующих понятий:</w:t>
      </w:r>
    </w:p>
    <w:p w:rsidR="004E433C" w:rsidRPr="00ED1442" w:rsidRDefault="004E433C" w:rsidP="004E433C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Мануфактура-</w:t>
      </w:r>
    </w:p>
    <w:p w:rsidR="004E433C" w:rsidRPr="00ED1442" w:rsidRDefault="004E433C" w:rsidP="004E433C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Всероссийский рынок-</w:t>
      </w:r>
    </w:p>
    <w:p w:rsidR="004E433C" w:rsidRPr="00ED1442" w:rsidRDefault="004E433C" w:rsidP="004E433C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Ярмарка-</w:t>
      </w:r>
    </w:p>
    <w:p w:rsidR="004E433C" w:rsidRPr="00ED1442" w:rsidRDefault="004E433C" w:rsidP="004E433C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Мелкотоварное производство-</w:t>
      </w:r>
    </w:p>
    <w:p w:rsidR="004E433C" w:rsidRPr="00ED1442" w:rsidRDefault="004E433C" w:rsidP="004E433C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Сословия-</w:t>
      </w:r>
    </w:p>
    <w:p w:rsidR="004E433C" w:rsidRPr="00ED1442" w:rsidRDefault="004E433C" w:rsidP="004E433C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Подворная подать-</w:t>
      </w:r>
    </w:p>
    <w:p w:rsidR="004E433C" w:rsidRPr="00ED1442" w:rsidRDefault="004E433C" w:rsidP="004E433C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Белые слободы-</w:t>
      </w:r>
    </w:p>
    <w:p w:rsidR="004E433C" w:rsidRPr="00ED1442" w:rsidRDefault="004E433C" w:rsidP="004E433C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Черносошные крестьяне-</w:t>
      </w:r>
    </w:p>
    <w:p w:rsidR="004E433C" w:rsidRPr="00ED1442" w:rsidRDefault="004E433C" w:rsidP="004E433C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Крепостничество-</w:t>
      </w:r>
    </w:p>
    <w:p w:rsidR="004E433C" w:rsidRPr="00ED1442" w:rsidRDefault="004E433C" w:rsidP="004E433C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Соборное уложение-</w:t>
      </w:r>
    </w:p>
    <w:p w:rsidR="004E433C" w:rsidRPr="00ED1442" w:rsidRDefault="004E433C" w:rsidP="004E43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433C" w:rsidRDefault="004E433C" w:rsidP="004E43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433C" w:rsidRDefault="004E433C" w:rsidP="004E43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433C" w:rsidRDefault="004E433C" w:rsidP="004E43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433C" w:rsidRPr="00ED1442" w:rsidRDefault="004E433C" w:rsidP="004E43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D1442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4E433C" w:rsidRPr="00ED1442" w:rsidRDefault="004E433C" w:rsidP="004E433C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1.Государственное управление России в 17 веке.</w:t>
      </w:r>
    </w:p>
    <w:p w:rsidR="004E433C" w:rsidRPr="00ED1442" w:rsidRDefault="004E433C" w:rsidP="004E433C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2.Перечислите отличительные особенности царствований Михаила Федоровича (1613-1645гг.), Алексея Михайловича (1645-1676гг.), Федора Алексеевича (1676-1682гг.)</w:t>
      </w:r>
    </w:p>
    <w:p w:rsidR="004E433C" w:rsidRPr="00ED1442" w:rsidRDefault="004E433C" w:rsidP="004E433C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3.Заполнить таблицу. Реформы Петра Великого.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E433C" w:rsidRPr="00ED1442" w:rsidTr="00A56689">
        <w:tc>
          <w:tcPr>
            <w:tcW w:w="3190" w:type="dxa"/>
          </w:tcPr>
          <w:p w:rsidR="004E433C" w:rsidRPr="00ED1442" w:rsidRDefault="004E433C" w:rsidP="00A566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442">
              <w:rPr>
                <w:rFonts w:ascii="Times New Roman" w:hAnsi="Times New Roman" w:cs="Times New Roman"/>
                <w:sz w:val="24"/>
                <w:szCs w:val="24"/>
              </w:rPr>
              <w:t>Название реформы</w:t>
            </w:r>
          </w:p>
        </w:tc>
        <w:tc>
          <w:tcPr>
            <w:tcW w:w="3190" w:type="dxa"/>
          </w:tcPr>
          <w:p w:rsidR="004E433C" w:rsidRPr="00ED1442" w:rsidRDefault="004E433C" w:rsidP="00A566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44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191" w:type="dxa"/>
          </w:tcPr>
          <w:p w:rsidR="004E433C" w:rsidRPr="00ED1442" w:rsidRDefault="004E433C" w:rsidP="00A566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44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gramEnd"/>
          </w:p>
        </w:tc>
      </w:tr>
      <w:tr w:rsidR="004E433C" w:rsidRPr="00ED1442" w:rsidTr="00A56689">
        <w:tc>
          <w:tcPr>
            <w:tcW w:w="3190" w:type="dxa"/>
          </w:tcPr>
          <w:p w:rsidR="004E433C" w:rsidRPr="00ED1442" w:rsidRDefault="004E433C" w:rsidP="00A566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33C" w:rsidRPr="00ED1442" w:rsidRDefault="004E433C" w:rsidP="00A566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33C" w:rsidRPr="00ED1442" w:rsidRDefault="004E433C" w:rsidP="00A566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33C" w:rsidRPr="00ED1442" w:rsidRDefault="004E433C" w:rsidP="00A566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33C" w:rsidRPr="00ED1442" w:rsidRDefault="004E433C" w:rsidP="00A566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33C" w:rsidRPr="00ED1442" w:rsidRDefault="004E433C" w:rsidP="00A566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33C" w:rsidRPr="00ED1442" w:rsidRDefault="004E433C" w:rsidP="00A566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33C" w:rsidRPr="00ED1442" w:rsidRDefault="004E433C" w:rsidP="00A566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E433C" w:rsidRPr="00ED1442" w:rsidRDefault="004E433C" w:rsidP="00A566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E433C" w:rsidRPr="00ED1442" w:rsidRDefault="004E433C" w:rsidP="00A566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33C" w:rsidRPr="00ED1442" w:rsidRDefault="004E433C" w:rsidP="004E433C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lastRenderedPageBreak/>
        <w:t>4.Назовите отличительные особенности развития культуры 18 века от культуры 17века.</w:t>
      </w:r>
    </w:p>
    <w:p w:rsidR="004E433C" w:rsidRPr="00ED1442" w:rsidRDefault="004E433C" w:rsidP="004E433C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Перечислите новые литературные и художественные жанры, стили, течения, которые появились в 18 веке.</w:t>
      </w:r>
    </w:p>
    <w:p w:rsidR="004E433C" w:rsidRPr="00ED1442" w:rsidRDefault="004E433C" w:rsidP="004E433C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5.Дайте определение следующих понятий:</w:t>
      </w:r>
    </w:p>
    <w:p w:rsidR="004E433C" w:rsidRPr="00ED1442" w:rsidRDefault="004E433C" w:rsidP="004E433C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Уложенная комиссия-</w:t>
      </w:r>
    </w:p>
    <w:p w:rsidR="004E433C" w:rsidRPr="00ED1442" w:rsidRDefault="004E433C" w:rsidP="004E433C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Секуляризация-</w:t>
      </w:r>
    </w:p>
    <w:p w:rsidR="004E433C" w:rsidRPr="00ED1442" w:rsidRDefault="004E433C" w:rsidP="004E433C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Просвещенный абсолютизм-</w:t>
      </w:r>
    </w:p>
    <w:p w:rsidR="004E433C" w:rsidRPr="00ED1442" w:rsidRDefault="004E433C" w:rsidP="004E433C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Жалованная грамота дворянству-</w:t>
      </w:r>
    </w:p>
    <w:p w:rsidR="004E433C" w:rsidRPr="00ED1442" w:rsidRDefault="004E433C" w:rsidP="004E433C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Верховный тайный совет-</w:t>
      </w:r>
    </w:p>
    <w:p w:rsidR="004E433C" w:rsidRPr="00ED1442" w:rsidRDefault="004E433C" w:rsidP="004E433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D1442">
        <w:rPr>
          <w:rFonts w:ascii="Times New Roman" w:hAnsi="Times New Roman" w:cs="Times New Roman"/>
          <w:sz w:val="24"/>
          <w:szCs w:val="24"/>
        </w:rPr>
        <w:t>Верховники</w:t>
      </w:r>
      <w:proofErr w:type="spellEnd"/>
      <w:r w:rsidRPr="00ED1442">
        <w:rPr>
          <w:rFonts w:ascii="Times New Roman" w:hAnsi="Times New Roman" w:cs="Times New Roman"/>
          <w:sz w:val="24"/>
          <w:szCs w:val="24"/>
        </w:rPr>
        <w:t>-</w:t>
      </w:r>
    </w:p>
    <w:p w:rsidR="004E433C" w:rsidRPr="00ED1442" w:rsidRDefault="004E433C" w:rsidP="004E433C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Кондиции-</w:t>
      </w:r>
    </w:p>
    <w:p w:rsidR="004E433C" w:rsidRPr="00ED1442" w:rsidRDefault="004E433C" w:rsidP="004E433C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Бироновщина-</w:t>
      </w:r>
    </w:p>
    <w:p w:rsidR="004E433C" w:rsidRPr="00ED1442" w:rsidRDefault="004E433C" w:rsidP="004E433C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Самодержавие-</w:t>
      </w:r>
    </w:p>
    <w:p w:rsidR="004E433C" w:rsidRDefault="004E433C" w:rsidP="004E43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433C" w:rsidRPr="00ED1442" w:rsidRDefault="004E433C" w:rsidP="004E43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433C" w:rsidRPr="00ED1442" w:rsidRDefault="004E433C" w:rsidP="004E43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D1442">
        <w:rPr>
          <w:rFonts w:ascii="Times New Roman" w:hAnsi="Times New Roman" w:cs="Times New Roman"/>
          <w:b/>
          <w:sz w:val="24"/>
          <w:szCs w:val="24"/>
        </w:rPr>
        <w:t>Вариант 3.</w:t>
      </w:r>
    </w:p>
    <w:p w:rsidR="004E433C" w:rsidRPr="00ED1442" w:rsidRDefault="004E433C" w:rsidP="004E433C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1.Современники называли 17 век «</w:t>
      </w:r>
      <w:proofErr w:type="spellStart"/>
      <w:r w:rsidRPr="00ED1442">
        <w:rPr>
          <w:rFonts w:ascii="Times New Roman" w:hAnsi="Times New Roman" w:cs="Times New Roman"/>
          <w:sz w:val="24"/>
          <w:szCs w:val="24"/>
        </w:rPr>
        <w:t>бунташным</w:t>
      </w:r>
      <w:proofErr w:type="spellEnd"/>
      <w:r w:rsidRPr="00ED1442">
        <w:rPr>
          <w:rFonts w:ascii="Times New Roman" w:hAnsi="Times New Roman" w:cs="Times New Roman"/>
          <w:sz w:val="24"/>
          <w:szCs w:val="24"/>
        </w:rPr>
        <w:t xml:space="preserve"> веком». Подтвердите это название конкретными фактами. Сформулируйте общие черты всех народных выступлений (причины, социальный состав, цели, итоги).</w:t>
      </w:r>
    </w:p>
    <w:p w:rsidR="004E433C" w:rsidRPr="00ED1442" w:rsidRDefault="004E433C" w:rsidP="004E433C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2.Внешняя политика России в 17 веке. Основные направления, события и результаты по каждому направлению. Итоги внешней политики.</w:t>
      </w:r>
    </w:p>
    <w:p w:rsidR="004E433C" w:rsidRPr="00ED1442" w:rsidRDefault="004E433C" w:rsidP="004E433C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3.Органы власти и управления Российской империи при Петре 1.</w:t>
      </w:r>
    </w:p>
    <w:p w:rsidR="004E433C" w:rsidRPr="00ED1442" w:rsidRDefault="004E433C" w:rsidP="004E433C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4.Заполнить таблицу. Культурные достижения второй половины 18 века.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E433C" w:rsidRPr="00ED1442" w:rsidTr="00A56689">
        <w:tc>
          <w:tcPr>
            <w:tcW w:w="3190" w:type="dxa"/>
          </w:tcPr>
          <w:p w:rsidR="004E433C" w:rsidRPr="00ED1442" w:rsidRDefault="004E433C" w:rsidP="00A566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442">
              <w:rPr>
                <w:rFonts w:ascii="Times New Roman" w:hAnsi="Times New Roman" w:cs="Times New Roman"/>
                <w:sz w:val="24"/>
                <w:szCs w:val="24"/>
              </w:rPr>
              <w:t>Области культуры</w:t>
            </w:r>
          </w:p>
        </w:tc>
        <w:tc>
          <w:tcPr>
            <w:tcW w:w="3190" w:type="dxa"/>
          </w:tcPr>
          <w:p w:rsidR="004E433C" w:rsidRPr="00ED1442" w:rsidRDefault="004E433C" w:rsidP="00A566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442">
              <w:rPr>
                <w:rFonts w:ascii="Times New Roman" w:hAnsi="Times New Roman" w:cs="Times New Roman"/>
                <w:sz w:val="24"/>
                <w:szCs w:val="24"/>
              </w:rPr>
              <w:t>деятели</w:t>
            </w:r>
            <w:proofErr w:type="gramEnd"/>
          </w:p>
        </w:tc>
        <w:tc>
          <w:tcPr>
            <w:tcW w:w="3191" w:type="dxa"/>
          </w:tcPr>
          <w:p w:rsidR="004E433C" w:rsidRPr="00ED1442" w:rsidRDefault="004E433C" w:rsidP="00A566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442">
              <w:rPr>
                <w:rFonts w:ascii="Times New Roman" w:hAnsi="Times New Roman" w:cs="Times New Roman"/>
                <w:sz w:val="24"/>
                <w:szCs w:val="24"/>
              </w:rPr>
              <w:t>Открытия, достижения, вклад в культурное развитие</w:t>
            </w:r>
          </w:p>
        </w:tc>
      </w:tr>
      <w:tr w:rsidR="004E433C" w:rsidRPr="00ED1442" w:rsidTr="00A56689">
        <w:tc>
          <w:tcPr>
            <w:tcW w:w="3190" w:type="dxa"/>
          </w:tcPr>
          <w:p w:rsidR="004E433C" w:rsidRPr="00ED1442" w:rsidRDefault="004E433C" w:rsidP="00A566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442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4E433C" w:rsidRPr="00ED1442" w:rsidRDefault="004E433C" w:rsidP="00A566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33C" w:rsidRPr="00ED1442" w:rsidRDefault="004E433C" w:rsidP="00A566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E433C" w:rsidRPr="00ED1442" w:rsidRDefault="004E433C" w:rsidP="00A566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E433C" w:rsidRPr="00ED1442" w:rsidRDefault="004E433C" w:rsidP="00A566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33C" w:rsidRPr="00ED1442" w:rsidTr="00A56689">
        <w:tc>
          <w:tcPr>
            <w:tcW w:w="3190" w:type="dxa"/>
          </w:tcPr>
          <w:p w:rsidR="004E433C" w:rsidRPr="00ED1442" w:rsidRDefault="004E433C" w:rsidP="00A566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442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</w:p>
          <w:p w:rsidR="004E433C" w:rsidRPr="00ED1442" w:rsidRDefault="004E433C" w:rsidP="00A566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33C" w:rsidRPr="00ED1442" w:rsidRDefault="004E433C" w:rsidP="00A566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E433C" w:rsidRPr="00ED1442" w:rsidRDefault="004E433C" w:rsidP="00A566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E433C" w:rsidRPr="00ED1442" w:rsidRDefault="004E433C" w:rsidP="00A566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33C" w:rsidRPr="00ED1442" w:rsidTr="00A56689">
        <w:tc>
          <w:tcPr>
            <w:tcW w:w="3190" w:type="dxa"/>
          </w:tcPr>
          <w:p w:rsidR="004E433C" w:rsidRPr="00ED1442" w:rsidRDefault="004E433C" w:rsidP="00A566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44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4E433C" w:rsidRPr="00ED1442" w:rsidRDefault="004E433C" w:rsidP="00A566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33C" w:rsidRPr="00ED1442" w:rsidRDefault="004E433C" w:rsidP="00A566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E433C" w:rsidRPr="00ED1442" w:rsidRDefault="004E433C" w:rsidP="00A566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E433C" w:rsidRPr="00ED1442" w:rsidRDefault="004E433C" w:rsidP="00A566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33C" w:rsidRPr="00ED1442" w:rsidTr="00A56689">
        <w:tc>
          <w:tcPr>
            <w:tcW w:w="3190" w:type="dxa"/>
          </w:tcPr>
          <w:p w:rsidR="004E433C" w:rsidRPr="00ED1442" w:rsidRDefault="004E433C" w:rsidP="00A566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442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  <w:p w:rsidR="004E433C" w:rsidRPr="00ED1442" w:rsidRDefault="004E433C" w:rsidP="00A566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33C" w:rsidRPr="00ED1442" w:rsidRDefault="004E433C" w:rsidP="00A566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E433C" w:rsidRPr="00ED1442" w:rsidRDefault="004E433C" w:rsidP="00A566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E433C" w:rsidRPr="00ED1442" w:rsidRDefault="004E433C" w:rsidP="00A566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33C" w:rsidRPr="00ED1442" w:rsidTr="00A56689">
        <w:tc>
          <w:tcPr>
            <w:tcW w:w="3190" w:type="dxa"/>
          </w:tcPr>
          <w:p w:rsidR="004E433C" w:rsidRPr="00ED1442" w:rsidRDefault="004E433C" w:rsidP="00A566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442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4E433C" w:rsidRPr="00ED1442" w:rsidRDefault="004E433C" w:rsidP="00A566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33C" w:rsidRPr="00ED1442" w:rsidRDefault="004E433C" w:rsidP="00A566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E433C" w:rsidRPr="00ED1442" w:rsidRDefault="004E433C" w:rsidP="00A566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E433C" w:rsidRPr="00ED1442" w:rsidRDefault="004E433C" w:rsidP="00A566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33C" w:rsidRPr="00ED1442" w:rsidTr="00A56689">
        <w:tc>
          <w:tcPr>
            <w:tcW w:w="3190" w:type="dxa"/>
          </w:tcPr>
          <w:p w:rsidR="004E433C" w:rsidRPr="00ED1442" w:rsidRDefault="004E433C" w:rsidP="00A566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442"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  <w:p w:rsidR="004E433C" w:rsidRPr="00ED1442" w:rsidRDefault="004E433C" w:rsidP="00A566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33C" w:rsidRPr="00ED1442" w:rsidRDefault="004E433C" w:rsidP="00A566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E433C" w:rsidRPr="00ED1442" w:rsidRDefault="004E433C" w:rsidP="00A566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E433C" w:rsidRPr="00ED1442" w:rsidRDefault="004E433C" w:rsidP="00A566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33C" w:rsidRPr="00ED1442" w:rsidRDefault="004E433C" w:rsidP="004E433C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lastRenderedPageBreak/>
        <w:t>5.Дайте определение следующих понятий:</w:t>
      </w:r>
    </w:p>
    <w:p w:rsidR="004E433C" w:rsidRPr="00ED1442" w:rsidRDefault="004E433C" w:rsidP="004E433C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Потешные войска-</w:t>
      </w:r>
    </w:p>
    <w:p w:rsidR="004E433C" w:rsidRPr="00ED1442" w:rsidRDefault="004E433C" w:rsidP="004E433C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Рекрутские наборы-</w:t>
      </w:r>
    </w:p>
    <w:p w:rsidR="004E433C" w:rsidRPr="00ED1442" w:rsidRDefault="004E433C" w:rsidP="004E433C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Регулярная армия-</w:t>
      </w:r>
    </w:p>
    <w:p w:rsidR="004E433C" w:rsidRPr="00ED1442" w:rsidRDefault="004E433C" w:rsidP="004E433C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Табель о рангах-</w:t>
      </w:r>
    </w:p>
    <w:p w:rsidR="004E433C" w:rsidRPr="00ED1442" w:rsidRDefault="004E433C" w:rsidP="004E433C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Коллегии-</w:t>
      </w:r>
    </w:p>
    <w:p w:rsidR="004E433C" w:rsidRPr="00ED1442" w:rsidRDefault="004E433C" w:rsidP="004E433C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Сенат-</w:t>
      </w:r>
    </w:p>
    <w:p w:rsidR="004E433C" w:rsidRPr="00ED1442" w:rsidRDefault="004E433C" w:rsidP="004E433C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Синод-</w:t>
      </w:r>
    </w:p>
    <w:p w:rsidR="004E433C" w:rsidRPr="00ED1442" w:rsidRDefault="004E433C" w:rsidP="004E433C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Ассамблея-</w:t>
      </w:r>
    </w:p>
    <w:p w:rsidR="004E433C" w:rsidRPr="00ED1442" w:rsidRDefault="004E433C" w:rsidP="004E433C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Меркантилизм-</w:t>
      </w:r>
    </w:p>
    <w:p w:rsidR="004E433C" w:rsidRPr="00ED1442" w:rsidRDefault="004E433C" w:rsidP="004E433C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Протекционизм-</w:t>
      </w:r>
    </w:p>
    <w:p w:rsidR="004E433C" w:rsidRPr="00ED1442" w:rsidRDefault="004E433C" w:rsidP="004E43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433C" w:rsidRPr="00ED1442" w:rsidRDefault="004E433C" w:rsidP="004E43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D1442">
        <w:rPr>
          <w:rFonts w:ascii="Times New Roman" w:hAnsi="Times New Roman" w:cs="Times New Roman"/>
          <w:b/>
          <w:sz w:val="24"/>
          <w:szCs w:val="24"/>
        </w:rPr>
        <w:t>Вариант 4.</w:t>
      </w:r>
    </w:p>
    <w:p w:rsidR="004E433C" w:rsidRPr="00ED1442" w:rsidRDefault="004E433C" w:rsidP="004E433C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1.Дворцовые перевороты. Дайте определение понятия «дворцовые перевороты», хронологические рамки, причины.</w:t>
      </w:r>
    </w:p>
    <w:p w:rsidR="004E433C" w:rsidRPr="00ED1442" w:rsidRDefault="004E433C" w:rsidP="004E433C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2.Заполните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12"/>
        <w:gridCol w:w="2213"/>
        <w:gridCol w:w="2213"/>
        <w:gridCol w:w="2213"/>
      </w:tblGrid>
      <w:tr w:rsidR="004E433C" w:rsidRPr="00ED1442" w:rsidTr="00A56689">
        <w:tc>
          <w:tcPr>
            <w:tcW w:w="6638" w:type="dxa"/>
            <w:gridSpan w:val="3"/>
          </w:tcPr>
          <w:p w:rsidR="004E433C" w:rsidRPr="00ED1442" w:rsidRDefault="004E433C" w:rsidP="00A566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442">
              <w:rPr>
                <w:rFonts w:ascii="Times New Roman" w:hAnsi="Times New Roman" w:cs="Times New Roman"/>
                <w:sz w:val="24"/>
                <w:szCs w:val="24"/>
              </w:rPr>
              <w:t>Новые явления в экономическом развитии России 17 в.</w:t>
            </w:r>
          </w:p>
        </w:tc>
        <w:tc>
          <w:tcPr>
            <w:tcW w:w="2213" w:type="dxa"/>
          </w:tcPr>
          <w:p w:rsidR="004E433C" w:rsidRPr="00ED1442" w:rsidRDefault="004E433C" w:rsidP="00A566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442">
              <w:rPr>
                <w:rFonts w:ascii="Times New Roman" w:hAnsi="Times New Roman" w:cs="Times New Roman"/>
                <w:sz w:val="24"/>
                <w:szCs w:val="24"/>
              </w:rPr>
              <w:t>Изменения в социальном строе России в 17в.</w:t>
            </w:r>
          </w:p>
        </w:tc>
      </w:tr>
      <w:tr w:rsidR="004E433C" w:rsidRPr="00ED1442" w:rsidTr="00A56689">
        <w:tc>
          <w:tcPr>
            <w:tcW w:w="2212" w:type="dxa"/>
          </w:tcPr>
          <w:p w:rsidR="004E433C" w:rsidRPr="00ED1442" w:rsidRDefault="004E433C" w:rsidP="00A566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442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  <w:p w:rsidR="004E433C" w:rsidRPr="00ED1442" w:rsidRDefault="004E433C" w:rsidP="00A566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33C" w:rsidRPr="00ED1442" w:rsidRDefault="004E433C" w:rsidP="00A566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33C" w:rsidRPr="00ED1442" w:rsidRDefault="004E433C" w:rsidP="00A566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33C" w:rsidRPr="00ED1442" w:rsidRDefault="004E433C" w:rsidP="00A566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33C" w:rsidRPr="00ED1442" w:rsidRDefault="004E433C" w:rsidP="00A566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33C" w:rsidRPr="00ED1442" w:rsidRDefault="004E433C" w:rsidP="00A566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4E433C" w:rsidRPr="00ED1442" w:rsidRDefault="004E433C" w:rsidP="00A566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442">
              <w:rPr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  <w:proofErr w:type="gramEnd"/>
          </w:p>
        </w:tc>
        <w:tc>
          <w:tcPr>
            <w:tcW w:w="2213" w:type="dxa"/>
          </w:tcPr>
          <w:p w:rsidR="004E433C" w:rsidRPr="00ED1442" w:rsidRDefault="004E433C" w:rsidP="00A566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442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  <w:proofErr w:type="gramEnd"/>
          </w:p>
        </w:tc>
        <w:tc>
          <w:tcPr>
            <w:tcW w:w="2213" w:type="dxa"/>
          </w:tcPr>
          <w:p w:rsidR="004E433C" w:rsidRPr="00ED1442" w:rsidRDefault="004E433C" w:rsidP="00A566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33C" w:rsidRPr="00ED1442" w:rsidRDefault="004E433C" w:rsidP="004E433C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3.Современники называли правление Екатерины Второй «золотым веком». Подтвердите это утверждение фактами.</w:t>
      </w:r>
    </w:p>
    <w:p w:rsidR="004E433C" w:rsidRPr="00ED1442" w:rsidRDefault="004E433C" w:rsidP="004E433C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4.Назовите основные направления внешней политики России при Екатерине Второй. Какие задачи предстояло решить в этот период?</w:t>
      </w:r>
    </w:p>
    <w:p w:rsidR="004E433C" w:rsidRPr="00ED1442" w:rsidRDefault="004E433C" w:rsidP="004E433C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5.Дайте определение следующих понятий:</w:t>
      </w:r>
    </w:p>
    <w:p w:rsidR="004E433C" w:rsidRPr="00ED1442" w:rsidRDefault="004E433C" w:rsidP="004E433C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Сословно-представительная монархия-</w:t>
      </w:r>
    </w:p>
    <w:p w:rsidR="004E433C" w:rsidRPr="00ED1442" w:rsidRDefault="004E433C" w:rsidP="004E433C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Самодержавие-</w:t>
      </w:r>
    </w:p>
    <w:p w:rsidR="004E433C" w:rsidRPr="00ED1442" w:rsidRDefault="004E433C" w:rsidP="004E433C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Полки нового строя-</w:t>
      </w:r>
    </w:p>
    <w:p w:rsidR="004E433C" w:rsidRPr="00ED1442" w:rsidRDefault="004E433C" w:rsidP="004E433C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Церковный раскол-</w:t>
      </w:r>
    </w:p>
    <w:p w:rsidR="004E433C" w:rsidRPr="00ED1442" w:rsidRDefault="004E433C" w:rsidP="004E433C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Старообрядцы-</w:t>
      </w:r>
    </w:p>
    <w:p w:rsidR="004E433C" w:rsidRPr="00ED1442" w:rsidRDefault="004E433C" w:rsidP="004E433C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Кондиции-</w:t>
      </w:r>
    </w:p>
    <w:p w:rsidR="004E433C" w:rsidRPr="00ED1442" w:rsidRDefault="004E433C" w:rsidP="004E433C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Просвещенный абсолютизм-</w:t>
      </w:r>
    </w:p>
    <w:p w:rsidR="004E433C" w:rsidRPr="00ED1442" w:rsidRDefault="004E433C" w:rsidP="004E433C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Крепостное право-</w:t>
      </w:r>
    </w:p>
    <w:p w:rsidR="004E433C" w:rsidRPr="00ED1442" w:rsidRDefault="004E433C" w:rsidP="004E433C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Барщина-</w:t>
      </w:r>
    </w:p>
    <w:p w:rsidR="004E433C" w:rsidRDefault="004E433C" w:rsidP="004E43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433C" w:rsidRPr="00ED1442" w:rsidRDefault="004E433C" w:rsidP="004E43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D1442">
        <w:rPr>
          <w:rFonts w:ascii="Times New Roman" w:hAnsi="Times New Roman" w:cs="Times New Roman"/>
          <w:b/>
          <w:sz w:val="24"/>
          <w:szCs w:val="24"/>
        </w:rPr>
        <w:t>Вариант 5.</w:t>
      </w:r>
    </w:p>
    <w:p w:rsidR="004E433C" w:rsidRPr="00ED1442" w:rsidRDefault="004E433C" w:rsidP="004E433C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1.Докажите, что в России в период царствования Петра 1 сложился абсолютизм. Для этого выпишите характерные черты абсолютной монархии и на каждый признак подберите факт, подтверждающий его наличие.</w:t>
      </w:r>
    </w:p>
    <w:p w:rsidR="004E433C" w:rsidRPr="00ED1442" w:rsidRDefault="004E433C" w:rsidP="004E433C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2.Какие сферы общества подвергнуты преобразованиям Петра 1.</w:t>
      </w:r>
    </w:p>
    <w:p w:rsidR="004E433C" w:rsidRPr="00ED1442" w:rsidRDefault="004E433C" w:rsidP="004E433C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3.Заполните таблицу. Русско- турецкие войны во второй половине 18 века.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E433C" w:rsidRPr="00ED1442" w:rsidTr="00A56689">
        <w:tc>
          <w:tcPr>
            <w:tcW w:w="1914" w:type="dxa"/>
          </w:tcPr>
          <w:p w:rsidR="004E433C" w:rsidRPr="00ED1442" w:rsidRDefault="004E433C" w:rsidP="00A566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  <w:proofErr w:type="gramEnd"/>
          </w:p>
        </w:tc>
        <w:tc>
          <w:tcPr>
            <w:tcW w:w="1914" w:type="dxa"/>
          </w:tcPr>
          <w:p w:rsidR="004E433C" w:rsidRPr="00ED1442" w:rsidRDefault="004E433C" w:rsidP="00A566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442">
              <w:rPr>
                <w:rFonts w:ascii="Times New Roman" w:hAnsi="Times New Roman" w:cs="Times New Roman"/>
                <w:sz w:val="24"/>
                <w:szCs w:val="24"/>
              </w:rPr>
              <w:t>Цели участников</w:t>
            </w:r>
          </w:p>
        </w:tc>
        <w:tc>
          <w:tcPr>
            <w:tcW w:w="1914" w:type="dxa"/>
          </w:tcPr>
          <w:p w:rsidR="004E433C" w:rsidRPr="00ED1442" w:rsidRDefault="004E433C" w:rsidP="00A566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442">
              <w:rPr>
                <w:rFonts w:ascii="Times New Roman" w:hAnsi="Times New Roman" w:cs="Times New Roman"/>
                <w:sz w:val="24"/>
                <w:szCs w:val="24"/>
              </w:rPr>
              <w:t>Основные сражения</w:t>
            </w:r>
          </w:p>
        </w:tc>
        <w:tc>
          <w:tcPr>
            <w:tcW w:w="1914" w:type="dxa"/>
          </w:tcPr>
          <w:p w:rsidR="004E433C" w:rsidRPr="00ED1442" w:rsidRDefault="004E433C" w:rsidP="00A566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442">
              <w:rPr>
                <w:rFonts w:ascii="Times New Roman" w:hAnsi="Times New Roman" w:cs="Times New Roman"/>
                <w:sz w:val="24"/>
                <w:szCs w:val="24"/>
              </w:rPr>
              <w:t>Российские командующие</w:t>
            </w:r>
          </w:p>
        </w:tc>
        <w:tc>
          <w:tcPr>
            <w:tcW w:w="1915" w:type="dxa"/>
          </w:tcPr>
          <w:p w:rsidR="004E433C" w:rsidRPr="00ED1442" w:rsidRDefault="004E433C" w:rsidP="00A566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442">
              <w:rPr>
                <w:rFonts w:ascii="Times New Roman" w:hAnsi="Times New Roman" w:cs="Times New Roman"/>
                <w:sz w:val="24"/>
                <w:szCs w:val="24"/>
              </w:rPr>
              <w:t>Итоги. Условия мирного договора.</w:t>
            </w:r>
          </w:p>
        </w:tc>
      </w:tr>
      <w:tr w:rsidR="004E433C" w:rsidRPr="00ED1442" w:rsidTr="00A56689">
        <w:tc>
          <w:tcPr>
            <w:tcW w:w="1914" w:type="dxa"/>
          </w:tcPr>
          <w:p w:rsidR="004E433C" w:rsidRPr="00ED1442" w:rsidRDefault="004E433C" w:rsidP="00A566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33C" w:rsidRPr="00ED1442" w:rsidRDefault="004E433C" w:rsidP="00A566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33C" w:rsidRPr="00ED1442" w:rsidRDefault="004E433C" w:rsidP="00A566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33C" w:rsidRPr="00ED1442" w:rsidRDefault="004E433C" w:rsidP="00A566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33C" w:rsidRPr="00ED1442" w:rsidRDefault="004E433C" w:rsidP="00A566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33C" w:rsidRPr="00ED1442" w:rsidRDefault="004E433C" w:rsidP="00A566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33C" w:rsidRPr="00ED1442" w:rsidRDefault="004E433C" w:rsidP="00A566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E433C" w:rsidRPr="00ED1442" w:rsidRDefault="004E433C" w:rsidP="00A566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E433C" w:rsidRPr="00ED1442" w:rsidRDefault="004E433C" w:rsidP="00A566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E433C" w:rsidRPr="00ED1442" w:rsidRDefault="004E433C" w:rsidP="00A566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E433C" w:rsidRPr="00ED1442" w:rsidRDefault="004E433C" w:rsidP="00A566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33C" w:rsidRPr="00ED1442" w:rsidRDefault="004E433C" w:rsidP="004E433C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 xml:space="preserve">4.Какое значение имели разделы Польши? Для Речи </w:t>
      </w:r>
      <w:proofErr w:type="spellStart"/>
      <w:r w:rsidRPr="00ED1442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ED1442">
        <w:rPr>
          <w:rFonts w:ascii="Times New Roman" w:hAnsi="Times New Roman" w:cs="Times New Roman"/>
          <w:sz w:val="24"/>
          <w:szCs w:val="24"/>
        </w:rPr>
        <w:t>, для России; для Европы.</w:t>
      </w:r>
    </w:p>
    <w:p w:rsidR="004E433C" w:rsidRPr="00ED1442" w:rsidRDefault="004E433C" w:rsidP="004E433C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5.Дайте определение следующих понятий:</w:t>
      </w:r>
    </w:p>
    <w:p w:rsidR="004E433C" w:rsidRPr="00ED1442" w:rsidRDefault="004E433C" w:rsidP="004E433C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Обмирщение культуры-</w:t>
      </w:r>
    </w:p>
    <w:p w:rsidR="004E433C" w:rsidRPr="00ED1442" w:rsidRDefault="004E433C" w:rsidP="004E433C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Парсуна-</w:t>
      </w:r>
    </w:p>
    <w:p w:rsidR="004E433C" w:rsidRPr="00ED1442" w:rsidRDefault="004E433C" w:rsidP="004E433C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Оброк-</w:t>
      </w:r>
    </w:p>
    <w:p w:rsidR="004E433C" w:rsidRPr="00ED1442" w:rsidRDefault="004E433C" w:rsidP="004E433C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Юрьев день-</w:t>
      </w:r>
    </w:p>
    <w:p w:rsidR="004E433C" w:rsidRPr="00ED1442" w:rsidRDefault="004E433C" w:rsidP="004E433C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Пожилое-</w:t>
      </w:r>
    </w:p>
    <w:p w:rsidR="004E433C" w:rsidRPr="00ED1442" w:rsidRDefault="004E433C" w:rsidP="004E433C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ED1442">
        <w:rPr>
          <w:rFonts w:ascii="Times New Roman" w:hAnsi="Times New Roman" w:cs="Times New Roman"/>
          <w:sz w:val="24"/>
          <w:szCs w:val="24"/>
        </w:rPr>
        <w:t>урочные</w:t>
      </w:r>
      <w:proofErr w:type="gramEnd"/>
      <w:r w:rsidRPr="00ED1442">
        <w:rPr>
          <w:rFonts w:ascii="Times New Roman" w:hAnsi="Times New Roman" w:cs="Times New Roman"/>
          <w:sz w:val="24"/>
          <w:szCs w:val="24"/>
        </w:rPr>
        <w:t xml:space="preserve"> лета»-</w:t>
      </w:r>
    </w:p>
    <w:p w:rsidR="004E433C" w:rsidRPr="00ED1442" w:rsidRDefault="004E433C" w:rsidP="004E433C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ED1442">
        <w:rPr>
          <w:rFonts w:ascii="Times New Roman" w:hAnsi="Times New Roman" w:cs="Times New Roman"/>
          <w:sz w:val="24"/>
          <w:szCs w:val="24"/>
        </w:rPr>
        <w:t>заповедные</w:t>
      </w:r>
      <w:proofErr w:type="gramEnd"/>
      <w:r w:rsidRPr="00ED1442">
        <w:rPr>
          <w:rFonts w:ascii="Times New Roman" w:hAnsi="Times New Roman" w:cs="Times New Roman"/>
          <w:sz w:val="24"/>
          <w:szCs w:val="24"/>
        </w:rPr>
        <w:t xml:space="preserve"> лета»-</w:t>
      </w:r>
    </w:p>
    <w:p w:rsidR="004E433C" w:rsidRPr="00ED1442" w:rsidRDefault="004E433C" w:rsidP="004E433C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Соборное уложение-</w:t>
      </w:r>
    </w:p>
    <w:p w:rsidR="004E433C" w:rsidRDefault="004E433C" w:rsidP="004E433C">
      <w:pPr>
        <w:rPr>
          <w:rFonts w:ascii="Times New Roman" w:hAnsi="Times New Roman" w:cs="Times New Roman"/>
        </w:rPr>
      </w:pPr>
    </w:p>
    <w:p w:rsidR="0084477C" w:rsidRDefault="0084477C">
      <w:bookmarkStart w:id="0" w:name="_GoBack"/>
      <w:bookmarkEnd w:id="0"/>
    </w:p>
    <w:sectPr w:rsidR="0084477C" w:rsidSect="00CD7298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17D50"/>
    <w:multiLevelType w:val="hybridMultilevel"/>
    <w:tmpl w:val="7C8A2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33C"/>
    <w:rsid w:val="004E433C"/>
    <w:rsid w:val="0084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75D3E-456D-4D6F-9D34-9AD2EBAF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3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33C"/>
    <w:pPr>
      <w:ind w:left="720"/>
      <w:contextualSpacing/>
    </w:pPr>
  </w:style>
  <w:style w:type="table" w:styleId="a4">
    <w:name w:val="Table Grid"/>
    <w:basedOn w:val="a1"/>
    <w:uiPriority w:val="59"/>
    <w:rsid w:val="004E4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Никитина</dc:creator>
  <cp:keywords/>
  <dc:description/>
  <cp:lastModifiedBy>Дарья Никитина</cp:lastModifiedBy>
  <cp:revision>1</cp:revision>
  <dcterms:created xsi:type="dcterms:W3CDTF">2017-03-19T16:19:00Z</dcterms:created>
  <dcterms:modified xsi:type="dcterms:W3CDTF">2017-03-19T16:19:00Z</dcterms:modified>
</cp:coreProperties>
</file>