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8C" w:rsidRPr="000C50BC" w:rsidRDefault="003D558C" w:rsidP="003D558C">
      <w:pPr>
        <w:pStyle w:val="a4"/>
        <w:jc w:val="center"/>
        <w:rPr>
          <w:color w:val="000000"/>
        </w:rPr>
      </w:pPr>
      <w:r w:rsidRPr="000C50BC">
        <w:rPr>
          <w:b/>
          <w:bCs/>
          <w:color w:val="000000"/>
        </w:rPr>
        <w:t>Годовой план работы классного руководителя по направлениям</w:t>
      </w:r>
    </w:p>
    <w:p w:rsidR="003D558C" w:rsidRPr="000C50BC" w:rsidRDefault="003D558C" w:rsidP="003D558C">
      <w:pPr>
        <w:pStyle w:val="a4"/>
        <w:jc w:val="center"/>
        <w:rPr>
          <w:color w:val="000000"/>
        </w:rPr>
      </w:pPr>
      <w:r w:rsidRPr="000C50BC">
        <w:rPr>
          <w:b/>
          <w:bCs/>
          <w:iCs/>
          <w:color w:val="000000"/>
        </w:rPr>
        <w:t>Направление «ЗДОРОВЬЕ</w:t>
      </w:r>
      <w:r w:rsidRPr="000C50BC">
        <w:rPr>
          <w:b/>
          <w:bCs/>
          <w:i/>
          <w:iCs/>
          <w:color w:val="000000"/>
        </w:rPr>
        <w:t>»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iCs/>
          <w:color w:val="000000"/>
        </w:rPr>
        <w:t>Цель:</w:t>
      </w:r>
      <w:r w:rsidRPr="000C50BC">
        <w:rPr>
          <w:i/>
          <w:iCs/>
          <w:color w:val="000000"/>
        </w:rPr>
        <w:t> </w:t>
      </w:r>
      <w:r w:rsidRPr="000C50BC">
        <w:rPr>
          <w:color w:val="000000"/>
        </w:rPr>
        <w:t>показать ребенку значимость его физического состояния для будущего жизнеутверждения, для развития его нравственных качеств и душевных сил.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iCs/>
          <w:color w:val="000000"/>
        </w:rPr>
        <w:t>Моменты, которые необходимо включить в работу по данному направлению:</w:t>
      </w:r>
    </w:p>
    <w:p w:rsidR="003D558C" w:rsidRPr="000C50BC" w:rsidRDefault="003D558C" w:rsidP="003D558C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C50BC">
        <w:rPr>
          <w:color w:val="000000"/>
        </w:rPr>
        <w:t>Сотрудничество с ФАПом п. Ключи для изучения и последующей коррекции с их помощью физического состояния учащихся.</w:t>
      </w:r>
    </w:p>
    <w:p w:rsidR="003D558C" w:rsidRPr="000C50BC" w:rsidRDefault="003D558C" w:rsidP="003D558C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C50BC">
        <w:rPr>
          <w:color w:val="000000"/>
        </w:rPr>
        <w:t>Сотрудничество с родителями и консультации учителей-предметников.</w:t>
      </w:r>
    </w:p>
    <w:p w:rsidR="003D558C" w:rsidRPr="000C50BC" w:rsidRDefault="003D558C" w:rsidP="003D558C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C50BC">
        <w:rPr>
          <w:color w:val="000000"/>
        </w:rPr>
        <w:t>Использование в работе диагностических методов исследования для возможной организации на уроке коррекции здоровья детей.</w:t>
      </w:r>
    </w:p>
    <w:p w:rsidR="003D558C" w:rsidRPr="000C50BC" w:rsidRDefault="003D558C" w:rsidP="003D558C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C50BC">
        <w:rPr>
          <w:color w:val="000000"/>
        </w:rPr>
        <w:t>Организация просветительской работы с учащимися по сохранению, развитию и коррекции здоровья.</w:t>
      </w:r>
    </w:p>
    <w:p w:rsidR="003D558C" w:rsidRPr="000C50BC" w:rsidRDefault="003D558C" w:rsidP="003D558C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C50BC">
        <w:rPr>
          <w:color w:val="000000"/>
        </w:rPr>
        <w:t>Организация работы по формированию правильного отношения учащихся к урокам физической культуры, к занятиям спортом.</w:t>
      </w:r>
    </w:p>
    <w:p w:rsidR="003D558C" w:rsidRPr="000C50BC" w:rsidRDefault="003D558C" w:rsidP="003D558C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C50BC">
        <w:rPr>
          <w:color w:val="000000"/>
        </w:rPr>
        <w:t>Формирование личностной рефлексии учащихся по проблеме.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br/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bCs/>
          <w:iCs/>
          <w:color w:val="000000"/>
        </w:rPr>
        <w:t>Направление «ВЗАИМОДЕЙСТВИЕ»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iCs/>
          <w:color w:val="000000"/>
        </w:rPr>
        <w:t>Цель:</w:t>
      </w:r>
      <w:r w:rsidRPr="000C50BC">
        <w:rPr>
          <w:i/>
          <w:iCs/>
          <w:color w:val="000000"/>
        </w:rPr>
        <w:t> </w:t>
      </w:r>
      <w:r w:rsidRPr="000C50BC">
        <w:rPr>
          <w:color w:val="000000"/>
        </w:rPr>
        <w:t>передача детям опыта социального общения людей.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iCs/>
          <w:color w:val="000000"/>
        </w:rPr>
        <w:t>Моменты, которые необходимо включить в работу по данному направлению:</w:t>
      </w:r>
    </w:p>
    <w:p w:rsidR="003D558C" w:rsidRPr="000C50BC" w:rsidRDefault="003D558C" w:rsidP="003D558C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0C50BC">
        <w:rPr>
          <w:color w:val="000000"/>
        </w:rPr>
        <w:t>Изучение с учащимися исторического опыта организации взаимоотношений людей в человеческих сообществах, их роли и последствий для последующих поколений.</w:t>
      </w:r>
    </w:p>
    <w:p w:rsidR="003D558C" w:rsidRPr="000C50BC" w:rsidRDefault="003D558C" w:rsidP="003D558C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0C50BC">
        <w:rPr>
          <w:color w:val="000000"/>
        </w:rPr>
        <w:t>Обучение конструированию и моделированию в сфере взаимоотношений с помощью организации активных форм деятельности.</w:t>
      </w:r>
    </w:p>
    <w:p w:rsidR="003D558C" w:rsidRPr="000C50BC" w:rsidRDefault="003D558C" w:rsidP="003D558C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0C50BC">
        <w:rPr>
          <w:color w:val="000000"/>
        </w:rPr>
        <w:t xml:space="preserve">Обучение умению проявления эмпатии, создания положительной эмоциональной атмосферы общения, проявлению аналитических и рефлексивных умений </w:t>
      </w:r>
      <w:proofErr w:type="gramStart"/>
      <w:r w:rsidRPr="000C50BC">
        <w:rPr>
          <w:color w:val="000000"/>
        </w:rPr>
        <w:t>во</w:t>
      </w:r>
      <w:proofErr w:type="gramEnd"/>
      <w:r w:rsidRPr="000C50BC">
        <w:rPr>
          <w:color w:val="000000"/>
        </w:rPr>
        <w:t xml:space="preserve"> взаимодействию</w:t>
      </w:r>
    </w:p>
    <w:p w:rsidR="003D558C" w:rsidRPr="000C50BC" w:rsidRDefault="003D558C" w:rsidP="003D558C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0C50BC">
        <w:rPr>
          <w:color w:val="000000"/>
        </w:rPr>
        <w:t>Организация просвещения и консультирования родителей по проблеме.</w:t>
      </w:r>
    </w:p>
    <w:p w:rsidR="003D558C" w:rsidRPr="000C50BC" w:rsidRDefault="003D558C" w:rsidP="003D558C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0C50BC">
        <w:rPr>
          <w:color w:val="000000"/>
        </w:rPr>
        <w:t>Обучение детей и родителей активным формам взаимодействия с использованием тренингов, встреч, дискуссий, часов общения.</w:t>
      </w:r>
    </w:p>
    <w:p w:rsidR="003D558C" w:rsidRPr="000C50BC" w:rsidRDefault="003D558C" w:rsidP="003D558C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0C50BC">
        <w:rPr>
          <w:color w:val="000000"/>
        </w:rPr>
        <w:t>Изучение положения каждого ученика в коллективе и его проблем во взаимодействии, организация коррекционной работы по проблеме на материале диагностики.</w:t>
      </w:r>
    </w:p>
    <w:p w:rsidR="003D558C" w:rsidRPr="000C50BC" w:rsidRDefault="003D558C" w:rsidP="003D558C">
      <w:pPr>
        <w:pStyle w:val="a4"/>
        <w:jc w:val="both"/>
        <w:rPr>
          <w:b/>
          <w:bCs/>
          <w:iCs/>
          <w:color w:val="000000"/>
        </w:rPr>
      </w:pPr>
    </w:p>
    <w:p w:rsidR="003D558C" w:rsidRPr="000C50BC" w:rsidRDefault="003D558C" w:rsidP="003D558C">
      <w:pPr>
        <w:pStyle w:val="a4"/>
        <w:jc w:val="both"/>
        <w:rPr>
          <w:b/>
          <w:bCs/>
          <w:iCs/>
          <w:color w:val="000000"/>
        </w:rPr>
      </w:pPr>
    </w:p>
    <w:p w:rsidR="003D558C" w:rsidRPr="000C50BC" w:rsidRDefault="003D558C" w:rsidP="003D558C">
      <w:pPr>
        <w:pStyle w:val="a4"/>
        <w:jc w:val="both"/>
        <w:rPr>
          <w:b/>
          <w:bCs/>
          <w:iCs/>
          <w:color w:val="000000"/>
        </w:rPr>
      </w:pPr>
    </w:p>
    <w:p w:rsidR="003D558C" w:rsidRPr="000C50BC" w:rsidRDefault="003D558C" w:rsidP="003D558C">
      <w:pPr>
        <w:pStyle w:val="a4"/>
        <w:jc w:val="both"/>
        <w:rPr>
          <w:b/>
          <w:bCs/>
          <w:iCs/>
          <w:color w:val="000000"/>
        </w:rPr>
      </w:pP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bCs/>
          <w:iCs/>
          <w:color w:val="000000"/>
        </w:rPr>
        <w:t>Направление «НРАВСТВЕННОСТЬ»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iCs/>
          <w:color w:val="000000"/>
        </w:rPr>
        <w:lastRenderedPageBreak/>
        <w:t>Цель:</w:t>
      </w:r>
      <w:r w:rsidRPr="000C50BC">
        <w:rPr>
          <w:i/>
          <w:iCs/>
          <w:color w:val="000000"/>
        </w:rPr>
        <w:t> </w:t>
      </w:r>
      <w:r w:rsidRPr="000C50BC">
        <w:rPr>
          <w:color w:val="000000"/>
        </w:rPr>
        <w:t>обучение учащихся пониманию смысла человеческого существования, ценности своего существования и существования других людей.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iCs/>
          <w:color w:val="000000"/>
        </w:rPr>
        <w:t>Моменты, которые необходимо включить в работу по данному направлению:</w:t>
      </w:r>
    </w:p>
    <w:p w:rsidR="003D558C" w:rsidRPr="000C50BC" w:rsidRDefault="003D558C" w:rsidP="003D558C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0C50BC">
        <w:rPr>
          <w:color w:val="000000"/>
        </w:rPr>
        <w:t>Развитие желания знать, понимать и действовать сообразно полученным нравственным знаниям в реальных жизненных ситуациях.</w:t>
      </w:r>
    </w:p>
    <w:p w:rsidR="003D558C" w:rsidRPr="000C50BC" w:rsidRDefault="003D558C" w:rsidP="003D558C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0C50BC">
        <w:rPr>
          <w:color w:val="000000"/>
        </w:rPr>
        <w:t>Воспитание умения бороться и выживать в экстремальных ситуациях.</w:t>
      </w:r>
    </w:p>
    <w:p w:rsidR="003D558C" w:rsidRPr="000C50BC" w:rsidRDefault="003D558C" w:rsidP="003D558C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0C50BC">
        <w:rPr>
          <w:color w:val="000000"/>
        </w:rPr>
        <w:t xml:space="preserve">Воспитание </w:t>
      </w:r>
      <w:proofErr w:type="gramStart"/>
      <w:r w:rsidRPr="000C50BC">
        <w:rPr>
          <w:color w:val="000000"/>
        </w:rPr>
        <w:t>интересе</w:t>
      </w:r>
      <w:proofErr w:type="gramEnd"/>
      <w:r w:rsidRPr="000C50BC">
        <w:rPr>
          <w:color w:val="000000"/>
        </w:rPr>
        <w:t xml:space="preserve"> к самому себе, желания самосовершенствоваться.</w:t>
      </w:r>
    </w:p>
    <w:p w:rsidR="003D558C" w:rsidRPr="000C50BC" w:rsidRDefault="003D558C" w:rsidP="003D558C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0C50BC">
        <w:rPr>
          <w:color w:val="000000"/>
        </w:rPr>
        <w:t>Развитие волевых качеств ученика, способности к критическому осмыслению своих сильных и слабых сторон.</w:t>
      </w:r>
    </w:p>
    <w:p w:rsidR="003D558C" w:rsidRPr="000C50BC" w:rsidRDefault="003D558C" w:rsidP="003D558C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0C50BC">
        <w:rPr>
          <w:color w:val="000000"/>
        </w:rPr>
        <w:t>Сотрудничество с родителями и педагогами в этом направлении, используя активные формы взаимодействия.</w:t>
      </w:r>
    </w:p>
    <w:p w:rsidR="003D558C" w:rsidRPr="000C50BC" w:rsidRDefault="003D558C" w:rsidP="003D558C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0C50BC">
        <w:rPr>
          <w:color w:val="000000"/>
        </w:rPr>
        <w:t>Формирование позитивного отношения к обычаям, традициям своего народа, своей семьи, умения слушать и слышать, смотреть и видеть, осознавать и делать выводы о самом себе.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bCs/>
          <w:iCs/>
          <w:color w:val="000000"/>
        </w:rPr>
        <w:t>Направление «ИНТЕЛЛЕКТ»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iCs/>
          <w:color w:val="000000"/>
        </w:rPr>
        <w:t>Цель:</w:t>
      </w:r>
      <w:r w:rsidRPr="000C50BC">
        <w:rPr>
          <w:i/>
          <w:iCs/>
          <w:color w:val="000000"/>
        </w:rPr>
        <w:t> </w:t>
      </w:r>
      <w:r w:rsidRPr="000C50BC">
        <w:rPr>
          <w:color w:val="000000"/>
        </w:rPr>
        <w:t>помощь ученикам в развитии в себе способности действовать целесообразно, мыслить рационально и эффективно проявлять себя в окружающей среде.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iCs/>
          <w:color w:val="000000"/>
        </w:rPr>
        <w:t>Моменты, которые необходимо включить в работу по данному направлению:</w:t>
      </w:r>
    </w:p>
    <w:p w:rsidR="003D558C" w:rsidRPr="000C50BC" w:rsidRDefault="003D558C" w:rsidP="003D558C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0C50BC">
        <w:rPr>
          <w:color w:val="000000"/>
        </w:rPr>
        <w:t>Изучение особенности учебной деятельности класса в целом и возможности каждого ученика в частности с последующей коррекцией.</w:t>
      </w:r>
    </w:p>
    <w:p w:rsidR="003D558C" w:rsidRPr="000C50BC" w:rsidRDefault="003D558C" w:rsidP="003D558C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0C50BC">
        <w:rPr>
          <w:color w:val="000000"/>
        </w:rPr>
        <w:t xml:space="preserve">Определение методов, приемов, форм индивидуальной работы с </w:t>
      </w:r>
      <w:proofErr w:type="gramStart"/>
      <w:r w:rsidRPr="000C50BC">
        <w:rPr>
          <w:color w:val="000000"/>
        </w:rPr>
        <w:t>учащимися</w:t>
      </w:r>
      <w:proofErr w:type="gramEnd"/>
      <w:r w:rsidRPr="000C50BC">
        <w:rPr>
          <w:color w:val="000000"/>
        </w:rPr>
        <w:t xml:space="preserve"> как на уроке, так и во внеурочной деятельности.</w:t>
      </w:r>
    </w:p>
    <w:p w:rsidR="003D558C" w:rsidRPr="000C50BC" w:rsidRDefault="003D558C" w:rsidP="003D558C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0C50BC">
        <w:rPr>
          <w:color w:val="000000"/>
        </w:rPr>
        <w:t>Изучение и влияние на кругозор учащихся, их познавательный интерес, увлечения и использование результатов изучения при организации внеклассной работы и работы в школе.</w:t>
      </w:r>
    </w:p>
    <w:p w:rsidR="003D558C" w:rsidRPr="000C50BC" w:rsidRDefault="003D558C" w:rsidP="003D558C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0C50BC">
        <w:rPr>
          <w:color w:val="000000"/>
        </w:rPr>
        <w:t>Организация просветительской и консультативной помощи семье в данном направлении.</w:t>
      </w:r>
    </w:p>
    <w:p w:rsidR="003D558C" w:rsidRPr="000C50BC" w:rsidRDefault="003D558C" w:rsidP="003D558C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0C50BC">
        <w:rPr>
          <w:color w:val="000000"/>
        </w:rPr>
        <w:t>Развитие позитивного отношения ученика к собственному интеллектуальному развитию с помощью внеклассных мероприятий.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bCs/>
          <w:iCs/>
          <w:color w:val="000000"/>
        </w:rPr>
        <w:t>Направление «ДОСУГ»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iCs/>
          <w:color w:val="000000"/>
        </w:rPr>
        <w:t>Цель</w:t>
      </w:r>
      <w:r w:rsidRPr="000C50BC">
        <w:rPr>
          <w:i/>
          <w:iCs/>
          <w:color w:val="000000"/>
        </w:rPr>
        <w:t>: </w:t>
      </w:r>
      <w:r w:rsidRPr="000C50BC">
        <w:rPr>
          <w:color w:val="000000"/>
        </w:rPr>
        <w:t>создание ситуаций для добровольного выбора учениками тех форм внеклассной работы, которые хотелось бы использовать в классе.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iCs/>
          <w:color w:val="000000"/>
        </w:rPr>
        <w:t>Моменты, которые необходимо включить в работу по данному направлению</w:t>
      </w:r>
      <w:r w:rsidRPr="000C50BC">
        <w:rPr>
          <w:i/>
          <w:iCs/>
          <w:color w:val="000000"/>
        </w:rPr>
        <w:t>:</w:t>
      </w:r>
    </w:p>
    <w:p w:rsidR="003D558C" w:rsidRPr="000C50BC" w:rsidRDefault="003D558C" w:rsidP="003D558C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0C50BC">
        <w:rPr>
          <w:color w:val="000000"/>
        </w:rPr>
        <w:t>Изучение индивидуальных интересов и потребностей учащихся во внеурочной деятельности.</w:t>
      </w:r>
    </w:p>
    <w:p w:rsidR="003D558C" w:rsidRPr="000C50BC" w:rsidRDefault="003D558C" w:rsidP="003D558C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0C50BC">
        <w:rPr>
          <w:color w:val="000000"/>
        </w:rPr>
        <w:t>Использование активных форм внеклассной работы.</w:t>
      </w:r>
    </w:p>
    <w:p w:rsidR="003D558C" w:rsidRPr="000C50BC" w:rsidRDefault="003D558C" w:rsidP="003D558C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0C50BC">
        <w:rPr>
          <w:color w:val="000000"/>
        </w:rPr>
        <w:t>Просвещение и консультативная помощь при выборе кружков, секций.</w:t>
      </w:r>
    </w:p>
    <w:p w:rsidR="003D558C" w:rsidRPr="000C50BC" w:rsidRDefault="003D558C" w:rsidP="003D558C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0C50BC">
        <w:rPr>
          <w:color w:val="000000"/>
        </w:rPr>
        <w:t>Постоянная демонстрация достижений, способностей, результатов учащихся во внеклассной деятельности родителям, педагогам, сверстникам.</w:t>
      </w:r>
    </w:p>
    <w:p w:rsidR="003D558C" w:rsidRPr="000C50BC" w:rsidRDefault="003D558C" w:rsidP="003D558C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0C50BC">
        <w:rPr>
          <w:color w:val="000000"/>
        </w:rPr>
        <w:t>Развитие способностей адекватно оценивать собственные результаты и быть справедливым к чужим достижениям.</w:t>
      </w:r>
    </w:p>
    <w:p w:rsidR="003D558C" w:rsidRPr="000C50BC" w:rsidRDefault="003D558C" w:rsidP="003D558C">
      <w:pPr>
        <w:pStyle w:val="a4"/>
        <w:jc w:val="both"/>
        <w:rPr>
          <w:b/>
          <w:bCs/>
          <w:iCs/>
          <w:color w:val="000000"/>
        </w:rPr>
      </w:pPr>
    </w:p>
    <w:p w:rsidR="003D558C" w:rsidRPr="000C50BC" w:rsidRDefault="003D558C" w:rsidP="003D558C">
      <w:pPr>
        <w:pStyle w:val="a4"/>
        <w:jc w:val="both"/>
        <w:rPr>
          <w:b/>
          <w:bCs/>
          <w:iCs/>
          <w:color w:val="000000"/>
        </w:rPr>
      </w:pPr>
    </w:p>
    <w:p w:rsidR="003D558C" w:rsidRPr="000C50BC" w:rsidRDefault="003D558C" w:rsidP="003D558C">
      <w:pPr>
        <w:pStyle w:val="a4"/>
        <w:jc w:val="both"/>
        <w:rPr>
          <w:b/>
          <w:bCs/>
          <w:iCs/>
          <w:color w:val="000000"/>
        </w:rPr>
      </w:pP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bCs/>
          <w:iCs/>
          <w:color w:val="000000"/>
        </w:rPr>
        <w:t>Направление «СЕМЬЯ»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iCs/>
          <w:color w:val="000000"/>
        </w:rPr>
        <w:t>Цель:</w:t>
      </w:r>
      <w:r w:rsidRPr="000C50BC">
        <w:rPr>
          <w:i/>
          <w:iCs/>
          <w:color w:val="000000"/>
        </w:rPr>
        <w:t> </w:t>
      </w:r>
      <w:r w:rsidRPr="000C50BC">
        <w:rPr>
          <w:color w:val="000000"/>
        </w:rPr>
        <w:t>построение образовательного процесса таким образом, чтобы родители являлись активными его участниками.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iCs/>
          <w:color w:val="000000"/>
        </w:rPr>
        <w:t>Моменты, которые необходимо включить в работу по данному направлению:</w:t>
      </w:r>
    </w:p>
    <w:p w:rsidR="003D558C" w:rsidRPr="000C50BC" w:rsidRDefault="003D558C" w:rsidP="003D558C">
      <w:pPr>
        <w:pStyle w:val="a4"/>
        <w:numPr>
          <w:ilvl w:val="0"/>
          <w:numId w:val="6"/>
        </w:numPr>
        <w:jc w:val="both"/>
        <w:rPr>
          <w:color w:val="000000"/>
        </w:rPr>
      </w:pPr>
      <w:r w:rsidRPr="000C50BC">
        <w:rPr>
          <w:color w:val="000000"/>
        </w:rPr>
        <w:t>Изучение семей учащихся.</w:t>
      </w:r>
    </w:p>
    <w:p w:rsidR="003D558C" w:rsidRPr="000C50BC" w:rsidRDefault="003D558C" w:rsidP="003D558C">
      <w:pPr>
        <w:pStyle w:val="a4"/>
        <w:numPr>
          <w:ilvl w:val="0"/>
          <w:numId w:val="6"/>
        </w:numPr>
        <w:jc w:val="both"/>
        <w:rPr>
          <w:color w:val="000000"/>
        </w:rPr>
      </w:pPr>
      <w:r w:rsidRPr="000C50BC">
        <w:rPr>
          <w:color w:val="000000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собеседований.</w:t>
      </w:r>
    </w:p>
    <w:p w:rsidR="003D558C" w:rsidRPr="000C50BC" w:rsidRDefault="003D558C" w:rsidP="003D558C">
      <w:pPr>
        <w:pStyle w:val="a4"/>
        <w:numPr>
          <w:ilvl w:val="0"/>
          <w:numId w:val="6"/>
        </w:numPr>
        <w:jc w:val="both"/>
        <w:rPr>
          <w:color w:val="000000"/>
        </w:rPr>
      </w:pPr>
      <w:r w:rsidRPr="000C50BC">
        <w:rPr>
          <w:color w:val="000000"/>
        </w:rPr>
        <w:t>Установка контактов с людьми, которые наиболее значимы для ребенка и имеют на него положительное влияние.</w:t>
      </w:r>
    </w:p>
    <w:p w:rsidR="003D558C" w:rsidRPr="000C50BC" w:rsidRDefault="003D558C" w:rsidP="003D558C">
      <w:pPr>
        <w:pStyle w:val="a4"/>
        <w:numPr>
          <w:ilvl w:val="0"/>
          <w:numId w:val="6"/>
        </w:numPr>
        <w:jc w:val="both"/>
        <w:rPr>
          <w:color w:val="000000"/>
        </w:rPr>
      </w:pPr>
      <w:r w:rsidRPr="000C50BC">
        <w:rPr>
          <w:color w:val="000000"/>
        </w:rPr>
        <w:t>Организация совместного проведения досуга детей и родителей.</w:t>
      </w:r>
    </w:p>
    <w:p w:rsidR="003D558C" w:rsidRPr="000C50BC" w:rsidRDefault="003D558C" w:rsidP="003D558C">
      <w:pPr>
        <w:pStyle w:val="a4"/>
        <w:numPr>
          <w:ilvl w:val="0"/>
          <w:numId w:val="6"/>
        </w:numPr>
        <w:jc w:val="both"/>
        <w:rPr>
          <w:color w:val="000000"/>
        </w:rPr>
      </w:pPr>
      <w:r w:rsidRPr="000C50BC">
        <w:rPr>
          <w:color w:val="000000"/>
        </w:rPr>
        <w:t>Демонстрация и поощрение личной инициативы родителей. Которые участвуют в жизни класса и школы.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bCs/>
          <w:color w:val="000000"/>
        </w:rPr>
        <w:t>Оперативное планирование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bCs/>
          <w:iCs/>
          <w:color w:val="000000"/>
        </w:rPr>
        <w:t>Циклограмма работы классного руководителя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bCs/>
          <w:iCs/>
          <w:color w:val="000000"/>
        </w:rPr>
        <w:t>В начале учебного года: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уточнение состава учащихся и статистических данных класса;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составление списка учащихся и оформление классного журнала;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организация получения учебников;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изучение жилищно-бытовых условий и условий семейного воспитания;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составление социального паспорта класса;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сбор информации об охвате учащихся системой дополнительного образования;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проведение работы по вовлечению учащихся в разнообразную деятельность, в том числе в деятельность объединений дополнительного образования;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организация коллективного планирования жизнедеятельности класса на учебный год;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составление плана воспитательной работы и сдача его на утверждение руководству.</w:t>
      </w:r>
    </w:p>
    <w:p w:rsidR="003D558C" w:rsidRPr="000C50BC" w:rsidRDefault="003D558C" w:rsidP="003D558C">
      <w:pPr>
        <w:pStyle w:val="a4"/>
        <w:jc w:val="both"/>
        <w:rPr>
          <w:b/>
          <w:bCs/>
          <w:iCs/>
          <w:color w:val="000000"/>
        </w:rPr>
      </w:pP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bCs/>
          <w:iCs/>
          <w:color w:val="000000"/>
        </w:rPr>
        <w:t>Ежедневно: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lastRenderedPageBreak/>
        <w:t>- контролирование дежурства по классу;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осуществление контроля посещения детьми учебных занятий;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поддерживание контактов с учителями-предметниками;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осуществление контроля соблюдения учащимися делового стиля одежды, наличия сменной обуви, соответствия их внешнего вида и поведения положениям Устава школы;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оказание помощи органам ученического самоуправления класса;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осуществление контроля над питанием и поведением детей в столовой;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индивидуальная работа с учащимися класса;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bCs/>
          <w:iCs/>
          <w:color w:val="000000"/>
        </w:rPr>
        <w:t>Еженедельно: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проверка дневников;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проведение классного часа;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проведение воспитательных мероприятий;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индивидуальная работа с родителями;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взаимодействие с учителями-предметниками, работниками социальной и психологической службы, медперсоналом (по ситуации);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bCs/>
          <w:iCs/>
          <w:color w:val="000000"/>
        </w:rPr>
        <w:t>Ежемесячно: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проведение тематического классного часа;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организация воспитательных мероприятий;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посещение уроков в своем классе;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проведение встреч с родительским активом;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проведение индивидуальных и групповых консультаций родителей;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организация и контроль над участием учащихся класса в общешкольных воспитательных мероприятиях;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проведение бесед по правилам безопасной жизнедеятельности;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осуществление контроля над посещаемостью учащимися объединений дополнительного образования (кружков, секций и т</w:t>
      </w:r>
      <w:proofErr w:type="gramStart"/>
      <w:r w:rsidRPr="000C50BC">
        <w:rPr>
          <w:color w:val="000000"/>
        </w:rPr>
        <w:t>.п</w:t>
      </w:r>
      <w:proofErr w:type="gramEnd"/>
      <w:r w:rsidRPr="000C50BC">
        <w:rPr>
          <w:color w:val="000000"/>
        </w:rPr>
        <w:t>);</w:t>
      </w:r>
    </w:p>
    <w:p w:rsidR="003D558C" w:rsidRPr="000C50BC" w:rsidRDefault="003D558C" w:rsidP="003D558C">
      <w:pPr>
        <w:pStyle w:val="a4"/>
        <w:jc w:val="both"/>
        <w:rPr>
          <w:b/>
          <w:bCs/>
          <w:iCs/>
          <w:color w:val="000000"/>
        </w:rPr>
      </w:pP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bCs/>
          <w:iCs/>
          <w:color w:val="000000"/>
        </w:rPr>
        <w:t>Каждую четверть: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lastRenderedPageBreak/>
        <w:t>- участие в работе МО классных руководителей;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проведение классного родительского собрания;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организация дежурства по школе;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осуществление взаимодействия и педагогической поддержки органов ученического самоуправления класса;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оперативное информирование работников социально-педагогической и психологической службы, администрации школы о случаях грубого нарушения учащимися класса правил поведения для учащихся и Устава школы, о необходимости социальной защиты учащихся класса, совместное принятие необходимых социально-психолого-педагогических мер;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организация выполнения рекомендаций медицинских работников по охране здоровья учащихся;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проверка состояния школьных учебников;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оформление классного журнала и другой отчетной документации по итогам четверти;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b/>
          <w:bCs/>
          <w:iCs/>
          <w:color w:val="000000"/>
        </w:rPr>
        <w:t>В конце учебного года: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оформление личных дел учащихся;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оформление классного журнала по итогам учебного года;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подведение итогов учебного года, оформление и сдача отчетной документации;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анализ воспитательного процесса в классе за год;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организация и контроль над сдачей школьных учебников;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организация ремонта классного кабинета;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t>- сбор и подача предварительной информации о занятости учащихся на период летних каникул.</w:t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br/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br/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br/>
      </w:r>
    </w:p>
    <w:p w:rsidR="003D558C" w:rsidRPr="000C50BC" w:rsidRDefault="003D558C" w:rsidP="003D558C">
      <w:pPr>
        <w:pStyle w:val="a4"/>
        <w:jc w:val="both"/>
        <w:rPr>
          <w:color w:val="000000"/>
        </w:rPr>
      </w:pPr>
      <w:r w:rsidRPr="000C50BC">
        <w:rPr>
          <w:color w:val="000000"/>
        </w:rPr>
        <w:br/>
      </w:r>
    </w:p>
    <w:p w:rsidR="00771FC3" w:rsidRPr="000C50BC" w:rsidRDefault="000C50BC" w:rsidP="003D55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1FC3" w:rsidRPr="000C50BC" w:rsidSect="00C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509A"/>
    <w:multiLevelType w:val="multilevel"/>
    <w:tmpl w:val="CF76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C6376"/>
    <w:multiLevelType w:val="multilevel"/>
    <w:tmpl w:val="CB3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C552C"/>
    <w:multiLevelType w:val="multilevel"/>
    <w:tmpl w:val="FC82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A2332"/>
    <w:multiLevelType w:val="multilevel"/>
    <w:tmpl w:val="F25C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51A16"/>
    <w:multiLevelType w:val="multilevel"/>
    <w:tmpl w:val="E448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82F2B"/>
    <w:multiLevelType w:val="multilevel"/>
    <w:tmpl w:val="6D26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58C"/>
    <w:rsid w:val="000C50BC"/>
    <w:rsid w:val="003B592C"/>
    <w:rsid w:val="003D558C"/>
    <w:rsid w:val="00463366"/>
    <w:rsid w:val="00687392"/>
    <w:rsid w:val="0071078F"/>
    <w:rsid w:val="008D35AC"/>
    <w:rsid w:val="00C1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366"/>
    <w:rPr>
      <w:b/>
      <w:bCs/>
    </w:rPr>
  </w:style>
  <w:style w:type="paragraph" w:styleId="a4">
    <w:name w:val="Normal (Web)"/>
    <w:basedOn w:val="a"/>
    <w:uiPriority w:val="99"/>
    <w:semiHidden/>
    <w:unhideWhenUsed/>
    <w:rsid w:val="003D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1199</Words>
  <Characters>6839</Characters>
  <Application>Microsoft Office Word</Application>
  <DocSecurity>0</DocSecurity>
  <Lines>56</Lines>
  <Paragraphs>16</Paragraphs>
  <ScaleCrop>false</ScaleCrop>
  <Company>RePack by SPecialiST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2018-03-15T19:55:00Z</cp:lastPrinted>
  <dcterms:created xsi:type="dcterms:W3CDTF">2018-03-15T19:50:00Z</dcterms:created>
  <dcterms:modified xsi:type="dcterms:W3CDTF">2018-09-04T22:18:00Z</dcterms:modified>
</cp:coreProperties>
</file>