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3"/>
        <w:gridCol w:w="2518"/>
        <w:gridCol w:w="194"/>
        <w:gridCol w:w="875"/>
      </w:tblGrid>
      <w:tr w:rsidR="00713A8C">
        <w:trPr>
          <w:trHeight w:hRule="exact" w:val="58"/>
        </w:trPr>
        <w:tc>
          <w:tcPr>
            <w:tcW w:w="3221" w:type="pct"/>
            <w:shd w:val="clear" w:color="auto" w:fill="213F43" w:themeFill="accent2" w:themeFillShade="80"/>
          </w:tcPr>
          <w:p w:rsidR="00713A8C" w:rsidRDefault="00713A8C">
            <w:pPr>
              <w:pStyle w:val="afe"/>
              <w:rPr>
                <w:sz w:val="8"/>
                <w:szCs w:val="6"/>
              </w:rPr>
            </w:pPr>
          </w:p>
        </w:tc>
        <w:tc>
          <w:tcPr>
            <w:tcW w:w="1249" w:type="pct"/>
            <w:shd w:val="clear" w:color="auto" w:fill="213F43" w:themeFill="accent2" w:themeFillShade="80"/>
          </w:tcPr>
          <w:p w:rsidR="00713A8C" w:rsidRDefault="00713A8C">
            <w:pPr>
              <w:pStyle w:val="afe"/>
              <w:rPr>
                <w:sz w:val="8"/>
                <w:szCs w:val="6"/>
              </w:rPr>
            </w:pPr>
          </w:p>
        </w:tc>
        <w:tc>
          <w:tcPr>
            <w:tcW w:w="96" w:type="pct"/>
            <w:shd w:val="clear" w:color="auto" w:fill="213F43" w:themeFill="accent2" w:themeFillShade="80"/>
          </w:tcPr>
          <w:p w:rsidR="00713A8C" w:rsidRDefault="00713A8C">
            <w:pPr>
              <w:pStyle w:val="afe"/>
              <w:rPr>
                <w:sz w:val="8"/>
                <w:szCs w:val="6"/>
              </w:rPr>
            </w:pPr>
          </w:p>
        </w:tc>
        <w:tc>
          <w:tcPr>
            <w:tcW w:w="434" w:type="pct"/>
            <w:shd w:val="clear" w:color="auto" w:fill="213F43" w:themeFill="accent2" w:themeFillShade="80"/>
          </w:tcPr>
          <w:p w:rsidR="00713A8C" w:rsidRDefault="00713A8C">
            <w:pPr>
              <w:pStyle w:val="afe"/>
              <w:rPr>
                <w:sz w:val="8"/>
                <w:szCs w:val="6"/>
              </w:rPr>
            </w:pPr>
          </w:p>
        </w:tc>
      </w:tr>
      <w:tr w:rsidR="00713A8C">
        <w:trPr>
          <w:trHeight w:hRule="exact" w:val="58"/>
        </w:trPr>
        <w:tc>
          <w:tcPr>
            <w:tcW w:w="3221" w:type="pct"/>
            <w:shd w:val="clear" w:color="auto" w:fill="438086" w:themeFill="accent2"/>
          </w:tcPr>
          <w:p w:rsidR="00713A8C" w:rsidRDefault="00713A8C">
            <w:pPr>
              <w:pStyle w:val="afe"/>
              <w:rPr>
                <w:sz w:val="8"/>
                <w:szCs w:val="6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713A8C" w:rsidRDefault="00713A8C">
            <w:pPr>
              <w:pStyle w:val="afe"/>
              <w:rPr>
                <w:sz w:val="8"/>
                <w:szCs w:val="6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713A8C" w:rsidRDefault="00713A8C">
            <w:pPr>
              <w:pStyle w:val="afe"/>
              <w:rPr>
                <w:sz w:val="8"/>
                <w:szCs w:val="6"/>
              </w:rPr>
            </w:pPr>
          </w:p>
        </w:tc>
        <w:tc>
          <w:tcPr>
            <w:tcW w:w="434" w:type="pct"/>
            <w:shd w:val="clear" w:color="auto" w:fill="438086" w:themeFill="accent2"/>
          </w:tcPr>
          <w:p w:rsidR="00713A8C" w:rsidRDefault="00713A8C">
            <w:pPr>
              <w:pStyle w:val="afe"/>
              <w:rPr>
                <w:sz w:val="8"/>
                <w:szCs w:val="6"/>
              </w:rPr>
            </w:pPr>
          </w:p>
        </w:tc>
      </w:tr>
      <w:tr w:rsidR="00713A8C">
        <w:trPr>
          <w:trHeight w:hRule="exact" w:val="115"/>
        </w:trPr>
        <w:tc>
          <w:tcPr>
            <w:tcW w:w="3221" w:type="pct"/>
          </w:tcPr>
          <w:p w:rsidR="00713A8C" w:rsidRDefault="00713A8C">
            <w:pPr>
              <w:pStyle w:val="afe"/>
              <w:rPr>
                <w:sz w:val="10"/>
                <w:szCs w:val="8"/>
              </w:rPr>
            </w:pPr>
          </w:p>
        </w:tc>
        <w:tc>
          <w:tcPr>
            <w:tcW w:w="1249" w:type="pct"/>
          </w:tcPr>
          <w:p w:rsidR="00713A8C" w:rsidRDefault="00713A8C">
            <w:pPr>
              <w:pStyle w:val="afe"/>
              <w:rPr>
                <w:sz w:val="10"/>
                <w:szCs w:val="8"/>
              </w:rPr>
            </w:pPr>
          </w:p>
        </w:tc>
        <w:tc>
          <w:tcPr>
            <w:tcW w:w="96" w:type="pct"/>
            <w:shd w:val="clear" w:color="auto" w:fill="83BBC1" w:themeFill="accent2" w:themeFillTint="99"/>
          </w:tcPr>
          <w:p w:rsidR="00713A8C" w:rsidRDefault="00713A8C">
            <w:pPr>
              <w:pStyle w:val="afe"/>
              <w:rPr>
                <w:sz w:val="10"/>
                <w:szCs w:val="8"/>
              </w:rPr>
            </w:pPr>
          </w:p>
        </w:tc>
        <w:tc>
          <w:tcPr>
            <w:tcW w:w="434" w:type="pct"/>
            <w:shd w:val="clear" w:color="auto" w:fill="83BBC1" w:themeFill="accent2" w:themeFillTint="99"/>
          </w:tcPr>
          <w:p w:rsidR="00713A8C" w:rsidRDefault="00713A8C">
            <w:pPr>
              <w:pStyle w:val="afe"/>
              <w:rPr>
                <w:sz w:val="10"/>
                <w:szCs w:val="8"/>
              </w:rPr>
            </w:pPr>
          </w:p>
        </w:tc>
      </w:tr>
      <w:tr w:rsidR="00713A8C">
        <w:trPr>
          <w:trHeight w:hRule="exact" w:val="86"/>
        </w:trPr>
        <w:tc>
          <w:tcPr>
            <w:tcW w:w="3221" w:type="pct"/>
          </w:tcPr>
          <w:p w:rsidR="00713A8C" w:rsidRDefault="00713A8C">
            <w:pPr>
              <w:pStyle w:val="afe"/>
              <w:rPr>
                <w:sz w:val="9"/>
                <w:szCs w:val="9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713A8C" w:rsidRDefault="00713A8C">
            <w:pPr>
              <w:pStyle w:val="afe"/>
              <w:rPr>
                <w:sz w:val="9"/>
                <w:szCs w:val="9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713A8C" w:rsidRDefault="00713A8C">
            <w:pPr>
              <w:pStyle w:val="afe"/>
              <w:rPr>
                <w:sz w:val="9"/>
                <w:szCs w:val="9"/>
              </w:rPr>
            </w:pPr>
          </w:p>
        </w:tc>
        <w:tc>
          <w:tcPr>
            <w:tcW w:w="434" w:type="pct"/>
            <w:shd w:val="clear" w:color="auto" w:fill="438086" w:themeFill="accent2"/>
          </w:tcPr>
          <w:p w:rsidR="00713A8C" w:rsidRDefault="00713A8C">
            <w:pPr>
              <w:pStyle w:val="afe"/>
              <w:rPr>
                <w:sz w:val="9"/>
                <w:szCs w:val="9"/>
              </w:rPr>
            </w:pPr>
          </w:p>
        </w:tc>
      </w:tr>
      <w:tr w:rsidR="00713A8C">
        <w:trPr>
          <w:trHeight w:hRule="exact" w:val="20"/>
        </w:trPr>
        <w:tc>
          <w:tcPr>
            <w:tcW w:w="3221" w:type="pct"/>
          </w:tcPr>
          <w:p w:rsidR="00713A8C" w:rsidRDefault="00713A8C">
            <w:pPr>
              <w:pStyle w:val="afe"/>
              <w:rPr>
                <w:sz w:val="2"/>
                <w:szCs w:val="2"/>
              </w:rPr>
            </w:pPr>
          </w:p>
        </w:tc>
        <w:tc>
          <w:tcPr>
            <w:tcW w:w="1249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713A8C" w:rsidRDefault="00713A8C">
            <w:pPr>
              <w:pStyle w:val="afe"/>
              <w:rPr>
                <w:sz w:val="2"/>
                <w:szCs w:val="2"/>
              </w:rPr>
            </w:pPr>
          </w:p>
        </w:tc>
        <w:tc>
          <w:tcPr>
            <w:tcW w:w="96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713A8C" w:rsidRDefault="00713A8C">
            <w:pPr>
              <w:pStyle w:val="afe"/>
              <w:rPr>
                <w:sz w:val="2"/>
                <w:szCs w:val="2"/>
              </w:rPr>
            </w:pPr>
          </w:p>
        </w:tc>
        <w:tc>
          <w:tcPr>
            <w:tcW w:w="434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713A8C" w:rsidRDefault="00713A8C">
            <w:pPr>
              <w:pStyle w:val="afe"/>
              <w:rPr>
                <w:sz w:val="2"/>
                <w:szCs w:val="2"/>
              </w:rPr>
            </w:pPr>
          </w:p>
        </w:tc>
      </w:tr>
      <w:tr w:rsidR="00713A8C">
        <w:trPr>
          <w:trHeight w:hRule="exact" w:val="50"/>
        </w:trPr>
        <w:tc>
          <w:tcPr>
            <w:tcW w:w="3221" w:type="pct"/>
          </w:tcPr>
          <w:p w:rsidR="00713A8C" w:rsidRDefault="00713A8C">
            <w:pPr>
              <w:pStyle w:val="afe"/>
              <w:rPr>
                <w:sz w:val="4"/>
                <w:szCs w:val="8"/>
              </w:rPr>
            </w:pPr>
          </w:p>
        </w:tc>
        <w:tc>
          <w:tcPr>
            <w:tcW w:w="1249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 w:rsidR="00713A8C" w:rsidRDefault="00713A8C">
            <w:pPr>
              <w:pStyle w:val="afe"/>
              <w:rPr>
                <w:sz w:val="4"/>
                <w:szCs w:val="8"/>
              </w:rPr>
            </w:pPr>
          </w:p>
        </w:tc>
        <w:tc>
          <w:tcPr>
            <w:tcW w:w="96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 w:rsidR="00713A8C" w:rsidRDefault="00713A8C">
            <w:pPr>
              <w:pStyle w:val="afe"/>
              <w:rPr>
                <w:sz w:val="4"/>
                <w:szCs w:val="8"/>
              </w:rPr>
            </w:pPr>
          </w:p>
        </w:tc>
        <w:tc>
          <w:tcPr>
            <w:tcW w:w="434" w:type="pct"/>
            <w:tcBorders>
              <w:top w:val="single" w:sz="2" w:space="0" w:color="83BBC1" w:themeColor="accent2" w:themeTint="99"/>
            </w:tcBorders>
          </w:tcPr>
          <w:p w:rsidR="00713A8C" w:rsidRDefault="00713A8C">
            <w:pPr>
              <w:pStyle w:val="afe"/>
              <w:rPr>
                <w:sz w:val="4"/>
                <w:szCs w:val="8"/>
              </w:rPr>
            </w:pPr>
          </w:p>
        </w:tc>
      </w:tr>
      <w:tr w:rsidR="00713A8C">
        <w:trPr>
          <w:trHeight w:hRule="exact" w:val="29"/>
        </w:trPr>
        <w:tc>
          <w:tcPr>
            <w:tcW w:w="3221" w:type="pct"/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3BBC1" w:themeColor="accent2" w:themeTint="99"/>
            </w:tcBorders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</w:tr>
      <w:tr w:rsidR="00713A8C">
        <w:trPr>
          <w:trHeight w:hRule="exact" w:val="43"/>
        </w:trPr>
        <w:tc>
          <w:tcPr>
            <w:tcW w:w="3221" w:type="pct"/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3BBC1" w:themeColor="accent2" w:themeTint="99"/>
            </w:tcBorders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3BBC1" w:themeColor="accent2" w:themeTint="99"/>
            </w:tcBorders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top w:val="single" w:sz="6" w:space="0" w:color="83BBC1" w:themeColor="accent2" w:themeTint="99"/>
            </w:tcBorders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</w:tr>
      <w:tr w:rsidR="00713A8C">
        <w:trPr>
          <w:trHeight w:hRule="exact" w:val="45"/>
        </w:trPr>
        <w:tc>
          <w:tcPr>
            <w:tcW w:w="3221" w:type="pct"/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</w:tr>
      <w:tr w:rsidR="00713A8C">
        <w:trPr>
          <w:trHeight w:hRule="exact" w:val="45"/>
        </w:trPr>
        <w:tc>
          <w:tcPr>
            <w:tcW w:w="3221" w:type="pct"/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  <w:tc>
          <w:tcPr>
            <w:tcW w:w="1249" w:type="pct"/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  <w:tc>
          <w:tcPr>
            <w:tcW w:w="96" w:type="pct"/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</w:tr>
      <w:tr w:rsidR="00713A8C">
        <w:trPr>
          <w:trHeight w:hRule="exact" w:val="29"/>
        </w:trPr>
        <w:tc>
          <w:tcPr>
            <w:tcW w:w="3221" w:type="pct"/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</w:tr>
      <w:tr w:rsidR="00713A8C">
        <w:trPr>
          <w:trHeight w:hRule="exact" w:val="45"/>
        </w:trPr>
        <w:tc>
          <w:tcPr>
            <w:tcW w:w="3221" w:type="pct"/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bottom w:val="single" w:sz="6" w:space="0" w:color="83BBC1" w:themeColor="accent2" w:themeTint="99"/>
            </w:tcBorders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bottom w:val="single" w:sz="6" w:space="0" w:color="83BBC1" w:themeColor="accent2" w:themeTint="99"/>
            </w:tcBorders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3BBC1" w:themeColor="accent2" w:themeTint="99"/>
            </w:tcBorders>
          </w:tcPr>
          <w:p w:rsidR="00713A8C" w:rsidRDefault="00713A8C">
            <w:pPr>
              <w:pStyle w:val="afe"/>
              <w:rPr>
                <w:sz w:val="8"/>
                <w:szCs w:val="8"/>
              </w:rPr>
            </w:pPr>
          </w:p>
        </w:tc>
      </w:tr>
    </w:tbl>
    <w:p w:rsidR="00713A8C" w:rsidRDefault="00713A8C">
      <w:pPr>
        <w:pStyle w:val="a6"/>
      </w:pPr>
    </w:p>
    <w:p w:rsidR="00713A8C" w:rsidRDefault="00BE3445">
      <w:pPr>
        <w:pStyle w:val="a6"/>
      </w:pPr>
      <w:sdt>
        <w:sdtPr>
          <w:id w:val="290787004"/>
          <w:placeholder>
            <w:docPart w:val="EF9F83F6EA004A1888DFE59FBEEEDD4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F0B80">
            <w:t>Хайрутдинова Венера</w:t>
          </w:r>
        </w:sdtContent>
      </w:sdt>
    </w:p>
    <w:sdt>
      <w:sdtPr>
        <w:id w:val="89070935"/>
        <w:placeholder>
          <w:docPart w:val="FBA370013EB14971849B7AFC4397FC2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713A8C" w:rsidRDefault="001F0B80">
          <w:pPr>
            <w:pStyle w:val="a6"/>
          </w:pPr>
          <w:r>
            <w:t xml:space="preserve">МОБУООШ </w:t>
          </w:r>
          <w:proofErr w:type="gramStart"/>
          <w:r>
            <w:t>с</w:t>
          </w:r>
          <w:proofErr w:type="gramEnd"/>
          <w:r>
            <w:t>. Николаевка</w:t>
          </w:r>
        </w:p>
      </w:sdtContent>
    </w:sdt>
    <w:p w:rsidR="00713A8C" w:rsidRDefault="001F0B80">
      <w:pPr>
        <w:pStyle w:val="a6"/>
      </w:pPr>
      <w:r>
        <w:t>Благовещенский район</w:t>
      </w:r>
    </w:p>
    <w:p w:rsidR="00713A8C" w:rsidRPr="001F0B80" w:rsidRDefault="00713A8C">
      <w:pPr>
        <w:pStyle w:val="ab"/>
        <w:rPr>
          <w:color w:val="77397A" w:themeColor="accent3" w:themeShade="BF"/>
        </w:rPr>
      </w:pPr>
    </w:p>
    <w:p w:rsidR="00713A8C" w:rsidRPr="001F0B80" w:rsidRDefault="00BE3445">
      <w:pPr>
        <w:pStyle w:val="ab"/>
        <w:rPr>
          <w:b/>
          <w:color w:val="77397A" w:themeColor="accent3" w:themeShade="BF"/>
        </w:rPr>
      </w:pPr>
      <w:r w:rsidRPr="001F0B80">
        <w:rPr>
          <w:b/>
          <w:color w:val="77397A" w:themeColor="accent3" w:themeShade="BF"/>
        </w:rPr>
        <w:fldChar w:fldCharType="begin"/>
      </w:r>
      <w:r w:rsidRPr="001F0B80">
        <w:rPr>
          <w:b/>
          <w:color w:val="77397A" w:themeColor="accent3" w:themeShade="BF"/>
        </w:rPr>
        <w:instrText>ADDRESSBLOCK \d \l 1049 \c 1 \e</w:instrText>
      </w:r>
    </w:p>
    <w:p w:rsidR="00713A8C" w:rsidRPr="001F0B80" w:rsidRDefault="00713A8C">
      <w:pPr>
        <w:pStyle w:val="ab"/>
        <w:rPr>
          <w:b/>
          <w:color w:val="77397A" w:themeColor="accent3" w:themeShade="BF"/>
        </w:rPr>
      </w:pPr>
    </w:p>
    <w:p w:rsidR="00713A8C" w:rsidRPr="001F0B80" w:rsidRDefault="00713A8C">
      <w:pPr>
        <w:pStyle w:val="ab"/>
        <w:rPr>
          <w:b/>
          <w:color w:val="77397A" w:themeColor="accent3" w:themeShade="BF"/>
        </w:rPr>
      </w:pPr>
    </w:p>
    <w:p w:rsidR="00713A8C" w:rsidRPr="001F0B80" w:rsidRDefault="00713A8C">
      <w:pPr>
        <w:pStyle w:val="ab"/>
        <w:rPr>
          <w:b/>
          <w:color w:val="77397A" w:themeColor="accent3" w:themeShade="BF"/>
        </w:rPr>
      </w:pPr>
    </w:p>
    <w:p w:rsidR="00713A8C" w:rsidRPr="001F0B80" w:rsidRDefault="00BE3445">
      <w:pPr>
        <w:pStyle w:val="ab"/>
        <w:rPr>
          <w:b/>
          <w:color w:val="77397A" w:themeColor="accent3" w:themeShade="BF"/>
        </w:rPr>
      </w:pPr>
      <w:r w:rsidRPr="001F0B80">
        <w:rPr>
          <w:b/>
          <w:color w:val="77397A" w:themeColor="accent3" w:themeShade="BF"/>
        </w:rPr>
        <w:fldChar w:fldCharType="separate"/>
      </w:r>
      <w:r w:rsidR="001F0B80" w:rsidRPr="001F0B80">
        <w:rPr>
          <w:b/>
          <w:noProof/>
          <w:color w:val="77397A" w:themeColor="accent3" w:themeShade="BF"/>
        </w:rPr>
        <w:t>«Иформационная безопасность в сети ИНТЕРНЕТ»</w:t>
      </w:r>
      <w:r w:rsidRPr="001F0B80">
        <w:rPr>
          <w:b/>
          <w:color w:val="77397A" w:themeColor="accent3" w:themeShade="BF"/>
        </w:rPr>
        <w:fldChar w:fldCharType="end"/>
      </w:r>
    </w:p>
    <w:sdt>
      <w:sdtPr>
        <w:id w:val="19890522"/>
        <w:placeholder>
          <w:docPart w:val="C5F6C47921584E33AD95FC51D0DAF15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10-30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713A8C" w:rsidRDefault="001F0B80">
          <w:pPr>
            <w:spacing w:after="0"/>
            <w:contextualSpacing/>
          </w:pPr>
          <w:r>
            <w:rPr>
              <w:lang w:val="en-US"/>
            </w:rPr>
            <w:t>10/30/2017</w:t>
          </w:r>
        </w:p>
      </w:sdtContent>
    </w:sdt>
    <w:p w:rsidR="001F0B80" w:rsidRDefault="001F0B80"/>
    <w:p w:rsidR="001F0B80" w:rsidRPr="001F0B80" w:rsidRDefault="001F0B80" w:rsidP="001F0B80">
      <w:pPr>
        <w:ind w:firstLine="360"/>
        <w:rPr>
          <w:color w:val="77397A" w:themeColor="accent3" w:themeShade="BF"/>
        </w:rPr>
      </w:pPr>
      <w:r w:rsidRPr="001F0B80">
        <w:rPr>
          <w:color w:val="77397A" w:themeColor="accent3" w:themeShade="BF"/>
        </w:rPr>
        <w:t xml:space="preserve">Общая безопасность в интернете  </w:t>
      </w:r>
    </w:p>
    <w:p w:rsidR="001F0B80" w:rsidRDefault="001F0B80" w:rsidP="001F0B80">
      <w:pPr>
        <w:ind w:left="360"/>
      </w:pPr>
      <w:r>
        <w:t xml:space="preserve"> Интернет стал неотъемлемой частью нашей жизни. С его помощью мы получаем информацию, общаемся, обмениваемся данными, оплачиваем товары и услуги, отправляем документы для поступления в вузы и делаем многое другое. Вместе с тем интернет таит в себе опасности — о них необходимо знать, чтобы избегать их.  Какие опасности могут поджидать в интернете</w:t>
      </w:r>
      <w:proofErr w:type="gramStart"/>
      <w:r>
        <w:t xml:space="preserve">  В</w:t>
      </w:r>
      <w:proofErr w:type="gramEnd"/>
      <w:r>
        <w:t xml:space="preserve"> первую очередь это действия мошенников, которые хотят получить финансовую или иную выгоду. Мошенники могут использовать самые разные инструменты и методы — например, вирусное программное обеспечение (или «вирусы»), поддельные сайты, мошеннические письма, перехват и подбор паролей к учетным записям в социальных сетях и на почтовых сервисах. </w:t>
      </w:r>
    </w:p>
    <w:p w:rsidR="001F0B80" w:rsidRPr="001F0B80" w:rsidRDefault="001F0B80" w:rsidP="001F0B80">
      <w:pPr>
        <w:ind w:left="360"/>
        <w:rPr>
          <w:color w:val="77397A" w:themeColor="accent3" w:themeShade="BF"/>
        </w:rPr>
      </w:pPr>
      <w:r w:rsidRPr="001F0B80">
        <w:rPr>
          <w:color w:val="77397A" w:themeColor="accent3" w:themeShade="BF"/>
        </w:rPr>
        <w:t xml:space="preserve"> Вирусы  </w:t>
      </w:r>
    </w:p>
    <w:p w:rsidR="001F0B80" w:rsidRDefault="001F0B80" w:rsidP="001F0B80">
      <w:pPr>
        <w:ind w:left="360"/>
      </w:pPr>
      <w:r>
        <w:t xml:space="preserve">Вирусы могут распространяться с помощью вложенных файлов, ссылок в электронных письмах или в </w:t>
      </w:r>
      <w:proofErr w:type="spellStart"/>
      <w:r>
        <w:t>соцсетях</w:t>
      </w:r>
      <w:proofErr w:type="spellEnd"/>
      <w:r>
        <w:t xml:space="preserve">, на съемных носителях, через зараженные сайты. Сообщение с вирусом может прислать как посторонний человек, так и знакомый, но уже зараженный участник социальной сети или почтовой переписки. Зараженными могут быть сайты, специально созданные в целях мошенничества, или обычные ресурсы, но имеющие уязвимости информационной безопасности.  Рекомендации </w:t>
      </w:r>
    </w:p>
    <w:p w:rsidR="001F0B80" w:rsidRDefault="001F0B80" w:rsidP="001F0B80">
      <w:pPr>
        <w:ind w:left="360"/>
      </w:pPr>
      <w:r>
        <w:t xml:space="preserve"> • Используйте антивирусное программное обеспечение с обновленными базами вирусных сигнатур. • Не открывайте вложенные файлы или ссылки, полученные по электронной почте, через социальную сеть или другие средства связи, не удостоверившись, что файл или ссылка не содержит вирус. • Внимательно проверяйте доменное имя сайта (например, www.yandex.ru), так как злоумышленники часто используют похожие имена сайтов, чтобы ввести жертву в заблуждение (например, </w:t>
      </w:r>
      <w:hyperlink r:id="rId11" w:history="1">
        <w:r w:rsidRPr="00D068D0">
          <w:rPr>
            <w:rStyle w:val="affa"/>
          </w:rPr>
          <w:t>www.yadndex.ru</w:t>
        </w:r>
      </w:hyperlink>
      <w:r>
        <w:t>).</w:t>
      </w:r>
    </w:p>
    <w:p w:rsidR="001F0B80" w:rsidRDefault="001F0B80" w:rsidP="001F0B80">
      <w:pPr>
        <w:ind w:left="360"/>
      </w:pPr>
      <w:r>
        <w:t xml:space="preserve"> • Обращайте внимание на предупреждения браузера или поисковой машины о том, что сайт может угрожать безопасности компьютера.</w:t>
      </w:r>
    </w:p>
    <w:p w:rsidR="001F0B80" w:rsidRDefault="001F0B80" w:rsidP="001F0B80">
      <w:pPr>
        <w:ind w:left="360"/>
      </w:pPr>
      <w:r>
        <w:t xml:space="preserve"> • Не подключайте к своему компьютеру непроверенные съемные носители. </w:t>
      </w:r>
    </w:p>
    <w:p w:rsidR="001F0B80" w:rsidRDefault="001F0B80" w:rsidP="001F0B80">
      <w:pPr>
        <w:ind w:left="360"/>
      </w:pPr>
      <w:r>
        <w:t xml:space="preserve"> • Не поддавайтесь на провокации злоумышленников, например</w:t>
      </w:r>
      <w:proofErr w:type="gramStart"/>
      <w:r>
        <w:t>,</w:t>
      </w:r>
      <w:proofErr w:type="gramEnd"/>
      <w:r>
        <w:t xml:space="preserve"> требование перевести деньги или отправить смс, чтобы снять блокировку компьютера.  </w:t>
      </w:r>
    </w:p>
    <w:p w:rsidR="001F0B80" w:rsidRPr="001F0B80" w:rsidRDefault="001F0B80" w:rsidP="001F0B80">
      <w:pPr>
        <w:ind w:left="360"/>
        <w:rPr>
          <w:color w:val="77397A" w:themeColor="accent3" w:themeShade="BF"/>
        </w:rPr>
      </w:pPr>
      <w:r w:rsidRPr="001F0B80">
        <w:rPr>
          <w:color w:val="77397A" w:themeColor="accent3" w:themeShade="BF"/>
        </w:rPr>
        <w:t xml:space="preserve">Мошеннические письма  </w:t>
      </w:r>
    </w:p>
    <w:p w:rsidR="00713A8C" w:rsidRDefault="001F0B80" w:rsidP="001F0B80">
      <w:pPr>
        <w:ind w:left="360"/>
      </w:pPr>
      <w:r>
        <w:lastRenderedPageBreak/>
        <w:t xml:space="preserve">Злоумышленники могут использовать различные методы социальной инженерии (угрозы, шантаж, игру на чувствах жертвы — например, жадности или сочувствии), чтобы выманить деньги. В таких случаях они пишут письма по определенному сценарию. </w:t>
      </w:r>
    </w:p>
    <w:p w:rsidR="00713A8C" w:rsidRDefault="001F0B80">
      <w:pPr>
        <w:pStyle w:val="a5"/>
      </w:pPr>
      <w:r w:rsidRPr="001F0B80">
        <w:rPr>
          <w:rFonts w:ascii="Arial" w:hAnsi="Arial" w:cs="Arial"/>
          <w:b/>
          <w:bCs/>
          <w:color w:val="000000"/>
          <w:sz w:val="27"/>
          <w:szCs w:val="27"/>
          <w:highlight w:val="lightGray"/>
          <w:shd w:val="clear" w:color="auto" w:fill="CEDFD9"/>
        </w:rPr>
        <w:t xml:space="preserve">В современном мире интернет-среда стала неотъемлемой составляющей повседневной жизни. Подрастающее поколение активно ведет существование в режиме </w:t>
      </w:r>
      <w:proofErr w:type="spellStart"/>
      <w:r w:rsidRPr="001F0B80">
        <w:rPr>
          <w:rFonts w:ascii="Arial" w:hAnsi="Arial" w:cs="Arial"/>
          <w:b/>
          <w:bCs/>
          <w:color w:val="000000"/>
          <w:sz w:val="27"/>
          <w:szCs w:val="27"/>
          <w:highlight w:val="lightGray"/>
          <w:shd w:val="clear" w:color="auto" w:fill="CEDFD9"/>
        </w:rPr>
        <w:t>on-line</w:t>
      </w:r>
      <w:proofErr w:type="spellEnd"/>
      <w:r w:rsidRPr="001F0B80">
        <w:rPr>
          <w:rFonts w:ascii="Arial" w:hAnsi="Arial" w:cs="Arial"/>
          <w:b/>
          <w:bCs/>
          <w:color w:val="000000"/>
          <w:sz w:val="27"/>
          <w:szCs w:val="27"/>
          <w:highlight w:val="lightGray"/>
          <w:shd w:val="clear" w:color="auto" w:fill="CEDFD9"/>
        </w:rPr>
        <w:t>. Безопасность детей в интернете – актуальная проблем</w:t>
      </w:r>
    </w:p>
    <w:p w:rsidR="00713A8C" w:rsidRDefault="00BE3445">
      <w:pPr>
        <w:pStyle w:val="ae"/>
      </w:pPr>
      <w:sdt>
        <w:sdtPr>
          <w:id w:val="271207485"/>
          <w:placeholder>
            <w:docPart w:val="EF9F83F6EA004A1888DFE59FBEEEDD4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F0B80">
            <w:t>Хайрутдинова Венера</w:t>
          </w:r>
        </w:sdtContent>
      </w:sdt>
    </w:p>
    <w:sdt>
      <w:sdtPr>
        <w:id w:val="89070956"/>
        <w:placeholder>
          <w:docPart w:val="FBA370013EB14971849B7AFC4397FC2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713A8C" w:rsidRDefault="001F0B80">
          <w:pPr>
            <w:pStyle w:val="ae"/>
          </w:pPr>
          <w:r>
            <w:t xml:space="preserve">МОБУООШ </w:t>
          </w:r>
          <w:proofErr w:type="gramStart"/>
          <w:r>
            <w:t>с</w:t>
          </w:r>
          <w:proofErr w:type="gramEnd"/>
          <w:r>
            <w:t>. Николаевка</w:t>
          </w:r>
        </w:p>
      </w:sdtContent>
    </w:sdt>
    <w:sectPr w:rsidR="00713A8C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45" w:rsidRDefault="00BE3445">
      <w:pPr>
        <w:spacing w:after="0" w:line="240" w:lineRule="auto"/>
      </w:pPr>
      <w:r>
        <w:separator/>
      </w:r>
    </w:p>
  </w:endnote>
  <w:endnote w:type="continuationSeparator" w:id="0">
    <w:p w:rsidR="00BE3445" w:rsidRDefault="00BE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8C" w:rsidRDefault="00BE3445">
    <w:r>
      <w:fldChar w:fldCharType="begin"/>
    </w:r>
    <w:r>
      <w:instrText>PAGE   \* MERGEFORMAT</w:instrText>
    </w:r>
    <w:r>
      <w:fldChar w:fldCharType="separate"/>
    </w:r>
    <w:r w:rsidR="001F0B80"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tblLook w:val="04A0" w:firstRow="1" w:lastRow="0" w:firstColumn="1" w:lastColumn="0" w:noHBand="0" w:noVBand="1"/>
    </w:tblPr>
    <w:tblGrid>
      <w:gridCol w:w="2922"/>
      <w:gridCol w:w="1093"/>
    </w:tblGrid>
    <w:tr w:rsidR="00713A8C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713A8C" w:rsidRDefault="00713A8C">
          <w:pPr>
            <w:pStyle w:val="afe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:rsidR="00713A8C" w:rsidRDefault="00713A8C">
          <w:pPr>
            <w:pStyle w:val="afe"/>
          </w:pPr>
        </w:p>
      </w:tc>
    </w:tr>
  </w:tbl>
  <w:p w:rsidR="00713A8C" w:rsidRDefault="00713A8C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8C" w:rsidRDefault="00BE3445"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151"/>
      <w:gridCol w:w="2864"/>
    </w:tblGrid>
    <w:tr w:rsidR="00713A8C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 w:rsidR="00713A8C" w:rsidRDefault="00713A8C">
          <w:pPr>
            <w:pStyle w:val="afe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713A8C" w:rsidRDefault="00713A8C">
          <w:pPr>
            <w:pStyle w:val="afe"/>
          </w:pPr>
        </w:p>
      </w:tc>
    </w:tr>
  </w:tbl>
  <w:p w:rsidR="00713A8C" w:rsidRDefault="00713A8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45" w:rsidRDefault="00BE3445">
      <w:pPr>
        <w:spacing w:after="0" w:line="240" w:lineRule="auto"/>
      </w:pPr>
      <w:r>
        <w:separator/>
      </w:r>
    </w:p>
  </w:footnote>
  <w:footnote w:type="continuationSeparator" w:id="0">
    <w:p w:rsidR="00BE3445" w:rsidRDefault="00BE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7790"/>
      <w:placeholde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13A8C" w:rsidRDefault="001F0B80">
        <w:pPr>
          <w:pStyle w:val="af7"/>
          <w:pBdr>
            <w:bottom w:val="single" w:sz="4" w:space="0" w:color="auto"/>
          </w:pBdr>
        </w:pPr>
        <w:r>
          <w:t>Хайрутдинова Венера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885212"/>
      <w:placeholde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13A8C" w:rsidRDefault="001F0B80">
        <w:pPr>
          <w:pStyle w:val="af7"/>
          <w:pBdr>
            <w:bottom w:val="single" w:sz="4" w:space="0" w:color="auto"/>
          </w:pBdr>
          <w:jc w:val="right"/>
        </w:pPr>
        <w:r>
          <w:t>Хайрутдинова Венера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CF1"/>
    <w:multiLevelType w:val="multilevel"/>
    <w:tmpl w:val="7AC6A14E"/>
    <w:styleLink w:val="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23292680"/>
    <w:multiLevelType w:val="hybridMultilevel"/>
    <w:tmpl w:val="4696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C46A3"/>
    <w:multiLevelType w:val="multilevel"/>
    <w:tmpl w:val="33B056D0"/>
    <w:styleLink w:val="a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80"/>
    <w:rsid w:val="001F0B80"/>
    <w:rsid w:val="00713A8C"/>
    <w:rsid w:val="00B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22"/>
        <w:lang w:val="ru-RU" w:eastAsia="ru-RU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00" w:lineRule="auto"/>
    </w:pPr>
  </w:style>
  <w:style w:type="paragraph" w:styleId="10">
    <w:name w:val="heading 1"/>
    <w:basedOn w:val="a1"/>
    <w:next w:val="a1"/>
    <w:link w:val="11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4">
    <w:name w:val="heading 4"/>
    <w:basedOn w:val="a1"/>
    <w:next w:val="a1"/>
    <w:link w:val="40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5">
    <w:name w:val="heading 5"/>
    <w:basedOn w:val="a1"/>
    <w:next w:val="a1"/>
    <w:link w:val="50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9">
    <w:name w:val="heading 9"/>
    <w:basedOn w:val="a1"/>
    <w:next w:val="a1"/>
    <w:link w:val="90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6"/>
    <w:link w:val="a7"/>
    <w:uiPriority w:val="5"/>
    <w:unhideWhenUsed/>
    <w:qFormat/>
    <w:pPr>
      <w:spacing w:before="960" w:after="960"/>
      <w:ind w:left="4320"/>
    </w:pPr>
  </w:style>
  <w:style w:type="character" w:customStyle="1" w:styleId="a7">
    <w:name w:val="Прощание Знак"/>
    <w:basedOn w:val="a2"/>
    <w:link w:val="a5"/>
    <w:uiPriority w:val="5"/>
    <w:rPr>
      <w:rFonts w:cstheme="minorHAnsi"/>
      <w:sz w:val="20"/>
    </w:rPr>
  </w:style>
  <w:style w:type="paragraph" w:styleId="a8">
    <w:name w:val="Salutation"/>
    <w:basedOn w:val="a1"/>
    <w:next w:val="a1"/>
    <w:link w:val="a9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a9">
    <w:name w:val="Приветствие Знак"/>
    <w:basedOn w:val="a2"/>
    <w:link w:val="a8"/>
    <w:uiPriority w:val="4"/>
    <w:rPr>
      <w:b/>
      <w:color w:val="438086" w:themeColor="accent2"/>
      <w:szCs w:val="22"/>
    </w:rPr>
  </w:style>
  <w:style w:type="paragraph" w:customStyle="1" w:styleId="a6">
    <w:name w:val="Обратный адрес"/>
    <w:basedOn w:val="a1"/>
    <w:uiPriority w:val="2"/>
    <w:qFormat/>
    <w:pPr>
      <w:spacing w:after="0"/>
      <w:ind w:left="6480"/>
    </w:pPr>
    <w:rPr>
      <w:szCs w:val="22"/>
    </w:rPr>
  </w:style>
  <w:style w:type="paragraph" w:customStyle="1" w:styleId="aa">
    <w:name w:val="Тема"/>
    <w:basedOn w:val="a1"/>
    <w:next w:val="a1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b">
    <w:name w:val="Адрес получателя"/>
    <w:basedOn w:val="a1"/>
    <w:link w:val="ac"/>
    <w:uiPriority w:val="5"/>
    <w:qFormat/>
    <w:pPr>
      <w:spacing w:before="480" w:after="480"/>
      <w:contextualSpacing/>
    </w:pPr>
  </w:style>
  <w:style w:type="character" w:styleId="ad">
    <w:name w:val="Placeholder Text"/>
    <w:basedOn w:val="a2"/>
    <w:uiPriority w:val="99"/>
    <w:unhideWhenUsed/>
    <w:rPr>
      <w:color w:val="808080"/>
    </w:rPr>
  </w:style>
  <w:style w:type="paragraph" w:styleId="ae">
    <w:name w:val="Signature"/>
    <w:basedOn w:val="a1"/>
    <w:link w:val="af"/>
    <w:uiPriority w:val="99"/>
    <w:unhideWhenUsed/>
    <w:pPr>
      <w:spacing w:after="0"/>
      <w:ind w:left="4320"/>
    </w:pPr>
  </w:style>
  <w:style w:type="character" w:customStyle="1" w:styleId="af">
    <w:name w:val="Подпись Знак"/>
    <w:basedOn w:val="a2"/>
    <w:link w:val="ae"/>
    <w:uiPriority w:val="99"/>
    <w:rPr>
      <w:rFonts w:cstheme="minorHAnsi"/>
      <w:sz w:val="20"/>
      <w:szCs w:val="24"/>
    </w:rPr>
  </w:style>
  <w:style w:type="paragraph" w:styleId="af0">
    <w:name w:val="Balloon Text"/>
    <w:basedOn w:val="a1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Block Text"/>
    <w:basedOn w:val="a1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af3">
    <w:name w:val="Book Title"/>
    <w:basedOn w:val="a2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af4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af5">
    <w:name w:val="footer"/>
    <w:basedOn w:val="a1"/>
    <w:link w:val="af6"/>
    <w:uiPriority w:val="99"/>
    <w:unhideWhenUsed/>
    <w:pPr>
      <w:tabs>
        <w:tab w:val="center" w:pos="4320"/>
        <w:tab w:val="right" w:pos="8640"/>
      </w:tabs>
    </w:pPr>
  </w:style>
  <w:style w:type="character" w:customStyle="1" w:styleId="af6">
    <w:name w:val="Нижний колонтитул Знак"/>
    <w:basedOn w:val="a2"/>
    <w:link w:val="af5"/>
    <w:uiPriority w:val="99"/>
    <w:rPr>
      <w:rFonts w:cstheme="minorHAnsi"/>
      <w:sz w:val="20"/>
      <w:szCs w:val="20"/>
    </w:rPr>
  </w:style>
  <w:style w:type="paragraph" w:styleId="af7">
    <w:name w:val="header"/>
    <w:basedOn w:val="a1"/>
    <w:link w:val="af8"/>
    <w:uiPriority w:val="99"/>
    <w:unhideWhenUsed/>
    <w:pPr>
      <w:tabs>
        <w:tab w:val="center" w:pos="4320"/>
        <w:tab w:val="right" w:pos="8640"/>
      </w:tabs>
    </w:pPr>
  </w:style>
  <w:style w:type="character" w:customStyle="1" w:styleId="af8">
    <w:name w:val="Верхний колонтитул Знак"/>
    <w:basedOn w:val="a2"/>
    <w:link w:val="af7"/>
    <w:uiPriority w:val="99"/>
    <w:rPr>
      <w:rFonts w:cstheme="minorHAnsi"/>
      <w:sz w:val="20"/>
      <w:szCs w:val="20"/>
    </w:rPr>
  </w:style>
  <w:style w:type="character" w:customStyle="1" w:styleId="11">
    <w:name w:val="Заголовок 1 Знак"/>
    <w:basedOn w:val="a2"/>
    <w:link w:val="10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af9">
    <w:name w:val="Intense Emphasis"/>
    <w:basedOn w:val="a2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afa">
    <w:name w:val="Intense Quote"/>
    <w:basedOn w:val="a1"/>
    <w:link w:val="afb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afb">
    <w:name w:val="Выделенная цитата Знак"/>
    <w:basedOn w:val="a2"/>
    <w:link w:val="afa"/>
    <w:uiPriority w:val="30"/>
    <w:rPr>
      <w:rFonts w:cstheme="minorHAnsi"/>
      <w:i/>
      <w:color w:val="438086" w:themeColor="accent2"/>
      <w:sz w:val="20"/>
    </w:rPr>
  </w:style>
  <w:style w:type="character" w:styleId="afc">
    <w:name w:val="Intense Reference"/>
    <w:basedOn w:val="a2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fd">
    <w:name w:val="List Paragraph"/>
    <w:basedOn w:val="a1"/>
    <w:uiPriority w:val="36"/>
    <w:unhideWhenUsed/>
    <w:pPr>
      <w:ind w:left="720"/>
      <w:contextualSpacing/>
    </w:pPr>
  </w:style>
  <w:style w:type="paragraph" w:styleId="afe">
    <w:name w:val="No Spacing"/>
    <w:uiPriority w:val="1"/>
    <w:qFormat/>
    <w:pPr>
      <w:spacing w:after="0" w:line="240" w:lineRule="auto"/>
    </w:pPr>
  </w:style>
  <w:style w:type="paragraph" w:styleId="aff">
    <w:name w:val="Normal Indent"/>
    <w:basedOn w:val="a1"/>
    <w:uiPriority w:val="99"/>
    <w:semiHidden/>
    <w:unhideWhenUsed/>
    <w:pPr>
      <w:ind w:left="720"/>
      <w:contextualSpacing/>
    </w:pPr>
  </w:style>
  <w:style w:type="character" w:styleId="aff0">
    <w:name w:val="Strong"/>
    <w:basedOn w:val="a2"/>
    <w:uiPriority w:val="22"/>
    <w:qFormat/>
    <w:rPr>
      <w:b/>
      <w:bCs/>
    </w:rPr>
  </w:style>
  <w:style w:type="paragraph" w:styleId="aff1">
    <w:name w:val="Subtitle"/>
    <w:basedOn w:val="a1"/>
    <w:link w:val="aff2"/>
    <w:uiPriority w:val="11"/>
    <w:rPr>
      <w:i/>
      <w:color w:val="424456" w:themeColor="text2"/>
      <w:sz w:val="24"/>
    </w:rPr>
  </w:style>
  <w:style w:type="character" w:customStyle="1" w:styleId="aff2">
    <w:name w:val="Подзаголовок Знак"/>
    <w:basedOn w:val="a2"/>
    <w:link w:val="aff1"/>
    <w:uiPriority w:val="11"/>
    <w:rPr>
      <w:rFonts w:cstheme="minorHAnsi"/>
      <w:i/>
      <w:color w:val="424456" w:themeColor="text2"/>
      <w:sz w:val="24"/>
      <w:szCs w:val="24"/>
    </w:rPr>
  </w:style>
  <w:style w:type="character" w:styleId="aff3">
    <w:name w:val="Subtle Emphasis"/>
    <w:basedOn w:val="a2"/>
    <w:uiPriority w:val="19"/>
    <w:qFormat/>
    <w:rPr>
      <w:rFonts w:asciiTheme="minorHAnsi" w:hAnsiTheme="minorHAnsi"/>
      <w:i/>
      <w:color w:val="006666"/>
    </w:rPr>
  </w:style>
  <w:style w:type="character" w:styleId="aff4">
    <w:name w:val="Subtle Reference"/>
    <w:basedOn w:val="a2"/>
    <w:uiPriority w:val="31"/>
    <w:qFormat/>
    <w:rPr>
      <w:rFonts w:cs="Times New Roman"/>
      <w:i/>
      <w:color w:val="4E4F89"/>
    </w:rPr>
  </w:style>
  <w:style w:type="table" w:styleId="aff5">
    <w:name w:val="Table Grid"/>
    <w:basedOn w:val="a3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6">
    <w:name w:val="Title"/>
    <w:basedOn w:val="a1"/>
    <w:link w:val="aff7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aff7">
    <w:name w:val="Название Знак"/>
    <w:basedOn w:val="a2"/>
    <w:link w:val="aff6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a0">
    <w:name w:val="Городской маркированный список"/>
    <w:uiPriority w:val="99"/>
    <w:pPr>
      <w:numPr>
        <w:numId w:val="1"/>
      </w:numPr>
    </w:pPr>
  </w:style>
  <w:style w:type="numbering" w:customStyle="1" w:styleId="a">
    <w:name w:val="Городской нумерованный список"/>
    <w:uiPriority w:val="99"/>
    <w:pPr>
      <w:numPr>
        <w:numId w:val="2"/>
      </w:numPr>
    </w:pPr>
  </w:style>
  <w:style w:type="paragraph" w:customStyle="1" w:styleId="1">
    <w:name w:val="Маркер 1"/>
    <w:basedOn w:val="afd"/>
    <w:uiPriority w:val="37"/>
    <w:qFormat/>
    <w:pPr>
      <w:numPr>
        <w:numId w:val="11"/>
      </w:numPr>
      <w:spacing w:after="0" w:line="276" w:lineRule="auto"/>
    </w:pPr>
  </w:style>
  <w:style w:type="paragraph" w:customStyle="1" w:styleId="2">
    <w:name w:val="Маркер 2"/>
    <w:basedOn w:val="afd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3">
    <w:name w:val="Маркер 3"/>
    <w:basedOn w:val="afd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aff8">
    <w:name w:val="Категория"/>
    <w:basedOn w:val="a1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aff9">
    <w:name w:val="Примечания"/>
    <w:basedOn w:val="a1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c">
    <w:name w:val="Адрес получателя (знак)"/>
    <w:basedOn w:val="a2"/>
    <w:link w:val="ab"/>
    <w:uiPriority w:val="5"/>
    <w:locked/>
    <w:rPr>
      <w:rFonts w:cstheme="minorHAnsi"/>
      <w:sz w:val="20"/>
      <w:szCs w:val="24"/>
    </w:rPr>
  </w:style>
  <w:style w:type="character" w:styleId="affa">
    <w:name w:val="Hyperlink"/>
    <w:basedOn w:val="a2"/>
    <w:uiPriority w:val="99"/>
    <w:unhideWhenUsed/>
    <w:rsid w:val="001F0B80"/>
    <w:rPr>
      <w:color w:val="67AFB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22"/>
        <w:lang w:val="ru-RU" w:eastAsia="ru-RU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00" w:lineRule="auto"/>
    </w:pPr>
  </w:style>
  <w:style w:type="paragraph" w:styleId="10">
    <w:name w:val="heading 1"/>
    <w:basedOn w:val="a1"/>
    <w:next w:val="a1"/>
    <w:link w:val="11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4">
    <w:name w:val="heading 4"/>
    <w:basedOn w:val="a1"/>
    <w:next w:val="a1"/>
    <w:link w:val="40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5">
    <w:name w:val="heading 5"/>
    <w:basedOn w:val="a1"/>
    <w:next w:val="a1"/>
    <w:link w:val="50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9">
    <w:name w:val="heading 9"/>
    <w:basedOn w:val="a1"/>
    <w:next w:val="a1"/>
    <w:link w:val="90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6"/>
    <w:link w:val="a7"/>
    <w:uiPriority w:val="5"/>
    <w:unhideWhenUsed/>
    <w:qFormat/>
    <w:pPr>
      <w:spacing w:before="960" w:after="960"/>
      <w:ind w:left="4320"/>
    </w:pPr>
  </w:style>
  <w:style w:type="character" w:customStyle="1" w:styleId="a7">
    <w:name w:val="Прощание Знак"/>
    <w:basedOn w:val="a2"/>
    <w:link w:val="a5"/>
    <w:uiPriority w:val="5"/>
    <w:rPr>
      <w:rFonts w:cstheme="minorHAnsi"/>
      <w:sz w:val="20"/>
    </w:rPr>
  </w:style>
  <w:style w:type="paragraph" w:styleId="a8">
    <w:name w:val="Salutation"/>
    <w:basedOn w:val="a1"/>
    <w:next w:val="a1"/>
    <w:link w:val="a9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a9">
    <w:name w:val="Приветствие Знак"/>
    <w:basedOn w:val="a2"/>
    <w:link w:val="a8"/>
    <w:uiPriority w:val="4"/>
    <w:rPr>
      <w:b/>
      <w:color w:val="438086" w:themeColor="accent2"/>
      <w:szCs w:val="22"/>
    </w:rPr>
  </w:style>
  <w:style w:type="paragraph" w:customStyle="1" w:styleId="a6">
    <w:name w:val="Обратный адрес"/>
    <w:basedOn w:val="a1"/>
    <w:uiPriority w:val="2"/>
    <w:qFormat/>
    <w:pPr>
      <w:spacing w:after="0"/>
      <w:ind w:left="6480"/>
    </w:pPr>
    <w:rPr>
      <w:szCs w:val="22"/>
    </w:rPr>
  </w:style>
  <w:style w:type="paragraph" w:customStyle="1" w:styleId="aa">
    <w:name w:val="Тема"/>
    <w:basedOn w:val="a1"/>
    <w:next w:val="a1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b">
    <w:name w:val="Адрес получателя"/>
    <w:basedOn w:val="a1"/>
    <w:link w:val="ac"/>
    <w:uiPriority w:val="5"/>
    <w:qFormat/>
    <w:pPr>
      <w:spacing w:before="480" w:after="480"/>
      <w:contextualSpacing/>
    </w:pPr>
  </w:style>
  <w:style w:type="character" w:styleId="ad">
    <w:name w:val="Placeholder Text"/>
    <w:basedOn w:val="a2"/>
    <w:uiPriority w:val="99"/>
    <w:unhideWhenUsed/>
    <w:rPr>
      <w:color w:val="808080"/>
    </w:rPr>
  </w:style>
  <w:style w:type="paragraph" w:styleId="ae">
    <w:name w:val="Signature"/>
    <w:basedOn w:val="a1"/>
    <w:link w:val="af"/>
    <w:uiPriority w:val="99"/>
    <w:unhideWhenUsed/>
    <w:pPr>
      <w:spacing w:after="0"/>
      <w:ind w:left="4320"/>
    </w:pPr>
  </w:style>
  <w:style w:type="character" w:customStyle="1" w:styleId="af">
    <w:name w:val="Подпись Знак"/>
    <w:basedOn w:val="a2"/>
    <w:link w:val="ae"/>
    <w:uiPriority w:val="99"/>
    <w:rPr>
      <w:rFonts w:cstheme="minorHAnsi"/>
      <w:sz w:val="20"/>
      <w:szCs w:val="24"/>
    </w:rPr>
  </w:style>
  <w:style w:type="paragraph" w:styleId="af0">
    <w:name w:val="Balloon Text"/>
    <w:basedOn w:val="a1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Block Text"/>
    <w:basedOn w:val="a1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af3">
    <w:name w:val="Book Title"/>
    <w:basedOn w:val="a2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af4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af5">
    <w:name w:val="footer"/>
    <w:basedOn w:val="a1"/>
    <w:link w:val="af6"/>
    <w:uiPriority w:val="99"/>
    <w:unhideWhenUsed/>
    <w:pPr>
      <w:tabs>
        <w:tab w:val="center" w:pos="4320"/>
        <w:tab w:val="right" w:pos="8640"/>
      </w:tabs>
    </w:pPr>
  </w:style>
  <w:style w:type="character" w:customStyle="1" w:styleId="af6">
    <w:name w:val="Нижний колонтитул Знак"/>
    <w:basedOn w:val="a2"/>
    <w:link w:val="af5"/>
    <w:uiPriority w:val="99"/>
    <w:rPr>
      <w:rFonts w:cstheme="minorHAnsi"/>
      <w:sz w:val="20"/>
      <w:szCs w:val="20"/>
    </w:rPr>
  </w:style>
  <w:style w:type="paragraph" w:styleId="af7">
    <w:name w:val="header"/>
    <w:basedOn w:val="a1"/>
    <w:link w:val="af8"/>
    <w:uiPriority w:val="99"/>
    <w:unhideWhenUsed/>
    <w:pPr>
      <w:tabs>
        <w:tab w:val="center" w:pos="4320"/>
        <w:tab w:val="right" w:pos="8640"/>
      </w:tabs>
    </w:pPr>
  </w:style>
  <w:style w:type="character" w:customStyle="1" w:styleId="af8">
    <w:name w:val="Верхний колонтитул Знак"/>
    <w:basedOn w:val="a2"/>
    <w:link w:val="af7"/>
    <w:uiPriority w:val="99"/>
    <w:rPr>
      <w:rFonts w:cstheme="minorHAnsi"/>
      <w:sz w:val="20"/>
      <w:szCs w:val="20"/>
    </w:rPr>
  </w:style>
  <w:style w:type="character" w:customStyle="1" w:styleId="11">
    <w:name w:val="Заголовок 1 Знак"/>
    <w:basedOn w:val="a2"/>
    <w:link w:val="10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af9">
    <w:name w:val="Intense Emphasis"/>
    <w:basedOn w:val="a2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afa">
    <w:name w:val="Intense Quote"/>
    <w:basedOn w:val="a1"/>
    <w:link w:val="afb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afb">
    <w:name w:val="Выделенная цитата Знак"/>
    <w:basedOn w:val="a2"/>
    <w:link w:val="afa"/>
    <w:uiPriority w:val="30"/>
    <w:rPr>
      <w:rFonts w:cstheme="minorHAnsi"/>
      <w:i/>
      <w:color w:val="438086" w:themeColor="accent2"/>
      <w:sz w:val="20"/>
    </w:rPr>
  </w:style>
  <w:style w:type="character" w:styleId="afc">
    <w:name w:val="Intense Reference"/>
    <w:basedOn w:val="a2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fd">
    <w:name w:val="List Paragraph"/>
    <w:basedOn w:val="a1"/>
    <w:uiPriority w:val="36"/>
    <w:unhideWhenUsed/>
    <w:pPr>
      <w:ind w:left="720"/>
      <w:contextualSpacing/>
    </w:pPr>
  </w:style>
  <w:style w:type="paragraph" w:styleId="afe">
    <w:name w:val="No Spacing"/>
    <w:uiPriority w:val="1"/>
    <w:qFormat/>
    <w:pPr>
      <w:spacing w:after="0" w:line="240" w:lineRule="auto"/>
    </w:pPr>
  </w:style>
  <w:style w:type="paragraph" w:styleId="aff">
    <w:name w:val="Normal Indent"/>
    <w:basedOn w:val="a1"/>
    <w:uiPriority w:val="99"/>
    <w:semiHidden/>
    <w:unhideWhenUsed/>
    <w:pPr>
      <w:ind w:left="720"/>
      <w:contextualSpacing/>
    </w:pPr>
  </w:style>
  <w:style w:type="character" w:styleId="aff0">
    <w:name w:val="Strong"/>
    <w:basedOn w:val="a2"/>
    <w:uiPriority w:val="22"/>
    <w:qFormat/>
    <w:rPr>
      <w:b/>
      <w:bCs/>
    </w:rPr>
  </w:style>
  <w:style w:type="paragraph" w:styleId="aff1">
    <w:name w:val="Subtitle"/>
    <w:basedOn w:val="a1"/>
    <w:link w:val="aff2"/>
    <w:uiPriority w:val="11"/>
    <w:rPr>
      <w:i/>
      <w:color w:val="424456" w:themeColor="text2"/>
      <w:sz w:val="24"/>
    </w:rPr>
  </w:style>
  <w:style w:type="character" w:customStyle="1" w:styleId="aff2">
    <w:name w:val="Подзаголовок Знак"/>
    <w:basedOn w:val="a2"/>
    <w:link w:val="aff1"/>
    <w:uiPriority w:val="11"/>
    <w:rPr>
      <w:rFonts w:cstheme="minorHAnsi"/>
      <w:i/>
      <w:color w:val="424456" w:themeColor="text2"/>
      <w:sz w:val="24"/>
      <w:szCs w:val="24"/>
    </w:rPr>
  </w:style>
  <w:style w:type="character" w:styleId="aff3">
    <w:name w:val="Subtle Emphasis"/>
    <w:basedOn w:val="a2"/>
    <w:uiPriority w:val="19"/>
    <w:qFormat/>
    <w:rPr>
      <w:rFonts w:asciiTheme="minorHAnsi" w:hAnsiTheme="minorHAnsi"/>
      <w:i/>
      <w:color w:val="006666"/>
    </w:rPr>
  </w:style>
  <w:style w:type="character" w:styleId="aff4">
    <w:name w:val="Subtle Reference"/>
    <w:basedOn w:val="a2"/>
    <w:uiPriority w:val="31"/>
    <w:qFormat/>
    <w:rPr>
      <w:rFonts w:cs="Times New Roman"/>
      <w:i/>
      <w:color w:val="4E4F89"/>
    </w:rPr>
  </w:style>
  <w:style w:type="table" w:styleId="aff5">
    <w:name w:val="Table Grid"/>
    <w:basedOn w:val="a3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6">
    <w:name w:val="Title"/>
    <w:basedOn w:val="a1"/>
    <w:link w:val="aff7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aff7">
    <w:name w:val="Название Знак"/>
    <w:basedOn w:val="a2"/>
    <w:link w:val="aff6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a0">
    <w:name w:val="Городской маркированный список"/>
    <w:uiPriority w:val="99"/>
    <w:pPr>
      <w:numPr>
        <w:numId w:val="1"/>
      </w:numPr>
    </w:pPr>
  </w:style>
  <w:style w:type="numbering" w:customStyle="1" w:styleId="a">
    <w:name w:val="Городской нумерованный список"/>
    <w:uiPriority w:val="99"/>
    <w:pPr>
      <w:numPr>
        <w:numId w:val="2"/>
      </w:numPr>
    </w:pPr>
  </w:style>
  <w:style w:type="paragraph" w:customStyle="1" w:styleId="1">
    <w:name w:val="Маркер 1"/>
    <w:basedOn w:val="afd"/>
    <w:uiPriority w:val="37"/>
    <w:qFormat/>
    <w:pPr>
      <w:numPr>
        <w:numId w:val="11"/>
      </w:numPr>
      <w:spacing w:after="0" w:line="276" w:lineRule="auto"/>
    </w:pPr>
  </w:style>
  <w:style w:type="paragraph" w:customStyle="1" w:styleId="2">
    <w:name w:val="Маркер 2"/>
    <w:basedOn w:val="afd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3">
    <w:name w:val="Маркер 3"/>
    <w:basedOn w:val="afd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aff8">
    <w:name w:val="Категория"/>
    <w:basedOn w:val="a1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aff9">
    <w:name w:val="Примечания"/>
    <w:basedOn w:val="a1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c">
    <w:name w:val="Адрес получателя (знак)"/>
    <w:basedOn w:val="a2"/>
    <w:link w:val="ab"/>
    <w:uiPriority w:val="5"/>
    <w:locked/>
    <w:rPr>
      <w:rFonts w:cstheme="minorHAnsi"/>
      <w:sz w:val="20"/>
      <w:szCs w:val="24"/>
    </w:rPr>
  </w:style>
  <w:style w:type="character" w:styleId="affa">
    <w:name w:val="Hyperlink"/>
    <w:basedOn w:val="a2"/>
    <w:uiPriority w:val="99"/>
    <w:unhideWhenUsed/>
    <w:rsid w:val="001F0B80"/>
    <w:rPr>
      <w:color w:val="67AF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yadndex.r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6;&#1084;\AppData\Roaming\Microsoft\&#1064;&#1072;&#1073;&#1083;&#1086;&#1085;&#1099;\Urban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F83F6EA004A1888DFE59FBEEED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0A0F9F-A7CF-45E6-822B-61DA1E50C1A4}"/>
      </w:docPartPr>
      <w:docPartBody>
        <w:p w:rsidR="00000000" w:rsidRDefault="0074421B">
          <w:pPr>
            <w:pStyle w:val="EF9F83F6EA004A1888DFE59FBEEEDD41"/>
          </w:pPr>
          <w:r>
            <w:t>[Введите имя отправителя]</w:t>
          </w:r>
        </w:p>
      </w:docPartBody>
    </w:docPart>
    <w:docPart>
      <w:docPartPr>
        <w:name w:val="FBA370013EB14971849B7AFC4397F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A965F0-2822-43AF-B79C-55ED735F681B}"/>
      </w:docPartPr>
      <w:docPartBody>
        <w:p w:rsidR="00000000" w:rsidRDefault="0074421B">
          <w:pPr>
            <w:pStyle w:val="FBA370013EB14971849B7AFC4397FC2C"/>
          </w:pPr>
          <w:r>
            <w:t xml:space="preserve">[Введите название организации </w:t>
          </w:r>
          <w:r>
            <w:t>отправителя]</w:t>
          </w:r>
        </w:p>
      </w:docPartBody>
    </w:docPart>
    <w:docPart>
      <w:docPartPr>
        <w:name w:val="C5F6C47921584E33AD95FC51D0DAF1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4C03C-94F0-4643-AD34-00B52439BD92}"/>
      </w:docPartPr>
      <w:docPartBody>
        <w:p w:rsidR="00000000" w:rsidRDefault="0074421B">
          <w:pPr>
            <w:pStyle w:val="C5F6C47921584E33AD95FC51D0DAF157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1B"/>
    <w:rsid w:val="0074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9F83F6EA004A1888DFE59FBEEEDD41">
    <w:name w:val="EF9F83F6EA004A1888DFE59FBEEEDD41"/>
  </w:style>
  <w:style w:type="paragraph" w:customStyle="1" w:styleId="FBA370013EB14971849B7AFC4397FC2C">
    <w:name w:val="FBA370013EB14971849B7AFC4397FC2C"/>
  </w:style>
  <w:style w:type="paragraph" w:customStyle="1" w:styleId="CD169312CAA14C6A93C98FC6CF6AA1EA">
    <w:name w:val="CD169312CAA14C6A93C98FC6CF6AA1EA"/>
  </w:style>
  <w:style w:type="paragraph" w:customStyle="1" w:styleId="C5F6C47921584E33AD95FC51D0DAF157">
    <w:name w:val="C5F6C47921584E33AD95FC51D0DAF157"/>
  </w:style>
  <w:style w:type="paragraph" w:customStyle="1" w:styleId="4C0220079D204678BA4C3945C279D480">
    <w:name w:val="4C0220079D204678BA4C3945C279D480"/>
  </w:style>
  <w:style w:type="paragraph" w:customStyle="1" w:styleId="8D18E7D9772E44629D60195F6E9EE90E">
    <w:name w:val="8D18E7D9772E44629D60195F6E9EE9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9F83F6EA004A1888DFE59FBEEEDD41">
    <w:name w:val="EF9F83F6EA004A1888DFE59FBEEEDD41"/>
  </w:style>
  <w:style w:type="paragraph" w:customStyle="1" w:styleId="FBA370013EB14971849B7AFC4397FC2C">
    <w:name w:val="FBA370013EB14971849B7AFC4397FC2C"/>
  </w:style>
  <w:style w:type="paragraph" w:customStyle="1" w:styleId="CD169312CAA14C6A93C98FC6CF6AA1EA">
    <w:name w:val="CD169312CAA14C6A93C98FC6CF6AA1EA"/>
  </w:style>
  <w:style w:type="paragraph" w:customStyle="1" w:styleId="C5F6C47921584E33AD95FC51D0DAF157">
    <w:name w:val="C5F6C47921584E33AD95FC51D0DAF157"/>
  </w:style>
  <w:style w:type="paragraph" w:customStyle="1" w:styleId="4C0220079D204678BA4C3945C279D480">
    <w:name w:val="4C0220079D204678BA4C3945C279D480"/>
  </w:style>
  <w:style w:type="paragraph" w:customStyle="1" w:styleId="8D18E7D9772E44629D60195F6E9EE90E">
    <w:name w:val="8D18E7D9772E44629D60195F6E9EE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overPageProperties xmlns="http://schemas.microsoft.com/office/2006/coverPageProps">
  <PublishDate>2017-10-30T00:00:00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9605A32F-AD3B-4D78-80C3-D0EFF4909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UrbanMergeLetter</Template>
  <TotalTime>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МОБУООШ с. Николаевка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Хайрутдинова Венера</dc:creator>
  <cp:lastModifiedBy>дом</cp:lastModifiedBy>
  <cp:revision>1</cp:revision>
  <dcterms:created xsi:type="dcterms:W3CDTF">2017-10-30T10:55:00Z</dcterms:created>
  <dcterms:modified xsi:type="dcterms:W3CDTF">2017-10-30T11:03:00Z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TC017730889991</vt:lpwstr>
  </property>
</Properties>
</file>