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Игры и упражнения для детей с затруднениями в общении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Как больно родителям, наблюдая за играми детей, видеть, что их ребенок часто стоит в стороне, робеет, не решается подойти к детям, пугается взрослых, недоверчив и застенчив. Ничуть не легче выслушивать жалобы детей и взрослых, что ваше дитя все время дерется, обижает, спорит, мешает играть.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Нарушения в общении, конфликтность и обособленность признаки слабой адаптации ребенка к окружающему миру, причины серьезных эмоционально-личностных проблем в будущем.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Здесь описываются игры и упражнения, которые научат детей жить дружно, сплотят их, помогут чувствовать других, поддерживать и сопереживать.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Общение требует и широкого круга участников. Некоторые упражнения родители могут выполнять сами со своим ребенком, но большая их часть требует приглашения в дом сверстников и друзей. Устраивайте почаще детские праздники и развлечения и больше общайтесь!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«Клубочек»</w:t>
      </w:r>
      <w:r>
        <w:rPr>
          <w:sz w:val="28"/>
          <w:szCs w:val="28"/>
        </w:rPr>
        <w:t xml:space="preserve"> (для детей с 4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Игра полезна в компании малознакомых детей. Дети садятся в круг, ведущий, держа в руках клубочек, обматывает нитку вокруг пальца, задает любой, интересующий его вопрос участнику игры (Например: «Как тебя зовут, хочешь ли ты со мной дружить, что ты любишь, чего ты боишься» и т.д.), тот ловит клубочек, обматывает нитку вокруг пальца, отвечает на вопрос, а затем задает свой следующему игроку. Таким образом, в конце клубочек возвращается ведущему. Все видят нити, связывающие участников игры в одно целое, определяют, на что фигура похожа, многое узнают друг о друге, сплачиваются.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 Если ведущий вынужден помогать 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у ведущего с ними будут двойные, тройные связи.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«Ветер дует на…»</w:t>
      </w:r>
      <w:r>
        <w:rPr>
          <w:sz w:val="28"/>
          <w:szCs w:val="28"/>
        </w:rPr>
        <w:t xml:space="preserve"> (для детей 5—10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Со словами «Ветер дует на…» ведущий начинает игру. Чтобы участники игры побольше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Ведущего необходимо менять, давая возможность поспрашивать участников каждому.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«Найди друга»</w:t>
      </w:r>
      <w:r>
        <w:rPr>
          <w:sz w:val="28"/>
          <w:szCs w:val="28"/>
        </w:rPr>
        <w:t xml:space="preserve">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Упражнение выполняется среди детей или же между родителями и детьми. Одной половине завязывают глаза, дают возможность походить по помещению и предлагают найти и узнать друга (или своего родителя). Узнать можно с помощью рук, ощупывая волосы, одежду, руки. Затем, когда друг найден, игроки меняются ролями.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«Секрет»</w:t>
      </w:r>
      <w:r>
        <w:rPr>
          <w:sz w:val="28"/>
          <w:szCs w:val="28"/>
        </w:rPr>
        <w:t xml:space="preserve"> (для детей с 6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Всем участникам ведущий раздает по «секрету» из красивого сундучка (пуговицу, бусинку, брошку, старые часы и т. д.), кладет в ладошку и зажимает кулачок. Участники ходят по помещению и, разъедаемые любопытством, находят способы уговорить каждого показать ему свой секрет.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 Ведущий следит за процессом обмена секретами, помогает наиболее робким найти общий язык с каждым участником.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«Рукавички»</w:t>
      </w:r>
      <w:r>
        <w:rPr>
          <w:sz w:val="28"/>
          <w:szCs w:val="28"/>
        </w:rPr>
        <w:t xml:space="preserve">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 Ведущий наблюдает, как организуют совместную работу пары, как делят карандаши как при этом договариваются. Победителей поздравляют.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 xml:space="preserve">«Утка, утка, гусь» </w:t>
      </w:r>
      <w:r>
        <w:rPr>
          <w:sz w:val="28"/>
          <w:szCs w:val="28"/>
        </w:rPr>
        <w:t>(для детей с 4-х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Участники игры встают в круг. Ведущий внутри круга. Он ходит по кругу, указывает рукой и приговаривает: «Утка, утка, утка… гусь». Гусь срывается с места, убегая в противоположную от ведущего сторону. Их обоих задача – быстрее занять освободившееся место. Вся сложность игры в том, что в месте встречи соревнующиеся должны взять друг друга за руки, сделать реверанс, улыбнуться и поприветствовать: «Доброе утро, добрый день, добрый вечер!», а затем снова броситься свободному месту.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 Взрослый следит за тем, чтобы каждый участник побывал в роли «гуся». Приветствия реверансы должны выполняться четко и громко.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 xml:space="preserve">«Сочиним историю» </w:t>
      </w:r>
      <w:r>
        <w:rPr>
          <w:sz w:val="28"/>
          <w:szCs w:val="28"/>
        </w:rPr>
        <w:t>(для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Ведущий начинает историю: «Жили-были…», следующий участник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«Дракон»</w:t>
      </w:r>
      <w:r>
        <w:rPr>
          <w:sz w:val="28"/>
          <w:szCs w:val="28"/>
        </w:rPr>
        <w:t xml:space="preserve">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Играющие становятся в линию, держась за плечи.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«Рычи лев, рычи; стучи, поезд, стучи»</w:t>
      </w:r>
      <w:r>
        <w:rPr>
          <w:sz w:val="28"/>
          <w:szCs w:val="28"/>
        </w:rPr>
        <w:t xml:space="preserve">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Ведущий говорит: «Все мы львы, большая львиная семья. Давайте устроим соревнование, кто громче рычит. Как только я скажу: «Рычи, лев, рычи!», пусть раздается самое громкое рычание»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«А кто может рычать еще громче? Хорошо рычите львы». Нужно попросить детей рычать, как можно громче, изображая при этом львиную стойку.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Затем все встают друг за другом, положив руки на плечи впереди стоящего. Это паровоз.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на станциях меняется. В конце игры может произойти «крушение», и все валятся на пол.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 xml:space="preserve">«Поварята» </w:t>
      </w:r>
      <w:r>
        <w:rPr>
          <w:sz w:val="28"/>
          <w:szCs w:val="28"/>
        </w:rPr>
        <w:t>(для детей с 4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Все встают в круг – это кастрюля. Сейчас будем готовить суп (компот, винегрет, салат). Каждый придумывает, чем он будет (мясо, картошка, морковка, лук, капуста, петрушка, соль и т.д.). Ведущий выкрикивает по очереди, что он хочет положить в кастрюлю. Узнавший себя впрыгивает в круг, следующий, прыгнув, берет за руки предыдущего. Пока все «компоненты» не окажутся в круге, игра продолжается. В результате получается вкусное, красивое блюдо – просто объедение.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«Дотронься до…»</w:t>
      </w:r>
      <w:r>
        <w:rPr>
          <w:sz w:val="28"/>
          <w:szCs w:val="28"/>
        </w:rPr>
        <w:t xml:space="preserve">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Все играющие одеты по-разному. Ведущий выкрикивает: «Дотронься до…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 Взрослый следит, чтобы дотрагивались до каждого участника.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«Дружба начинаешься с улыбки…»</w:t>
      </w:r>
      <w:r>
        <w:rPr>
          <w:sz w:val="28"/>
          <w:szCs w:val="28"/>
        </w:rPr>
        <w:t xml:space="preserve"> (для детей с 4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Сидящие в кругу берутся за руки, смотрят соседу в глаза и дарят ему молча самую добрую, какая есть, улыбку по очереди.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«Комплименты»</w:t>
      </w:r>
      <w:r>
        <w:rPr>
          <w:sz w:val="28"/>
          <w:szCs w:val="28"/>
        </w:rPr>
        <w:t xml:space="preserve"> (для детей с 4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Предупреждение</w:t>
      </w:r>
      <w:r>
        <w:rPr>
          <w:sz w:val="28"/>
          <w:szCs w:val="28"/>
        </w:rPr>
        <w:t>:</w:t>
      </w:r>
    </w:p>
    <w:p>
      <w:pPr>
        <w:numPr>
          <w:ilvl w:val="0"/>
          <w:numId w:val="1"/>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Некоторые дети не могут сказать комплимент, им необходимо помочь. Можно вместо похвалы просто сказать «вкусное», «сладкое», «цветочное», «молочное» слово.</w:t>
      </w:r>
    </w:p>
    <w:p>
      <w:pPr>
        <w:numPr>
          <w:ilvl w:val="0"/>
          <w:numId w:val="1"/>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Если ребенок затрудняется сделать комплимент, не ждите, когда загрустит его сосед, скажите комплимент сами.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«На что похоже настроение?»</w:t>
      </w:r>
      <w:r>
        <w:rPr>
          <w:sz w:val="28"/>
          <w:szCs w:val="28"/>
        </w:rPr>
        <w:t xml:space="preserve">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Участники игры по очереди говорят, на какое время года, природное явление, погоду похоже их сегодняшнее настроение. Начать сравнения лучше взрослому: «Мое настроение похоже на белое пушистое облачко в спокойном голубом небе, а твое?» Упражнение проводится по кругу. Взрослый обобщает какое же сегодня у всей группы настроение: грустное, веселое, смешное, злое и т. д. Интерпретируя ответы детей, учтите, что плохая погода, холод, дождь» хмурое небо, агрессивные элементы свидетельствуют об эмоциональном неблагополучии.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«Строим цифры»</w:t>
      </w:r>
      <w:r>
        <w:rPr>
          <w:sz w:val="28"/>
          <w:szCs w:val="28"/>
        </w:rPr>
        <w:t xml:space="preserve"> (для детей с 6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Играющие свободно двигаются по помещению. По команде ведущего: «Я буду считать до 10, а вы за это время должны выстроить все вместе из себя цифру 1 (2, 3, 5 и т. д.)», дети выполняют задание.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 Если дети справляются с заданием быстро, то можно считать быстрее, то есть сократить время построения.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«Строим ответ»</w:t>
      </w:r>
      <w:r>
        <w:rPr>
          <w:sz w:val="28"/>
          <w:szCs w:val="28"/>
        </w:rPr>
        <w:t xml:space="preserve"> (для детей с 7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Вариант предыдущей игры. Ведущий усложняет задание: «Пока я буду считать до 10, вы сделаете в уме сложение или вычитание и построите из себя все вместе цифру-ответ. Например: 5 + 2, вы построите 7; 8 – 3, вы построите цифру 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 xml:space="preserve">«Ворона» </w:t>
      </w:r>
      <w:r>
        <w:rPr>
          <w:sz w:val="28"/>
          <w:szCs w:val="28"/>
        </w:rPr>
        <w:t>(для детей с 4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Ведущий стоит в центре круга, приговаривает и имитирует полет вороны и ощипывание крыльев: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«Ворона сидит на крыше,</w:t>
        <w:br w:type="textWrapping"/>
        <w:t>Ощипывает она свои крылышки.</w:t>
        <w:br w:type="textWrapping"/>
        <w:t>Сирлалала, сирлалала!»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Затем очень быстро и неожиданно: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«А кто раньше сядет?»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Затем: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«А кто раньше встанет?»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Кто опоздал выполнить команду выбывает из игры.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 xml:space="preserve">«Есть или нет?» </w:t>
      </w:r>
      <w:r>
        <w:rPr>
          <w:sz w:val="28"/>
          <w:szCs w:val="28"/>
        </w:rPr>
        <w:t>(для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Играющие встают в круг и берутся за руки ведущий в центре. Он объясняет задание: если они согласны с утверждением, то поднимают руки вверх и кричат «Да», если не согласны, опускают руки и кричат «Нет!»</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в поле светлячки?</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в море рыбки?</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крылья у теленка?</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клюв у поросенка?</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гребень у горы?</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двери у норы?</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хвост у петуха?</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ключ у скрипки?</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рифма у стиха?</w:t>
      </w:r>
    </w:p>
    <w:p>
      <w:pPr>
        <w:numPr>
          <w:ilvl w:val="0"/>
          <w:numId w:val="2"/>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Есть ли в нем ошибки?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«Тень»</w:t>
      </w:r>
      <w:r>
        <w:rPr>
          <w:sz w:val="28"/>
          <w:szCs w:val="28"/>
        </w:rPr>
        <w:t xml:space="preserve">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«Живая скульптура»</w:t>
      </w:r>
      <w:r>
        <w:rPr>
          <w:sz w:val="28"/>
          <w:szCs w:val="28"/>
        </w:rPr>
        <w:t xml:space="preserve"> (для детей с 6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Участники свободно стоят вместе. Ведущий предлагает одному ребенку выйти и принять какую-нибудь позу, в которой ему удобно стоять. Следующего участника просят присоединиться к нему какой-нибудь позой в том месте, где много свободного пространства, затем к ним в своей позе присоединяется третий, затем выходит осторожно из скульптуры первый и смотрит на общую композицию, а четвертый занимает любое пустое место в общей скульптуре и так далее. Тот, кто давно стоит, отходит, его место занимает следующий.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w:t>
      </w:r>
    </w:p>
    <w:p>
      <w:pPr>
        <w:numPr>
          <w:ilvl w:val="0"/>
          <w:numId w:val="3"/>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Взрослый выполняет роль скульптора в течение всего упражнения.</w:t>
      </w:r>
    </w:p>
    <w:p>
      <w:pPr>
        <w:numPr>
          <w:ilvl w:val="0"/>
          <w:numId w:val="3"/>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Следит, чтобы участники не застаивались в общей скульптуре и, выходя, обязательно смотрели на общую композицию, отслеживая, на что она похожа.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«Психологическая лепка»</w:t>
      </w:r>
      <w:r>
        <w:rPr>
          <w:sz w:val="28"/>
          <w:szCs w:val="28"/>
        </w:rPr>
        <w:t xml:space="preserve"> (авторская, для детей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 этом деле многое зависит от фантазии взрослого. Он просит детей слепить из своих тел одну общую фигуру: «морскую звезду» (можно лежа на ковре) и показать, как она движется. Ракушку, кота, птицу, цветок, машину и т.д. Дети не только «лепят» фигуру, но и «оживляют» ее, двигаясь плавно и синхронно, не нарушая ее целостности.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«Гуляем по парку»</w:t>
      </w:r>
      <w:r>
        <w:rPr>
          <w:sz w:val="28"/>
          <w:szCs w:val="28"/>
        </w:rPr>
        <w:t xml:space="preserve"> (для детей с 6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Участники упражнения делятся на «скульпторов» и «глину». Глина мягкая, податливая, послушная. Скульптор делает из глины свою статую: зверушку, цветок, рыбку, птичку, игрушку и т. д. Скульптура замирает, и все скульпторы дают ей название. Затем скульпторы гуляют по парку, рассматривая творения рук своих друзей, хвалят скульптуры, отгадывают их названия. Участники меняются ролями.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w:t>
      </w:r>
    </w:p>
    <w:p>
      <w:pPr>
        <w:numPr>
          <w:ilvl w:val="0"/>
          <w:numId w:val="4"/>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Скульптуры не меняют свои позы и не умеют разговаривать.</w:t>
      </w:r>
    </w:p>
    <w:p>
      <w:pPr>
        <w:numPr>
          <w:ilvl w:val="0"/>
          <w:numId w:val="4"/>
        </w:numPr>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Взрослый главный эксперт, ему нравятся все скульптуры, и он их сильно нахваливает.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rPr>
      </w:pPr>
      <w:r>
        <w:rPr>
          <w:b/>
          <w:sz w:val="28"/>
          <w:szCs w:val="28"/>
        </w:rPr>
        <w:t>«Запрещенное движение»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Ведущий показывает, какое движение делать нельзя. Затем выполняет разные 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 Запрещенных движений может быть около 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«Прогулка по ручью»</w:t>
      </w:r>
      <w:r>
        <w:rPr>
          <w:sz w:val="28"/>
          <w:szCs w:val="28"/>
        </w:rPr>
        <w:t xml:space="preserve"> (авторская,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На полу мелом рисуется ручеек, извилистый, то широкий, то узкий, то мелкий, то глубокий. Туристы выстраиваются друг за другом в одну «цепь», кладут руки на плечи впереди стоящему, расставляют ноги на ширину ручья в том месте, где их путь начинается, и медленно передвигаются все вместе, меняя ширину расставленных ног, ступая по берегам ручья. Оступившийся попадает ногой в ручей и встает в конец цепи.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«Гнездышко»</w:t>
      </w:r>
      <w:r>
        <w:rPr>
          <w:sz w:val="28"/>
          <w:szCs w:val="28"/>
        </w:rPr>
        <w:t xml:space="preserve"> (для детей с 4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Дети присели в кругу, взявшись за руки – это гнездышко. Внутри сидит птичка. Снаружи летает еще одна птичка и дает команду: «Птичка вылетает!» Гнездо рассыпается и все летают, как птицы. Ведущий командует: «В гнездо!» Опять приседают. Кто не успел ведущий.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«Передай мячик»</w:t>
      </w:r>
      <w:r>
        <w:rPr>
          <w:sz w:val="28"/>
          <w:szCs w:val="28"/>
        </w:rPr>
        <w:t xml:space="preserve"> (для детей с 4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Сидя или стоя, играющие стараются, как можно быстрее, передать мячик, не уронив. Можно в максимально быстром темпе бросать мячик соседям. Можно, повернувшись спиной в круг и убрав руки за спину, передавать мяч. Кто уронил – выбывает.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Замечание</w:t>
      </w:r>
      <w:r>
        <w:rPr>
          <w:sz w:val="28"/>
          <w:szCs w:val="28"/>
        </w:rPr>
        <w:t>: Усложнить упражнение можно, попросив детей закрыть глаза.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«Зеркало»</w:t>
      </w:r>
      <w:r>
        <w:rPr>
          <w:sz w:val="28"/>
          <w:szCs w:val="28"/>
        </w:rPr>
        <w:t xml:space="preserve"> (для детей с 5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Детям предлагается представить, что они вошли в магазин зеркал. Одна половина группы – зеркала, другая разные зверушки.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Зверушки ходят мимо зеркал, прыгают, строят рожицы – зеркала должны точно отражать движения и выражение лиц зверушек.</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«Сиамские близнецы»</w:t>
      </w:r>
      <w:r>
        <w:rPr>
          <w:sz w:val="28"/>
          <w:szCs w:val="28"/>
        </w:rPr>
        <w:t xml:space="preserve"> (для детей с 6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Дети разбиваются на пары, встают плечом к плечу, обнимают друг друга одной рукой за пояс, одну ногу ставят рядом. Теперь они сросшиеся близнецы: 2 головы, 3 ноги, одно туловище и 2 руки. Предложите им походить по помещению, присесть, что-то сделать, повернуться, лечь, встать, порисовать и т.д.</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Совет</w:t>
      </w:r>
      <w:r>
        <w:rPr>
          <w:sz w:val="28"/>
          <w:szCs w:val="28"/>
        </w:rPr>
        <w:t>: Чтобы третья нога была «дружной», ее можно скрепить веревочкой.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«Поводыри»</w:t>
      </w:r>
      <w:r>
        <w:rPr>
          <w:sz w:val="28"/>
          <w:szCs w:val="28"/>
        </w:rPr>
        <w:t xml:space="preserve"> (для детей с 6 лет)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Играющие разбиваются на пары. Один с закрытыми глазами стоит впереди. Другой на расстоянии вытянутой руки, чуть касаясь спины впереди стоящего, встает с закрытыми глазами. Поводырь сначала медленно начинает передвигаться по помещению, «слепой» следует за ним, стараясь не потеряться, Затем траектория и скорость движения увеличивайся. Упражнение выполняется 5 минут, затем пары меняются ролями.</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start w:val="1"/>
      <w:numFmt w:val="ordinal"/>
      <w:suff w:val="tab"/>
      <w:lvlText w:val="%1"/>
      <w:lvlJc w:val="left"/>
      <w:pPr>
        <w:ind w:left="0" w:hanging="0"/>
      </w:pPr>
    </w:lvl>
  </w:abstractNum>
  <w:abstractNum w:abstractNumId="2">
    <w:multiLevelType w:val="singleLevel"/>
    <w:name w:val="Bullet 2"/>
    <w:lvl w:ilvl="0">
      <w:numFmt w:val="bullet"/>
      <w:suff w:val="tab"/>
      <w:lvlText w:val=""/>
      <w:lvlJc w:val="left"/>
      <w:pPr>
        <w:ind w:left="0" w:hanging="0"/>
      </w:pPr>
      <w:rPr>
        <w:rFonts w:ascii="Wingdings" w:hAnsi="Wingdings" w:eastAsia="Wingdings" w:cs="Wingdings"/>
      </w:rPr>
    </w:lvl>
  </w:abstractNum>
  <w:abstractNum w:abstractNumId="3">
    <w:multiLevelType w:val="singleLevel"/>
    <w:name w:val="Bullet 3"/>
    <w:lvl w:ilvl="0">
      <w:start w:val="1"/>
      <w:numFmt w:val="ordinal"/>
      <w:suff w:val="tab"/>
      <w:lvlText w:val="%1"/>
      <w:lvlJc w:val="left"/>
      <w:pPr>
        <w:ind w:left="0" w:hanging="0"/>
      </w:pPr>
    </w:lvl>
  </w:abstractNum>
  <w:abstractNum w:abstractNumId="4">
    <w:multiLevelType w:val="singleLevel"/>
    <w:name w:val="Bullet 4"/>
    <w:lvl w:ilvl="0">
      <w:start w:val="1"/>
      <w:numFmt w:val="ordinal"/>
      <w:suff w:val="tab"/>
      <w:lvlText w:val="%1"/>
      <w:lvlJc w:val="left"/>
      <w:pPr>
        <w:ind w:left="0"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3"/>
      <w:tmLastPosIdx w:val="6"/>
    </w:tmLastPosCaret>
    <w:tmLastPosAnchor>
      <w:tmLastPosPgfIdx w:val="0"/>
      <w:tmLastPosIdx w:val="0"/>
    </w:tmLastPosAnchor>
    <w:tmLastPosTblRect w:left="0" w:top="0" w:right="0" w:bottom="0"/>
  </w:tmLastPos>
  <w:tmAppRevision w:date="163523420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cp:lastModifiedBy>
  <cp:revision>2</cp:revision>
  <dcterms:created xsi:type="dcterms:W3CDTF">2021-10-26T07:35:31Z</dcterms:created>
  <dcterms:modified xsi:type="dcterms:W3CDTF">2021-10-26T07:43:28Z</dcterms:modified>
</cp:coreProperties>
</file>