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CC" w:rsidRPr="00CD28DE" w:rsidRDefault="002739BE" w:rsidP="00D969C9">
      <w:pPr>
        <w:pStyle w:val="2"/>
      </w:pPr>
      <w:bookmarkStart w:id="0" w:name="_GoBack"/>
      <w:bookmarkEnd w:id="0"/>
      <w:r w:rsidRPr="00CD28DE">
        <w:t>Имена числительные в произведениях А.Е. Кулаковского</w:t>
      </w:r>
    </w:p>
    <w:p w:rsidR="007E6443" w:rsidRPr="00672401" w:rsidRDefault="007E6443" w:rsidP="00CD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9BE" w:rsidRPr="00672401" w:rsidRDefault="002739BE" w:rsidP="00CD2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401">
        <w:rPr>
          <w:rFonts w:ascii="Times New Roman" w:hAnsi="Times New Roman" w:cs="Times New Roman"/>
          <w:sz w:val="24"/>
          <w:szCs w:val="24"/>
        </w:rPr>
        <w:t>Корякина Ульяна, 10 класс</w:t>
      </w:r>
    </w:p>
    <w:p w:rsidR="007E6443" w:rsidRPr="00672401" w:rsidRDefault="007E6443" w:rsidP="00CD2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9BE" w:rsidRPr="00CD28DE" w:rsidRDefault="002739BE" w:rsidP="00CD28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28DE">
        <w:rPr>
          <w:rFonts w:ascii="Times New Roman" w:hAnsi="Times New Roman" w:cs="Times New Roman"/>
          <w:i/>
          <w:sz w:val="24"/>
          <w:szCs w:val="24"/>
        </w:rPr>
        <w:t>МБОУ «</w:t>
      </w:r>
      <w:proofErr w:type="spellStart"/>
      <w:r w:rsidRPr="00CD28DE">
        <w:rPr>
          <w:rFonts w:ascii="Times New Roman" w:hAnsi="Times New Roman" w:cs="Times New Roman"/>
          <w:i/>
          <w:sz w:val="24"/>
          <w:szCs w:val="24"/>
        </w:rPr>
        <w:t>Диринская</w:t>
      </w:r>
      <w:proofErr w:type="spellEnd"/>
      <w:r w:rsidRPr="00CD28DE">
        <w:rPr>
          <w:rFonts w:ascii="Times New Roman" w:hAnsi="Times New Roman" w:cs="Times New Roman"/>
          <w:i/>
          <w:sz w:val="24"/>
          <w:szCs w:val="24"/>
        </w:rPr>
        <w:t xml:space="preserve"> средняя общеобразовательная АГРО школа»</w:t>
      </w:r>
    </w:p>
    <w:p w:rsidR="002739BE" w:rsidRPr="00CD28DE" w:rsidRDefault="002739BE" w:rsidP="00CD28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28DE">
        <w:rPr>
          <w:rFonts w:ascii="Times New Roman" w:hAnsi="Times New Roman" w:cs="Times New Roman"/>
          <w:i/>
          <w:sz w:val="24"/>
          <w:szCs w:val="24"/>
        </w:rPr>
        <w:t xml:space="preserve">им. И.Е. Федосеева – </w:t>
      </w:r>
      <w:proofErr w:type="spellStart"/>
      <w:r w:rsidRPr="00CD28DE">
        <w:rPr>
          <w:rFonts w:ascii="Times New Roman" w:hAnsi="Times New Roman" w:cs="Times New Roman"/>
          <w:i/>
          <w:sz w:val="24"/>
          <w:szCs w:val="24"/>
        </w:rPr>
        <w:t>Доосо</w:t>
      </w:r>
      <w:proofErr w:type="spellEnd"/>
      <w:r w:rsidRPr="00CD28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D28DE">
        <w:rPr>
          <w:rFonts w:ascii="Times New Roman" w:hAnsi="Times New Roman" w:cs="Times New Roman"/>
          <w:i/>
          <w:sz w:val="24"/>
          <w:szCs w:val="24"/>
        </w:rPr>
        <w:t>Чурапчинского</w:t>
      </w:r>
      <w:proofErr w:type="spellEnd"/>
      <w:r w:rsidRPr="00CD28DE">
        <w:rPr>
          <w:rFonts w:ascii="Times New Roman" w:hAnsi="Times New Roman" w:cs="Times New Roman"/>
          <w:i/>
          <w:sz w:val="24"/>
          <w:szCs w:val="24"/>
        </w:rPr>
        <w:t xml:space="preserve"> улуса, Республики Саха (Якутия)</w:t>
      </w:r>
    </w:p>
    <w:p w:rsidR="002E7EAD" w:rsidRPr="00CD28DE" w:rsidRDefault="002739BE" w:rsidP="00CD28D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28DE">
        <w:rPr>
          <w:rFonts w:ascii="Times New Roman" w:hAnsi="Times New Roman" w:cs="Times New Roman"/>
          <w:i/>
          <w:sz w:val="24"/>
          <w:szCs w:val="24"/>
        </w:rPr>
        <w:t>Рук</w:t>
      </w:r>
      <w:r w:rsidR="007E6443" w:rsidRPr="00CD28DE">
        <w:rPr>
          <w:rFonts w:ascii="Times New Roman" w:hAnsi="Times New Roman" w:cs="Times New Roman"/>
          <w:i/>
          <w:sz w:val="24"/>
          <w:szCs w:val="24"/>
        </w:rPr>
        <w:t>о</w:t>
      </w:r>
      <w:r w:rsidRPr="00CD28DE">
        <w:rPr>
          <w:rFonts w:ascii="Times New Roman" w:hAnsi="Times New Roman" w:cs="Times New Roman"/>
          <w:i/>
          <w:sz w:val="24"/>
          <w:szCs w:val="24"/>
        </w:rPr>
        <w:t>водитель: учитель якутск</w:t>
      </w:r>
      <w:r w:rsidR="002E7EAD" w:rsidRPr="00CD28DE">
        <w:rPr>
          <w:rFonts w:ascii="Times New Roman" w:hAnsi="Times New Roman" w:cs="Times New Roman"/>
          <w:i/>
          <w:sz w:val="24"/>
          <w:szCs w:val="24"/>
        </w:rPr>
        <w:t>ого языка</w:t>
      </w:r>
      <w:r w:rsidR="007E6443" w:rsidRPr="00CD28DE">
        <w:rPr>
          <w:rFonts w:ascii="Times New Roman" w:hAnsi="Times New Roman" w:cs="Times New Roman"/>
          <w:i/>
          <w:sz w:val="24"/>
          <w:szCs w:val="24"/>
        </w:rPr>
        <w:t>,</w:t>
      </w:r>
      <w:r w:rsidR="002E7EAD" w:rsidRPr="00CD28DE">
        <w:rPr>
          <w:rFonts w:ascii="Times New Roman" w:hAnsi="Times New Roman" w:cs="Times New Roman"/>
          <w:i/>
          <w:sz w:val="24"/>
          <w:szCs w:val="24"/>
        </w:rPr>
        <w:t xml:space="preserve"> литературы </w:t>
      </w:r>
      <w:proofErr w:type="spellStart"/>
      <w:r w:rsidR="002E7EAD" w:rsidRPr="00CD28DE">
        <w:rPr>
          <w:rFonts w:ascii="Times New Roman" w:hAnsi="Times New Roman" w:cs="Times New Roman"/>
          <w:i/>
          <w:sz w:val="24"/>
          <w:szCs w:val="24"/>
        </w:rPr>
        <w:t>Далбаева</w:t>
      </w:r>
      <w:proofErr w:type="spellEnd"/>
      <w:r w:rsidR="002E7EAD" w:rsidRPr="00CD28DE">
        <w:rPr>
          <w:rFonts w:ascii="Times New Roman" w:hAnsi="Times New Roman" w:cs="Times New Roman"/>
          <w:i/>
          <w:sz w:val="24"/>
          <w:szCs w:val="24"/>
        </w:rPr>
        <w:t xml:space="preserve"> М.Н</w:t>
      </w:r>
    </w:p>
    <w:p w:rsidR="002E7EAD" w:rsidRPr="00672401" w:rsidRDefault="002E7EAD" w:rsidP="00CD28DE">
      <w:pPr>
        <w:spacing w:after="0" w:line="240" w:lineRule="auto"/>
        <w:ind w:firstLine="567"/>
        <w:jc w:val="both"/>
        <w:rPr>
          <w:sz w:val="24"/>
          <w:szCs w:val="24"/>
        </w:rPr>
      </w:pPr>
      <w:r w:rsidRPr="00672401">
        <w:rPr>
          <w:rFonts w:ascii="Times New Roman" w:hAnsi="Times New Roman" w:cs="Times New Roman"/>
          <w:sz w:val="24"/>
          <w:szCs w:val="24"/>
        </w:rPr>
        <w:t>Произведения первого якутского писателя Алексея Елисеевич</w:t>
      </w:r>
      <w:r w:rsidR="00B15C15">
        <w:rPr>
          <w:rFonts w:ascii="Times New Roman" w:hAnsi="Times New Roman" w:cs="Times New Roman"/>
          <w:sz w:val="24"/>
          <w:szCs w:val="24"/>
        </w:rPr>
        <w:t>а Кулаковского близки к народному творчеству</w:t>
      </w:r>
      <w:r w:rsidRPr="00672401">
        <w:rPr>
          <w:rFonts w:ascii="Times New Roman" w:hAnsi="Times New Roman" w:cs="Times New Roman"/>
          <w:sz w:val="24"/>
          <w:szCs w:val="24"/>
        </w:rPr>
        <w:t xml:space="preserve"> по стилю и содержанию.</w:t>
      </w:r>
      <w:r w:rsidR="008A6417" w:rsidRPr="00672401">
        <w:rPr>
          <w:rFonts w:ascii="Times New Roman" w:hAnsi="Times New Roman" w:cs="Times New Roman"/>
          <w:sz w:val="24"/>
          <w:szCs w:val="24"/>
        </w:rPr>
        <w:t xml:space="preserve"> </w:t>
      </w:r>
      <w:r w:rsidRPr="00672401">
        <w:rPr>
          <w:rFonts w:ascii="Times New Roman" w:hAnsi="Times New Roman" w:cs="Times New Roman"/>
          <w:sz w:val="24"/>
          <w:szCs w:val="24"/>
        </w:rPr>
        <w:t>И это побудило меня к исследованию произведений поэта, в частности, к изучению имен числительных в произведениях  А.Е. Кулаковского.</w:t>
      </w:r>
    </w:p>
    <w:p w:rsidR="002E7EAD" w:rsidRPr="00672401" w:rsidRDefault="002E7EAD" w:rsidP="00CD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401">
        <w:rPr>
          <w:rFonts w:ascii="Times New Roman" w:hAnsi="Times New Roman" w:cs="Times New Roman"/>
          <w:sz w:val="24"/>
          <w:szCs w:val="24"/>
        </w:rPr>
        <w:t>Актуальность исследования: А.Е. Кулаковский как основоположник якутской литературы еще при жизни был духовным средоточием народов Якутии, символом своего народа. Сегодня изучение национальной литературы становится одной из ключевых вопросов,  поэтому интерес к творчеству и личности основоположника якутской литературы с каждым годом возрастает.</w:t>
      </w:r>
    </w:p>
    <w:p w:rsidR="002E7EAD" w:rsidRPr="00672401" w:rsidRDefault="002E7EAD" w:rsidP="00CD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401">
        <w:rPr>
          <w:rFonts w:ascii="Times New Roman" w:hAnsi="Times New Roman" w:cs="Times New Roman"/>
          <w:sz w:val="24"/>
          <w:szCs w:val="24"/>
        </w:rPr>
        <w:t xml:space="preserve">Объект исследования: поэтические произведения А.Е. Кулаковского. </w:t>
      </w:r>
    </w:p>
    <w:p w:rsidR="002E7EAD" w:rsidRPr="00672401" w:rsidRDefault="002E7EAD" w:rsidP="00CD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72401">
        <w:rPr>
          <w:rFonts w:ascii="Times New Roman" w:hAnsi="Times New Roman" w:cs="Times New Roman"/>
          <w:sz w:val="24"/>
          <w:szCs w:val="24"/>
        </w:rPr>
        <w:t>Предмет исследования: имена числительные в произведениях А.Е. Кулаковского.</w:t>
      </w:r>
    </w:p>
    <w:p w:rsidR="002E7EAD" w:rsidRPr="00672401" w:rsidRDefault="002E7EAD" w:rsidP="00CD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401">
        <w:rPr>
          <w:rFonts w:ascii="Times New Roman" w:hAnsi="Times New Roman" w:cs="Times New Roman"/>
          <w:sz w:val="24"/>
          <w:szCs w:val="24"/>
        </w:rPr>
        <w:t>Цель исследования: изучение и анализ имен числительных в произведениях А.Е.Кулаковского.</w:t>
      </w:r>
    </w:p>
    <w:p w:rsidR="002E7EAD" w:rsidRPr="00672401" w:rsidRDefault="002E7EAD" w:rsidP="00CD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401">
        <w:rPr>
          <w:rFonts w:ascii="Times New Roman" w:hAnsi="Times New Roman" w:cs="Times New Roman"/>
          <w:sz w:val="24"/>
          <w:szCs w:val="24"/>
        </w:rPr>
        <w:t xml:space="preserve">Для достижения цели были поставлены задачи: </w:t>
      </w:r>
    </w:p>
    <w:p w:rsidR="002E7EAD" w:rsidRPr="00672401" w:rsidRDefault="002E7EAD" w:rsidP="00CD28D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401">
        <w:rPr>
          <w:rFonts w:ascii="Times New Roman" w:hAnsi="Times New Roman" w:cs="Times New Roman"/>
          <w:sz w:val="24"/>
          <w:szCs w:val="24"/>
        </w:rPr>
        <w:t>Изучение произведений А.Е.Кулаковского</w:t>
      </w:r>
      <w:r w:rsidRPr="00672401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2E7EAD" w:rsidRPr="00672401" w:rsidRDefault="002E7EAD" w:rsidP="00CD28D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401">
        <w:rPr>
          <w:rFonts w:ascii="Times New Roman" w:hAnsi="Times New Roman" w:cs="Times New Roman"/>
          <w:sz w:val="24"/>
          <w:szCs w:val="24"/>
        </w:rPr>
        <w:t>Ознакомление с критической литературой о писателе.</w:t>
      </w:r>
    </w:p>
    <w:p w:rsidR="002E7EAD" w:rsidRPr="00672401" w:rsidRDefault="002E7EAD" w:rsidP="00CD28D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401">
        <w:rPr>
          <w:rFonts w:ascii="Times New Roman" w:hAnsi="Times New Roman" w:cs="Times New Roman"/>
          <w:sz w:val="24"/>
          <w:szCs w:val="24"/>
        </w:rPr>
        <w:t>Изучение имени числительного в морфологии якутского языка.</w:t>
      </w:r>
    </w:p>
    <w:p w:rsidR="002E7EAD" w:rsidRPr="00672401" w:rsidRDefault="002E7EAD" w:rsidP="00CD28D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401">
        <w:rPr>
          <w:rFonts w:ascii="Times New Roman" w:hAnsi="Times New Roman" w:cs="Times New Roman"/>
          <w:sz w:val="24"/>
          <w:szCs w:val="24"/>
        </w:rPr>
        <w:t>Анализ имен числительных в произведениях А.Е.Кулаковского.</w:t>
      </w:r>
    </w:p>
    <w:p w:rsidR="002E7EAD" w:rsidRPr="00672401" w:rsidRDefault="002E7EAD" w:rsidP="00CD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401">
        <w:rPr>
          <w:rFonts w:ascii="Times New Roman" w:hAnsi="Times New Roman" w:cs="Times New Roman"/>
          <w:sz w:val="24"/>
          <w:szCs w:val="24"/>
        </w:rPr>
        <w:t>Новизна работы: анализ и клас</w:t>
      </w:r>
      <w:r w:rsidR="008A6417" w:rsidRPr="00672401">
        <w:rPr>
          <w:rFonts w:ascii="Times New Roman" w:hAnsi="Times New Roman" w:cs="Times New Roman"/>
          <w:sz w:val="24"/>
          <w:szCs w:val="24"/>
        </w:rPr>
        <w:t>с</w:t>
      </w:r>
      <w:r w:rsidRPr="00672401">
        <w:rPr>
          <w:rFonts w:ascii="Times New Roman" w:hAnsi="Times New Roman" w:cs="Times New Roman"/>
          <w:sz w:val="24"/>
          <w:szCs w:val="24"/>
        </w:rPr>
        <w:t>ификация  имен числительных</w:t>
      </w:r>
      <w:r w:rsidR="008A6417" w:rsidRPr="00672401">
        <w:rPr>
          <w:rFonts w:ascii="Times New Roman" w:hAnsi="Times New Roman" w:cs="Times New Roman"/>
          <w:sz w:val="24"/>
          <w:szCs w:val="24"/>
        </w:rPr>
        <w:t xml:space="preserve"> </w:t>
      </w:r>
      <w:r w:rsidRPr="00672401">
        <w:rPr>
          <w:rFonts w:ascii="Times New Roman" w:hAnsi="Times New Roman" w:cs="Times New Roman"/>
          <w:sz w:val="24"/>
          <w:szCs w:val="24"/>
        </w:rPr>
        <w:t>в произведениях А.Е. Кулаковского.</w:t>
      </w:r>
    </w:p>
    <w:p w:rsidR="002E7EAD" w:rsidRPr="00672401" w:rsidRDefault="002E7EAD" w:rsidP="00CD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401">
        <w:rPr>
          <w:rFonts w:ascii="Times New Roman" w:hAnsi="Times New Roman" w:cs="Times New Roman"/>
          <w:sz w:val="24"/>
          <w:szCs w:val="24"/>
        </w:rPr>
        <w:t>Метод исследования: метод статистического анализа.</w:t>
      </w:r>
    </w:p>
    <w:p w:rsidR="00E4156A" w:rsidRPr="00672401" w:rsidRDefault="002E7EAD" w:rsidP="00CD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72401">
        <w:rPr>
          <w:rFonts w:ascii="Times New Roman" w:hAnsi="Times New Roman" w:cs="Times New Roman"/>
          <w:sz w:val="24"/>
          <w:szCs w:val="24"/>
        </w:rPr>
        <w:t xml:space="preserve">Практическая значимость </w:t>
      </w:r>
      <w:proofErr w:type="spellStart"/>
      <w:r w:rsidRPr="00672401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672401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672401">
        <w:rPr>
          <w:rFonts w:ascii="Times New Roman" w:hAnsi="Times New Roman" w:cs="Times New Roman"/>
          <w:sz w:val="24"/>
          <w:szCs w:val="24"/>
        </w:rPr>
        <w:t>езультаты</w:t>
      </w:r>
      <w:proofErr w:type="spellEnd"/>
      <w:r w:rsidRPr="00672401">
        <w:rPr>
          <w:rFonts w:ascii="Times New Roman" w:hAnsi="Times New Roman" w:cs="Times New Roman"/>
          <w:sz w:val="24"/>
          <w:szCs w:val="24"/>
        </w:rPr>
        <w:t xml:space="preserve"> исследования могут быть использованы на уроках гуманитарных предметов, на занятиях по изучению творчества первого писателя.</w:t>
      </w:r>
      <w:r w:rsidR="00E4156A" w:rsidRPr="00672401"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</w:p>
    <w:p w:rsidR="00F03CF0" w:rsidRPr="00672401" w:rsidRDefault="00F03CF0" w:rsidP="00CD2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72401">
        <w:rPr>
          <w:rFonts w:ascii="Times New Roman" w:hAnsi="Times New Roman" w:cs="Times New Roman"/>
          <w:sz w:val="24"/>
          <w:szCs w:val="24"/>
        </w:rPr>
        <w:t>Кулаковский Алексей Елисеевич –</w:t>
      </w:r>
      <w:r w:rsidRPr="00672401">
        <w:rPr>
          <w:rFonts w:ascii="Times New Roman" w:hAnsi="Times New Roman" w:cs="Times New Roman"/>
          <w:sz w:val="24"/>
          <w:szCs w:val="24"/>
          <w:lang w:val="sah-RU"/>
        </w:rPr>
        <w:t>Өксөкүлээх Өлөксөй – основоположник якутской литературы, просветитель, философ-гуманист, первый исследователь истории и культуры Якутии. Литературная, научная и общественная деятельность относится к концу 19в. и к первой четверти 20 столетия.</w:t>
      </w:r>
    </w:p>
    <w:p w:rsidR="00F03CF0" w:rsidRPr="00672401" w:rsidRDefault="00F03CF0" w:rsidP="00CD2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72401">
        <w:rPr>
          <w:rFonts w:ascii="Times New Roman" w:hAnsi="Times New Roman" w:cs="Times New Roman"/>
          <w:sz w:val="24"/>
          <w:szCs w:val="24"/>
          <w:lang w:val="sah-RU"/>
        </w:rPr>
        <w:t>А.Е. Кулаковский по праву считается основоположником якутской литературы. Его поэтическое творчество явилось связующим звеном между устной народной поэзией и собственно</w:t>
      </w:r>
      <w:r w:rsidR="00B15C15">
        <w:rPr>
          <w:rFonts w:ascii="Times New Roman" w:hAnsi="Times New Roman" w:cs="Times New Roman"/>
          <w:sz w:val="24"/>
          <w:szCs w:val="24"/>
          <w:lang w:val="sah-RU"/>
        </w:rPr>
        <w:t xml:space="preserve"> якутской литературной традицией.</w:t>
      </w:r>
    </w:p>
    <w:p w:rsidR="00F03CF0" w:rsidRPr="00672401" w:rsidRDefault="00F03CF0" w:rsidP="00CD2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401">
        <w:rPr>
          <w:rFonts w:ascii="Times New Roman" w:hAnsi="Times New Roman" w:cs="Times New Roman"/>
          <w:sz w:val="24"/>
          <w:szCs w:val="24"/>
          <w:lang w:val="sah-RU"/>
        </w:rPr>
        <w:t xml:space="preserve">Сборник произведений  А.Е.Кулаковского </w:t>
      </w:r>
      <w:r w:rsidRPr="00672401">
        <w:rPr>
          <w:rFonts w:ascii="Times New Roman" w:hAnsi="Times New Roman" w:cs="Times New Roman"/>
          <w:sz w:val="24"/>
          <w:szCs w:val="24"/>
        </w:rPr>
        <w:t xml:space="preserve">«Стихи и песни» был </w:t>
      </w:r>
      <w:proofErr w:type="spellStart"/>
      <w:r w:rsidRPr="00672401">
        <w:rPr>
          <w:rFonts w:ascii="Times New Roman" w:hAnsi="Times New Roman" w:cs="Times New Roman"/>
          <w:sz w:val="24"/>
          <w:szCs w:val="24"/>
        </w:rPr>
        <w:t>изда</w:t>
      </w:r>
      <w:proofErr w:type="spellEnd"/>
      <w:r w:rsidRPr="00672401">
        <w:rPr>
          <w:rFonts w:ascii="Times New Roman" w:hAnsi="Times New Roman" w:cs="Times New Roman"/>
          <w:sz w:val="24"/>
          <w:szCs w:val="24"/>
          <w:lang w:val="sah-RU"/>
        </w:rPr>
        <w:t xml:space="preserve">н </w:t>
      </w:r>
      <w:r w:rsidRPr="00672401">
        <w:rPr>
          <w:rFonts w:ascii="Times New Roman" w:hAnsi="Times New Roman" w:cs="Times New Roman"/>
          <w:sz w:val="24"/>
          <w:szCs w:val="24"/>
        </w:rPr>
        <w:t>пять раз. Первый сборник был издан</w:t>
      </w:r>
      <w:r w:rsidR="00B15C15">
        <w:rPr>
          <w:rFonts w:ascii="Times New Roman" w:hAnsi="Times New Roman" w:cs="Times New Roman"/>
          <w:sz w:val="24"/>
          <w:szCs w:val="24"/>
        </w:rPr>
        <w:t xml:space="preserve"> в</w:t>
      </w:r>
      <w:r w:rsidRPr="00672401">
        <w:rPr>
          <w:rFonts w:ascii="Times New Roman" w:hAnsi="Times New Roman" w:cs="Times New Roman"/>
          <w:sz w:val="24"/>
          <w:szCs w:val="24"/>
        </w:rPr>
        <w:t xml:space="preserve"> 1924-25 году под редак</w:t>
      </w:r>
      <w:r w:rsidR="00F91381">
        <w:rPr>
          <w:rFonts w:ascii="Times New Roman" w:hAnsi="Times New Roman" w:cs="Times New Roman"/>
          <w:sz w:val="24"/>
          <w:szCs w:val="24"/>
        </w:rPr>
        <w:t xml:space="preserve">цией самого поэта, второй </w:t>
      </w:r>
      <w:r w:rsidRPr="00672401">
        <w:rPr>
          <w:rFonts w:ascii="Times New Roman" w:hAnsi="Times New Roman" w:cs="Times New Roman"/>
          <w:sz w:val="24"/>
          <w:szCs w:val="24"/>
        </w:rPr>
        <w:t xml:space="preserve"> </w:t>
      </w:r>
      <w:r w:rsidR="00B15C15">
        <w:rPr>
          <w:rFonts w:ascii="Times New Roman" w:hAnsi="Times New Roman" w:cs="Times New Roman"/>
          <w:sz w:val="24"/>
          <w:szCs w:val="24"/>
        </w:rPr>
        <w:t>в</w:t>
      </w:r>
      <w:r w:rsidR="00F91381">
        <w:rPr>
          <w:rFonts w:ascii="Times New Roman" w:hAnsi="Times New Roman" w:cs="Times New Roman"/>
          <w:sz w:val="24"/>
          <w:szCs w:val="24"/>
        </w:rPr>
        <w:t xml:space="preserve"> 1946 году, третий </w:t>
      </w:r>
      <w:r w:rsidR="00B15C15">
        <w:rPr>
          <w:rFonts w:ascii="Times New Roman" w:hAnsi="Times New Roman" w:cs="Times New Roman"/>
          <w:sz w:val="24"/>
          <w:szCs w:val="24"/>
        </w:rPr>
        <w:t xml:space="preserve"> в</w:t>
      </w:r>
      <w:r w:rsidRPr="00672401">
        <w:rPr>
          <w:rFonts w:ascii="Times New Roman" w:hAnsi="Times New Roman" w:cs="Times New Roman"/>
          <w:sz w:val="24"/>
          <w:szCs w:val="24"/>
        </w:rPr>
        <w:t xml:space="preserve"> 1957 году,  четвертый в 1978 году. Новое издание было опубликовано в 2012 году.</w:t>
      </w:r>
    </w:p>
    <w:p w:rsidR="00F03CF0" w:rsidRPr="00672401" w:rsidRDefault="00F03CF0" w:rsidP="00CD28D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72401">
        <w:rPr>
          <w:rFonts w:ascii="Times New Roman" w:hAnsi="Times New Roman" w:cs="Times New Roman"/>
          <w:sz w:val="24"/>
          <w:szCs w:val="24"/>
        </w:rPr>
        <w:t>Мы исследовали всего 49 про</w:t>
      </w:r>
      <w:r w:rsidR="00150BAA">
        <w:rPr>
          <w:rFonts w:ascii="Times New Roman" w:hAnsi="Times New Roman" w:cs="Times New Roman"/>
          <w:sz w:val="24"/>
          <w:szCs w:val="24"/>
        </w:rPr>
        <w:t>и</w:t>
      </w:r>
      <w:r w:rsidRPr="00672401">
        <w:rPr>
          <w:rFonts w:ascii="Times New Roman" w:hAnsi="Times New Roman" w:cs="Times New Roman"/>
          <w:sz w:val="24"/>
          <w:szCs w:val="24"/>
        </w:rPr>
        <w:t>звед</w:t>
      </w:r>
      <w:r w:rsidR="00207848">
        <w:rPr>
          <w:rFonts w:ascii="Times New Roman" w:hAnsi="Times New Roman" w:cs="Times New Roman"/>
          <w:sz w:val="24"/>
          <w:szCs w:val="24"/>
        </w:rPr>
        <w:t>ений поэта, которые вошли в эти сборника.</w:t>
      </w:r>
      <w:r w:rsidRPr="00672401">
        <w:rPr>
          <w:rFonts w:ascii="Times New Roman" w:hAnsi="Times New Roman" w:cs="Times New Roman"/>
          <w:sz w:val="24"/>
          <w:szCs w:val="24"/>
        </w:rPr>
        <w:t xml:space="preserve">   В итоге в 24 произведениях поэта  присутствуют  имена числительные, всего встречается 185 случаев имен числительных.</w:t>
      </w:r>
      <w:r w:rsidRPr="0067240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F03CF0" w:rsidRPr="00672401" w:rsidRDefault="00F03CF0" w:rsidP="00CD28D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72401">
        <w:rPr>
          <w:rFonts w:ascii="Times New Roman" w:hAnsi="Times New Roman" w:cs="Times New Roman"/>
          <w:sz w:val="24"/>
          <w:szCs w:val="24"/>
          <w:lang w:val="sah-RU"/>
        </w:rPr>
        <w:t>Из таблицы видно, что размер стихотворений поэта в основном состоит из 100-500 строк, что свидетельствует о большом объеме произведений.</w:t>
      </w:r>
    </w:p>
    <w:p w:rsidR="00F03CF0" w:rsidRPr="00672401" w:rsidRDefault="00F03CF0" w:rsidP="00CD28D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72401">
        <w:rPr>
          <w:rFonts w:ascii="Times New Roman" w:hAnsi="Times New Roman" w:cs="Times New Roman"/>
          <w:sz w:val="24"/>
          <w:szCs w:val="24"/>
          <w:lang w:val="sah-RU"/>
        </w:rPr>
        <w:t>Большое количество имен числительных посчитали в  п</w:t>
      </w:r>
      <w:r w:rsidR="008C5CE9">
        <w:rPr>
          <w:rFonts w:ascii="Times New Roman" w:hAnsi="Times New Roman" w:cs="Times New Roman"/>
          <w:sz w:val="24"/>
          <w:szCs w:val="24"/>
          <w:lang w:val="sah-RU"/>
        </w:rPr>
        <w:t>роизведениях «Ойуун түүлэ</w:t>
      </w:r>
      <w:r w:rsidR="008C5CE9">
        <w:rPr>
          <w:rFonts w:ascii="Times New Roman" w:hAnsi="Times New Roman" w:cs="Times New Roman"/>
          <w:sz w:val="24"/>
          <w:szCs w:val="24"/>
        </w:rPr>
        <w:t xml:space="preserve">»  </w:t>
      </w:r>
      <w:r w:rsidR="00F91381">
        <w:rPr>
          <w:rFonts w:ascii="Times New Roman" w:hAnsi="Times New Roman" w:cs="Times New Roman"/>
          <w:sz w:val="24"/>
          <w:szCs w:val="24"/>
          <w:lang w:val="sah-RU"/>
        </w:rPr>
        <w:t>( Сон шамана)</w:t>
      </w:r>
      <w:r w:rsidRPr="00672401">
        <w:rPr>
          <w:rFonts w:ascii="Times New Roman" w:hAnsi="Times New Roman" w:cs="Times New Roman"/>
          <w:sz w:val="24"/>
          <w:szCs w:val="24"/>
          <w:lang w:val="sah-RU"/>
        </w:rPr>
        <w:t>, «Ыһыах», «Өрүс бэлэхтэрэ»</w:t>
      </w:r>
      <w:r w:rsidR="00F91381">
        <w:rPr>
          <w:rFonts w:ascii="Times New Roman" w:hAnsi="Times New Roman" w:cs="Times New Roman"/>
          <w:sz w:val="24"/>
          <w:szCs w:val="24"/>
          <w:lang w:val="sah-RU"/>
        </w:rPr>
        <w:t xml:space="preserve">( </w:t>
      </w:r>
      <w:r w:rsidR="008C5CE9">
        <w:rPr>
          <w:rFonts w:ascii="Times New Roman" w:hAnsi="Times New Roman" w:cs="Times New Roman"/>
          <w:sz w:val="24"/>
          <w:szCs w:val="24"/>
          <w:lang w:val="sah-RU"/>
        </w:rPr>
        <w:t>Дары реки)</w:t>
      </w:r>
      <w:r w:rsidRPr="00672401">
        <w:rPr>
          <w:rFonts w:ascii="Times New Roman" w:hAnsi="Times New Roman" w:cs="Times New Roman"/>
          <w:sz w:val="24"/>
          <w:szCs w:val="24"/>
          <w:lang w:val="sah-RU"/>
        </w:rPr>
        <w:t>, «Сүүһүн туолбут эмээхсин ырыата»</w:t>
      </w:r>
      <w:r w:rsidR="008C5CE9">
        <w:rPr>
          <w:rFonts w:ascii="Times New Roman" w:hAnsi="Times New Roman" w:cs="Times New Roman"/>
          <w:sz w:val="24"/>
          <w:szCs w:val="24"/>
          <w:lang w:val="sah-RU"/>
        </w:rPr>
        <w:t>( Песня столетней старухи)</w:t>
      </w:r>
      <w:r w:rsidRPr="00672401">
        <w:rPr>
          <w:rFonts w:ascii="Times New Roman" w:hAnsi="Times New Roman" w:cs="Times New Roman"/>
          <w:sz w:val="24"/>
          <w:szCs w:val="24"/>
          <w:lang w:val="sah-RU"/>
        </w:rPr>
        <w:t>.  Но по соотношению количества стр</w:t>
      </w:r>
      <w:r w:rsidR="00B15C15">
        <w:rPr>
          <w:rFonts w:ascii="Times New Roman" w:hAnsi="Times New Roman" w:cs="Times New Roman"/>
          <w:sz w:val="24"/>
          <w:szCs w:val="24"/>
          <w:lang w:val="sah-RU"/>
        </w:rPr>
        <w:t>ок большой процент числительных</w:t>
      </w:r>
      <w:r w:rsidRPr="00672401">
        <w:rPr>
          <w:rFonts w:ascii="Times New Roman" w:hAnsi="Times New Roman" w:cs="Times New Roman"/>
          <w:sz w:val="24"/>
          <w:szCs w:val="24"/>
          <w:lang w:val="sah-RU"/>
        </w:rPr>
        <w:t xml:space="preserve"> находится в стихотворениях «Байанай алгыһа»</w:t>
      </w:r>
      <w:r w:rsidR="008C5CE9">
        <w:rPr>
          <w:rFonts w:ascii="Times New Roman" w:hAnsi="Times New Roman" w:cs="Times New Roman"/>
          <w:sz w:val="24"/>
          <w:szCs w:val="24"/>
          <w:lang w:val="sah-RU"/>
        </w:rPr>
        <w:t>( Заклинание Байаная)</w:t>
      </w:r>
      <w:r w:rsidRPr="00672401">
        <w:rPr>
          <w:rFonts w:ascii="Times New Roman" w:hAnsi="Times New Roman" w:cs="Times New Roman"/>
          <w:sz w:val="24"/>
          <w:szCs w:val="24"/>
          <w:lang w:val="sah-RU"/>
        </w:rPr>
        <w:t>, «Кыыс оҕо сүктэр түбүгэ», «Кырасыабай кыыс”</w:t>
      </w:r>
      <w:r w:rsidR="008C5CE9">
        <w:rPr>
          <w:rFonts w:ascii="Times New Roman" w:hAnsi="Times New Roman" w:cs="Times New Roman"/>
          <w:sz w:val="24"/>
          <w:szCs w:val="24"/>
          <w:lang w:val="sah-RU"/>
        </w:rPr>
        <w:t>( Красивая девушка)</w:t>
      </w:r>
      <w:r w:rsidRPr="00672401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F03CF0" w:rsidRPr="00672401" w:rsidRDefault="00A91B0D" w:rsidP="00CD28D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72401">
        <w:rPr>
          <w:rFonts w:ascii="Times New Roman" w:hAnsi="Times New Roman" w:cs="Times New Roman"/>
          <w:sz w:val="24"/>
          <w:szCs w:val="24"/>
          <w:lang w:val="sah-RU"/>
        </w:rPr>
        <w:lastRenderedPageBreak/>
        <w:t xml:space="preserve"> </w:t>
      </w:r>
      <w:r w:rsidR="00BA1ECB" w:rsidRPr="00672401">
        <w:rPr>
          <w:rFonts w:ascii="Times New Roman" w:hAnsi="Times New Roman" w:cs="Times New Roman"/>
          <w:sz w:val="24"/>
          <w:szCs w:val="24"/>
          <w:lang w:val="sah-RU"/>
        </w:rPr>
        <w:t xml:space="preserve">Всего посчитали 145 простых  и 34 составных числительных, где преобладают числительные «два», «три», «семь», «восемь», «девять».  </w:t>
      </w:r>
      <w:r w:rsidR="00F03CF0" w:rsidRPr="00672401">
        <w:rPr>
          <w:rFonts w:ascii="Times New Roman" w:hAnsi="Times New Roman" w:cs="Times New Roman"/>
          <w:sz w:val="24"/>
          <w:szCs w:val="24"/>
          <w:lang w:val="sah-RU"/>
        </w:rPr>
        <w:t>Как мы отметил</w:t>
      </w:r>
      <w:r w:rsidR="00B15C15">
        <w:rPr>
          <w:rFonts w:ascii="Times New Roman" w:hAnsi="Times New Roman" w:cs="Times New Roman"/>
          <w:sz w:val="24"/>
          <w:szCs w:val="24"/>
          <w:lang w:val="sah-RU"/>
        </w:rPr>
        <w:t>и,  поэзия Кулаковсого исходит из</w:t>
      </w:r>
      <w:r w:rsidR="00F03CF0" w:rsidRPr="00672401">
        <w:rPr>
          <w:rFonts w:ascii="Times New Roman" w:hAnsi="Times New Roman" w:cs="Times New Roman"/>
          <w:sz w:val="24"/>
          <w:szCs w:val="24"/>
          <w:lang w:val="sah-RU"/>
        </w:rPr>
        <w:t xml:space="preserve"> якутского фольклора, имеет  связь с народным творчеством. А числа 3, 7,8,9 имеют особое значение в эпическом мире. В эпических числительных 3,7,8,9 заложена сакральная символика, основанная на мифологических воззрениях древнего якута.</w:t>
      </w:r>
    </w:p>
    <w:p w:rsidR="00F03CF0" w:rsidRDefault="009B0595" w:rsidP="00CD2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</w:t>
      </w:r>
      <w:r w:rsidR="00614717">
        <w:rPr>
          <w:rFonts w:ascii="Times New Roman" w:hAnsi="Times New Roman" w:cs="Times New Roman"/>
          <w:sz w:val="24"/>
          <w:szCs w:val="24"/>
          <w:lang w:val="sah-RU"/>
        </w:rPr>
        <w:tab/>
      </w:r>
      <w:r w:rsidR="00143AE8">
        <w:rPr>
          <w:rFonts w:ascii="Times New Roman" w:hAnsi="Times New Roman" w:cs="Times New Roman"/>
          <w:sz w:val="24"/>
          <w:szCs w:val="24"/>
          <w:lang w:val="sah-RU"/>
        </w:rPr>
        <w:t>Из составных ,ч</w:t>
      </w:r>
      <w:r w:rsidR="00143AE8" w:rsidRPr="00BD7457">
        <w:rPr>
          <w:rFonts w:ascii="Times New Roman" w:hAnsi="Times New Roman" w:cs="Times New Roman"/>
          <w:sz w:val="24"/>
          <w:szCs w:val="24"/>
          <w:lang w:val="sah-RU"/>
        </w:rPr>
        <w:t>исла 70,80,90 встречаются по 4-5 раз, а остальные числа 50, 500 и другие по одному или два раза. Также на</w:t>
      </w:r>
      <w:r w:rsidR="00143AE8">
        <w:rPr>
          <w:rFonts w:ascii="Times New Roman" w:hAnsi="Times New Roman" w:cs="Times New Roman"/>
          <w:sz w:val="24"/>
          <w:szCs w:val="24"/>
          <w:lang w:val="sah-RU"/>
        </w:rPr>
        <w:t>с интересовали числа 77, 88, 99</w:t>
      </w:r>
      <w:r w:rsidR="00143AE8" w:rsidRPr="00BD7457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="00143AE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143AE8" w:rsidRPr="00672401" w:rsidRDefault="00143AE8" w:rsidP="00CD28D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D7457">
        <w:rPr>
          <w:rFonts w:ascii="Times New Roman" w:hAnsi="Times New Roman" w:cs="Times New Roman"/>
          <w:sz w:val="24"/>
          <w:szCs w:val="24"/>
          <w:lang w:val="sah-RU"/>
        </w:rPr>
        <w:t>Выявили только три вида имени числительного. В основном все числитель</w:t>
      </w:r>
      <w:r w:rsidR="00B15C15">
        <w:rPr>
          <w:rFonts w:ascii="Times New Roman" w:hAnsi="Times New Roman" w:cs="Times New Roman"/>
          <w:sz w:val="24"/>
          <w:szCs w:val="24"/>
          <w:lang w:val="sah-RU"/>
        </w:rPr>
        <w:t>ные –количественные. Три разряда</w:t>
      </w:r>
      <w:r w:rsidRPr="00BD7457">
        <w:rPr>
          <w:rFonts w:ascii="Times New Roman" w:hAnsi="Times New Roman" w:cs="Times New Roman"/>
          <w:sz w:val="24"/>
          <w:szCs w:val="24"/>
          <w:lang w:val="sah-RU"/>
        </w:rPr>
        <w:t xml:space="preserve"> дробных числительных использованы в стихотворении «Кырасыабай кыыс»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BA1ECB" w:rsidRPr="00672401" w:rsidRDefault="00143AE8" w:rsidP="00CD2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</w:t>
      </w:r>
      <w:r w:rsidR="00BA1ECB" w:rsidRPr="00672401">
        <w:rPr>
          <w:rFonts w:ascii="Times New Roman" w:hAnsi="Times New Roman" w:cs="Times New Roman"/>
          <w:sz w:val="24"/>
          <w:szCs w:val="24"/>
          <w:lang w:val="sah-RU"/>
        </w:rPr>
        <w:t>Поэт использует числительные в описании природы, природных явлений,  пространства и времени, при характеристике героев, а также при определении возраста. Числительные часто встречаются при описании традиции, обряда, истории, культуры народов саха.</w:t>
      </w:r>
    </w:p>
    <w:p w:rsidR="00E4156A" w:rsidRPr="00672401" w:rsidRDefault="00E4156A" w:rsidP="00CD28D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72401">
        <w:rPr>
          <w:rFonts w:ascii="Times New Roman" w:hAnsi="Times New Roman" w:cs="Times New Roman"/>
          <w:sz w:val="24"/>
          <w:szCs w:val="24"/>
          <w:lang w:val="sah-RU"/>
        </w:rPr>
        <w:t>Исследовав имена числительные в произведениях А.Е. Кулаковского,</w:t>
      </w:r>
      <w:r w:rsidR="00BA1ECB" w:rsidRPr="00672401">
        <w:rPr>
          <w:rFonts w:ascii="Times New Roman" w:hAnsi="Times New Roman" w:cs="Times New Roman"/>
          <w:sz w:val="24"/>
          <w:szCs w:val="24"/>
          <w:lang w:val="sah-RU"/>
        </w:rPr>
        <w:t xml:space="preserve"> мы сделали </w:t>
      </w:r>
      <w:r w:rsidRPr="00672401">
        <w:rPr>
          <w:rFonts w:ascii="Times New Roman" w:hAnsi="Times New Roman" w:cs="Times New Roman"/>
          <w:sz w:val="24"/>
          <w:szCs w:val="24"/>
          <w:lang w:val="sah-RU"/>
        </w:rPr>
        <w:t>следующие выводы</w:t>
      </w:r>
      <w:r w:rsidRPr="00672401">
        <w:rPr>
          <w:rFonts w:ascii="Times New Roman" w:hAnsi="Times New Roman" w:cs="Times New Roman"/>
          <w:sz w:val="24"/>
          <w:szCs w:val="24"/>
        </w:rPr>
        <w:t>:</w:t>
      </w:r>
    </w:p>
    <w:p w:rsidR="00E4156A" w:rsidRPr="00672401" w:rsidRDefault="00E4156A" w:rsidP="00CD28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72401">
        <w:rPr>
          <w:rFonts w:ascii="Times New Roman" w:hAnsi="Times New Roman" w:cs="Times New Roman"/>
          <w:sz w:val="24"/>
          <w:szCs w:val="24"/>
          <w:lang w:val="sah-RU"/>
        </w:rPr>
        <w:t>Половина произведений А.Е. Кулаковского содержат имена числительные, тем самым подчеркивают уникальность стиля поэта. Имена числительные больше встречаются  в произведениях близких по содержанию и стилю к фольклору и устному народному творчеству. Например, в стихотворениях содержащих алгыс, благословение.</w:t>
      </w:r>
    </w:p>
    <w:p w:rsidR="00E4156A" w:rsidRPr="00672401" w:rsidRDefault="00E4156A" w:rsidP="00CD28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72401">
        <w:rPr>
          <w:rFonts w:ascii="Times New Roman" w:hAnsi="Times New Roman" w:cs="Times New Roman"/>
          <w:sz w:val="24"/>
          <w:szCs w:val="24"/>
          <w:lang w:val="sah-RU"/>
        </w:rPr>
        <w:t xml:space="preserve"> В произведениях поэта преобладают числительные 3,7,8,9, которые имеют особое значение в эпическом мире народа саха. В них заложена сакральная символика , основанная на мифологических воззрениях древнего якута. </w:t>
      </w:r>
    </w:p>
    <w:p w:rsidR="00E4156A" w:rsidRPr="00672401" w:rsidRDefault="00E4156A" w:rsidP="00CD28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72401">
        <w:rPr>
          <w:rFonts w:ascii="Times New Roman" w:hAnsi="Times New Roman" w:cs="Times New Roman"/>
          <w:sz w:val="24"/>
          <w:szCs w:val="24"/>
          <w:lang w:val="sah-RU"/>
        </w:rPr>
        <w:t>Наличие имен числительных в произведениях А.Е. Кулаковского зарождает самобытный поэтический прием якутской национальной поэтики. Имена числительные наглядно демонстрируют богатство, звучность якутского языка.</w:t>
      </w:r>
    </w:p>
    <w:p w:rsidR="00E4156A" w:rsidRPr="00BD7457" w:rsidRDefault="00E4156A" w:rsidP="00CD28D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2E7EAD" w:rsidRDefault="002E7EAD" w:rsidP="00CD2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EAD" w:rsidRPr="00BD7457" w:rsidRDefault="002E7EAD" w:rsidP="00CD2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9BE" w:rsidRDefault="002739BE" w:rsidP="00CD28DE">
      <w:pPr>
        <w:spacing w:line="240" w:lineRule="auto"/>
        <w:rPr>
          <w:sz w:val="24"/>
          <w:szCs w:val="24"/>
        </w:rPr>
      </w:pPr>
    </w:p>
    <w:p w:rsidR="002739BE" w:rsidRPr="002739BE" w:rsidRDefault="002739BE" w:rsidP="00CD28DE">
      <w:pPr>
        <w:spacing w:line="240" w:lineRule="auto"/>
        <w:rPr>
          <w:sz w:val="24"/>
          <w:szCs w:val="24"/>
        </w:rPr>
      </w:pPr>
    </w:p>
    <w:sectPr w:rsidR="002739BE" w:rsidRPr="002739BE" w:rsidSect="007E64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92D"/>
    <w:multiLevelType w:val="hybridMultilevel"/>
    <w:tmpl w:val="323695E4"/>
    <w:lvl w:ilvl="0" w:tplc="584CDB9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D41390F"/>
    <w:multiLevelType w:val="hybridMultilevel"/>
    <w:tmpl w:val="EDB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BE"/>
    <w:rsid w:val="00057BCC"/>
    <w:rsid w:val="00143AE8"/>
    <w:rsid w:val="00150BAA"/>
    <w:rsid w:val="00207848"/>
    <w:rsid w:val="002739BE"/>
    <w:rsid w:val="002D3CAE"/>
    <w:rsid w:val="002E7EAD"/>
    <w:rsid w:val="00430A6A"/>
    <w:rsid w:val="00563EA2"/>
    <w:rsid w:val="00614717"/>
    <w:rsid w:val="0066192D"/>
    <w:rsid w:val="00672401"/>
    <w:rsid w:val="007E6443"/>
    <w:rsid w:val="008A43CE"/>
    <w:rsid w:val="008A6417"/>
    <w:rsid w:val="008C5CE9"/>
    <w:rsid w:val="009B0595"/>
    <w:rsid w:val="009D2F2B"/>
    <w:rsid w:val="00A91B0D"/>
    <w:rsid w:val="00B15C15"/>
    <w:rsid w:val="00BA1ECB"/>
    <w:rsid w:val="00C14D10"/>
    <w:rsid w:val="00CD28DE"/>
    <w:rsid w:val="00CF37ED"/>
    <w:rsid w:val="00D93B4F"/>
    <w:rsid w:val="00D969C9"/>
    <w:rsid w:val="00E4156A"/>
    <w:rsid w:val="00F03CF0"/>
    <w:rsid w:val="00F91381"/>
    <w:rsid w:val="00FB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6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AD"/>
    <w:pPr>
      <w:ind w:left="720"/>
      <w:contextualSpacing/>
    </w:pPr>
  </w:style>
  <w:style w:type="table" w:styleId="a4">
    <w:name w:val="Table Grid"/>
    <w:basedOn w:val="a1"/>
    <w:uiPriority w:val="59"/>
    <w:rsid w:val="00F03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6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6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AD"/>
    <w:pPr>
      <w:ind w:left="720"/>
      <w:contextualSpacing/>
    </w:pPr>
  </w:style>
  <w:style w:type="table" w:styleId="a4">
    <w:name w:val="Table Grid"/>
    <w:basedOn w:val="a1"/>
    <w:uiPriority w:val="59"/>
    <w:rsid w:val="00F03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6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vyfty hjbjh</cp:lastModifiedBy>
  <cp:revision>2</cp:revision>
  <cp:lastPrinted>2021-03-19T05:26:00Z</cp:lastPrinted>
  <dcterms:created xsi:type="dcterms:W3CDTF">2021-11-23T01:40:00Z</dcterms:created>
  <dcterms:modified xsi:type="dcterms:W3CDTF">2021-11-23T01:40:00Z</dcterms:modified>
</cp:coreProperties>
</file>