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AF" w:rsidRPr="00CE1F6D" w:rsidRDefault="006530AF" w:rsidP="006530AF">
      <w:pPr>
        <w:pStyle w:val="ae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30AF" w:rsidRPr="00CE1F6D" w:rsidRDefault="00707360" w:rsidP="006530AF">
      <w:pPr>
        <w:pStyle w:val="ae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1F6D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6530AF" w:rsidRPr="00CE1F6D" w:rsidRDefault="00707360" w:rsidP="006530AF">
      <w:pPr>
        <w:pStyle w:val="ae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1F6D">
        <w:rPr>
          <w:rFonts w:ascii="Times New Roman" w:hAnsi="Times New Roman" w:cs="Times New Roman"/>
          <w:b/>
          <w:sz w:val="44"/>
          <w:szCs w:val="44"/>
        </w:rPr>
        <w:t>индивидуальной  работы</w:t>
      </w:r>
    </w:p>
    <w:p w:rsidR="00707360" w:rsidRPr="00CE1F6D" w:rsidRDefault="00707360" w:rsidP="006530AF">
      <w:pPr>
        <w:pStyle w:val="ae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E1F6D">
        <w:rPr>
          <w:rFonts w:ascii="Times New Roman" w:hAnsi="Times New Roman" w:cs="Times New Roman"/>
          <w:b/>
          <w:sz w:val="44"/>
          <w:szCs w:val="44"/>
        </w:rPr>
        <w:t>с  неуспевающими  учащимися.</w:t>
      </w:r>
    </w:p>
    <w:p w:rsidR="00707360" w:rsidRPr="00CE1F6D" w:rsidRDefault="00707360" w:rsidP="006530AF">
      <w:pPr>
        <w:pStyle w:val="ae"/>
        <w:rPr>
          <w:rFonts w:ascii="Times New Roman" w:hAnsi="Times New Roman" w:cs="Times New Roman"/>
          <w:b/>
          <w:bCs/>
          <w:sz w:val="32"/>
          <w:szCs w:val="32"/>
        </w:rPr>
      </w:pPr>
    </w:p>
    <w:p w:rsidR="00707360" w:rsidRPr="00CE1F6D" w:rsidRDefault="00707360" w:rsidP="006530AF">
      <w:pPr>
        <w:pStyle w:val="ae"/>
        <w:rPr>
          <w:rFonts w:ascii="Times New Roman" w:hAnsi="Times New Roman" w:cs="Times New Roman"/>
          <w:sz w:val="32"/>
          <w:szCs w:val="32"/>
        </w:rPr>
      </w:pPr>
    </w:p>
    <w:p w:rsidR="006530AF" w:rsidRDefault="006530AF" w:rsidP="006530A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07360" w:rsidRPr="00C337C0" w:rsidRDefault="00707360" w:rsidP="00C337C0">
      <w:pPr>
        <w:pStyle w:val="a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337C0">
        <w:rPr>
          <w:rFonts w:ascii="Times New Roman" w:hAnsi="Times New Roman" w:cs="Times New Roman"/>
          <w:b/>
          <w:bCs/>
          <w:sz w:val="32"/>
          <w:szCs w:val="32"/>
        </w:rPr>
        <w:t>При</w:t>
      </w:r>
      <w:r w:rsidR="002F62AB" w:rsidRPr="00C337C0">
        <w:rPr>
          <w:rFonts w:ascii="Times New Roman" w:hAnsi="Times New Roman" w:cs="Times New Roman"/>
          <w:b/>
          <w:bCs/>
          <w:sz w:val="32"/>
          <w:szCs w:val="32"/>
        </w:rPr>
        <w:t>чины  неуспеваемости  учащихся.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6530AF">
        <w:rPr>
          <w:rFonts w:ascii="Times New Roman" w:hAnsi="Times New Roman" w:cs="Times New Roman"/>
          <w:sz w:val="24"/>
          <w:szCs w:val="24"/>
        </w:rPr>
        <w:t xml:space="preserve"> </w:t>
      </w:r>
      <w:r w:rsidR="002F62AB" w:rsidRPr="006530AF">
        <w:rPr>
          <w:rFonts w:ascii="Times New Roman" w:hAnsi="Times New Roman" w:cs="Times New Roman"/>
          <w:sz w:val="24"/>
          <w:szCs w:val="24"/>
          <w:u w:val="single"/>
        </w:rPr>
        <w:t>А. Первого порядка.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Fonts w:ascii="Times New Roman" w:hAnsi="Times New Roman" w:cs="Times New Roman"/>
          <w:sz w:val="24"/>
          <w:szCs w:val="24"/>
        </w:rPr>
        <w:t xml:space="preserve">Недостатки  </w:t>
      </w:r>
      <w:proofErr w:type="spellStart"/>
      <w:proofErr w:type="gramStart"/>
      <w:r w:rsidRPr="006530A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530AF">
        <w:rPr>
          <w:rFonts w:ascii="Times New Roman" w:hAnsi="Times New Roman" w:cs="Times New Roman"/>
          <w:sz w:val="24"/>
          <w:szCs w:val="24"/>
        </w:rPr>
        <w:t xml:space="preserve"> – воспитательной</w:t>
      </w:r>
      <w:proofErr w:type="gramEnd"/>
      <w:r w:rsidRPr="006530AF">
        <w:rPr>
          <w:rFonts w:ascii="Times New Roman" w:hAnsi="Times New Roman" w:cs="Times New Roman"/>
          <w:sz w:val="24"/>
          <w:szCs w:val="24"/>
        </w:rPr>
        <w:t xml:space="preserve">  работы  и  взаимодействия  школы  и  семьи.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Fonts w:ascii="Times New Roman" w:hAnsi="Times New Roman" w:cs="Times New Roman"/>
          <w:sz w:val="24"/>
          <w:szCs w:val="24"/>
        </w:rPr>
        <w:t>Недостатки  внешкольных  влияний.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Fonts w:ascii="Times New Roman" w:hAnsi="Times New Roman" w:cs="Times New Roman"/>
          <w:sz w:val="24"/>
          <w:szCs w:val="24"/>
        </w:rPr>
        <w:t xml:space="preserve">Отклонения  в  </w:t>
      </w:r>
      <w:proofErr w:type="spellStart"/>
      <w:proofErr w:type="gramStart"/>
      <w:r w:rsidRPr="006530AF">
        <w:rPr>
          <w:rFonts w:ascii="Times New Roman" w:hAnsi="Times New Roman" w:cs="Times New Roman"/>
          <w:sz w:val="24"/>
          <w:szCs w:val="24"/>
        </w:rPr>
        <w:t>анатомо</w:t>
      </w:r>
      <w:proofErr w:type="spellEnd"/>
      <w:r w:rsidRPr="006530AF">
        <w:rPr>
          <w:rFonts w:ascii="Times New Roman" w:hAnsi="Times New Roman" w:cs="Times New Roman"/>
          <w:sz w:val="24"/>
          <w:szCs w:val="24"/>
        </w:rPr>
        <w:t xml:space="preserve"> – физиологическом</w:t>
      </w:r>
      <w:proofErr w:type="gramEnd"/>
      <w:r w:rsidRPr="006530AF">
        <w:rPr>
          <w:rFonts w:ascii="Times New Roman" w:hAnsi="Times New Roman" w:cs="Times New Roman"/>
          <w:sz w:val="24"/>
          <w:szCs w:val="24"/>
        </w:rPr>
        <w:t xml:space="preserve">  развитии  школьника.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  <w:u w:val="single"/>
        </w:rPr>
      </w:pPr>
      <w:r w:rsidRPr="006530AF">
        <w:rPr>
          <w:rFonts w:ascii="Times New Roman" w:hAnsi="Times New Roman" w:cs="Times New Roman"/>
          <w:sz w:val="24"/>
          <w:szCs w:val="24"/>
          <w:u w:val="single"/>
        </w:rPr>
        <w:t>Б. Второго  по</w:t>
      </w:r>
      <w:r w:rsidR="002F62AB" w:rsidRPr="006530AF">
        <w:rPr>
          <w:rFonts w:ascii="Times New Roman" w:hAnsi="Times New Roman" w:cs="Times New Roman"/>
          <w:sz w:val="24"/>
          <w:szCs w:val="24"/>
          <w:u w:val="single"/>
        </w:rPr>
        <w:t>рядка.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Fonts w:ascii="Times New Roman" w:hAnsi="Times New Roman" w:cs="Times New Roman"/>
          <w:sz w:val="24"/>
          <w:szCs w:val="24"/>
        </w:rPr>
        <w:t>Большие  проблемы  в  фактических  знаниях  ученика  и  его  умения.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Fonts w:ascii="Times New Roman" w:hAnsi="Times New Roman" w:cs="Times New Roman"/>
          <w:sz w:val="24"/>
          <w:szCs w:val="24"/>
        </w:rPr>
        <w:t>Слабое  развитие  познавательных  процессов.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Fonts w:ascii="Times New Roman" w:hAnsi="Times New Roman" w:cs="Times New Roman"/>
          <w:sz w:val="24"/>
          <w:szCs w:val="24"/>
        </w:rPr>
        <w:t>Слабое  развитие  навыков  учебного  труда.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Fonts w:ascii="Times New Roman" w:hAnsi="Times New Roman" w:cs="Times New Roman"/>
          <w:sz w:val="24"/>
          <w:szCs w:val="24"/>
        </w:rPr>
        <w:t>Недостатки  воспитанности, недисциплинированность.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Fonts w:ascii="Times New Roman" w:hAnsi="Times New Roman" w:cs="Times New Roman"/>
          <w:sz w:val="24"/>
          <w:szCs w:val="24"/>
        </w:rPr>
        <w:t>Отрицательное  отношение  к  учению.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07360" w:rsidRPr="008973C3" w:rsidRDefault="00707360" w:rsidP="008973C3">
      <w:pPr>
        <w:pStyle w:val="a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73C3">
        <w:rPr>
          <w:rFonts w:ascii="Times New Roman" w:hAnsi="Times New Roman" w:cs="Times New Roman"/>
          <w:b/>
          <w:bCs/>
          <w:sz w:val="32"/>
          <w:szCs w:val="32"/>
        </w:rPr>
        <w:t>Методы  изучения  причин  неуспеваемости.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Fonts w:ascii="Times New Roman" w:hAnsi="Times New Roman" w:cs="Times New Roman"/>
          <w:sz w:val="24"/>
          <w:szCs w:val="24"/>
        </w:rPr>
        <w:t xml:space="preserve"> Рекомендуется  метод « Педагогического  консилиума».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Fonts w:ascii="Times New Roman" w:hAnsi="Times New Roman" w:cs="Times New Roman"/>
          <w:sz w:val="24"/>
          <w:szCs w:val="24"/>
        </w:rPr>
        <w:t>Беседы  с  учащимися, родителями, активом  класса  по  определенной  программе.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Fonts w:ascii="Times New Roman" w:hAnsi="Times New Roman" w:cs="Times New Roman"/>
          <w:sz w:val="24"/>
          <w:szCs w:val="24"/>
        </w:rPr>
        <w:t>Анализ  устных  ответов  и  письменных  работ  учащихся.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Fonts w:ascii="Times New Roman" w:hAnsi="Times New Roman" w:cs="Times New Roman"/>
          <w:sz w:val="24"/>
          <w:szCs w:val="24"/>
        </w:rPr>
        <w:t>Проведение  специальных « диагностирующих» работ  и  сочинений.</w:t>
      </w:r>
    </w:p>
    <w:p w:rsidR="00707360" w:rsidRPr="006530AF" w:rsidRDefault="00707360" w:rsidP="006530A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90A8B" w:rsidRPr="006530AF" w:rsidRDefault="00990A8B" w:rsidP="006530AF">
      <w:pPr>
        <w:pStyle w:val="a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360" w:rsidRPr="008973C3" w:rsidRDefault="00707360" w:rsidP="008973C3">
      <w:pPr>
        <w:pStyle w:val="ae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73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Оказание помощи неуспевающему ученику на уроке</w:t>
      </w:r>
    </w:p>
    <w:p w:rsidR="00990A8B" w:rsidRPr="006530AF" w:rsidRDefault="00990A8B" w:rsidP="006530AF">
      <w:pPr>
        <w:pStyle w:val="a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360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помощи в учении:</w:t>
      </w:r>
    </w:p>
    <w:p w:rsidR="00707360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*  Снижение темпа опроса, разрешение дольше готовиться у доски.</w:t>
      </w:r>
    </w:p>
    <w:p w:rsidR="00707360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*  Разрешение пользоваться наглядными пособиями, помогающими излагать суть явления.</w:t>
      </w:r>
    </w:p>
    <w:p w:rsidR="00707360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*  Поддержание интереса слабоуспевающих учеников с помощью вопросов, выявляющих степень понимания ими учебного материала.</w:t>
      </w:r>
    </w:p>
    <w:p w:rsidR="00707360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*  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</w:r>
    </w:p>
    <w:p w:rsidR="00990A8B" w:rsidRPr="006530AF" w:rsidRDefault="00990A8B" w:rsidP="006530AF">
      <w:pPr>
        <w:pStyle w:val="a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360" w:rsidRDefault="00707360" w:rsidP="008973C3">
      <w:pPr>
        <w:pStyle w:val="ae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973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Профилактика неуспеваемости</w:t>
      </w:r>
    </w:p>
    <w:p w:rsidR="008973C3" w:rsidRPr="008973C3" w:rsidRDefault="008973C3" w:rsidP="008973C3">
      <w:pPr>
        <w:pStyle w:val="ae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7360" w:rsidRPr="008973C3" w:rsidRDefault="00707360" w:rsidP="008973C3">
      <w:pPr>
        <w:pStyle w:val="ae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97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Контроль подготовленности учащихся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контролировать усвоение вопросов, обычно вызывающих у учащихся наибольшее затруднение.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</w:t>
      </w:r>
    </w:p>
    <w:p w:rsidR="00707360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Контролировать усвоение материала учениками, пропустившими предыдущие уроки. В конце темы или раздела обобщить итоги усвоения основных понятий, законов, правил, умений и навыков, выявить причины отставания</w:t>
      </w:r>
    </w:p>
    <w:p w:rsidR="008973C3" w:rsidRDefault="008973C3" w:rsidP="008973C3">
      <w:pPr>
        <w:pStyle w:val="ae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07360" w:rsidRPr="008973C3" w:rsidRDefault="00707360" w:rsidP="008973C3">
      <w:pPr>
        <w:pStyle w:val="ae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Изложение нового материала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проверять в ходе урока степень понимания учащимися основных элементов излагаемого материала.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вопросы со стороны учащихся при затруднениях в усвоении учебного материала. 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средства поддержания интереса к усвоению знаний. </w:t>
      </w:r>
    </w:p>
    <w:p w:rsidR="00707360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разнообразие методов обучения, позволяющих всем учащимся активно усваивать материал</w:t>
      </w:r>
    </w:p>
    <w:p w:rsidR="008973C3" w:rsidRDefault="008973C3" w:rsidP="008973C3">
      <w:pPr>
        <w:pStyle w:val="ae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973C3" w:rsidRDefault="008973C3" w:rsidP="008973C3">
      <w:pPr>
        <w:pStyle w:val="ae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07360" w:rsidRPr="008973C3" w:rsidRDefault="00707360" w:rsidP="008973C3">
      <w:pPr>
        <w:pStyle w:val="ae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Самостоятельная работа учащихся на уроке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для самостоятельной работы задания по наиболее существенным, сложным и трудным разделам учебного материала.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Стремиться меньшим числом упражнений, но поданных в определенной системе достичь большего эффекта. 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содержание самостоятельной работы упражнения по устранению ошибок, допущенных при ответах и в письменных работах.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Инструктировать о порядке выполнения работы.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Стимулировать постановку вопросов к учителю при затруднениях в самостоятельной работе. 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Умело оказывать помощь ученикам в работе, всемерно развивать их самостоятельность. </w:t>
      </w:r>
    </w:p>
    <w:p w:rsidR="00707360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умениям планировать работу, выполняя ее в должном темпе, и осуществлять контроль</w:t>
      </w:r>
    </w:p>
    <w:p w:rsidR="008973C3" w:rsidRPr="006530AF" w:rsidRDefault="008973C3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360" w:rsidRPr="008973C3" w:rsidRDefault="008973C3" w:rsidP="006530AF">
      <w:pPr>
        <w:pStyle w:val="a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</w:t>
      </w:r>
      <w:r w:rsidR="00707360" w:rsidRPr="00897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Организация самостоятельной работы вне класса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gramStart"/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 </w:t>
      </w:r>
      <w:proofErr w:type="gramEnd"/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 давать домашние задания по работе над типичными ошибками. </w:t>
      </w:r>
    </w:p>
    <w:p w:rsidR="00990A8B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инструктировать учащихся о порядке выполнения домашних работ, проверять понимание этих инструкций школьниками.</w:t>
      </w:r>
    </w:p>
    <w:p w:rsidR="00707360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360" w:rsidRPr="008973C3" w:rsidRDefault="00707360" w:rsidP="008973C3">
      <w:pPr>
        <w:pStyle w:val="ae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73C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 работы со слабоуспевающими и неуспевающими учащимися</w:t>
      </w:r>
    </w:p>
    <w:p w:rsidR="00707360" w:rsidRPr="006530AF" w:rsidRDefault="008973C3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7360"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контрольного среза знаний учащихся класса по основным разделам учебного материала предыдущего года  обучения. </w:t>
      </w:r>
    </w:p>
    <w:p w:rsidR="00707360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Установление причин неуспеваемости учащихся через встречи с родителями, с самим ребенком</w:t>
      </w:r>
    </w:p>
    <w:p w:rsidR="00707360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Составление индивидуального плана работы по ликвидации пробелов в знаниях отстающего ученика  и  корректирование  по мере необходимости</w:t>
      </w:r>
    </w:p>
    <w:p w:rsidR="00707360" w:rsidRPr="006530AF" w:rsidRDefault="00707360" w:rsidP="006530AF">
      <w:pPr>
        <w:pStyle w:val="a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A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4. Использование дифференцированного подхода при организации самостоятельной работы на уроке. Включение посильных индивидуальных заданий в  течение учебного года</w:t>
      </w:r>
    </w:p>
    <w:p w:rsidR="00A31108" w:rsidRPr="008973C3" w:rsidRDefault="00A31108" w:rsidP="006530A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A31108" w:rsidRDefault="00A31108" w:rsidP="008973C3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3C3">
        <w:rPr>
          <w:rFonts w:ascii="Times New Roman" w:hAnsi="Times New Roman" w:cs="Times New Roman"/>
          <w:b/>
          <w:bCs/>
          <w:sz w:val="28"/>
          <w:szCs w:val="28"/>
        </w:rPr>
        <w:t xml:space="preserve">Причины, </w:t>
      </w:r>
      <w:r w:rsidR="002F62AB" w:rsidRPr="00897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3C3">
        <w:rPr>
          <w:rFonts w:ascii="Times New Roman" w:hAnsi="Times New Roman" w:cs="Times New Roman"/>
          <w:b/>
          <w:bCs/>
          <w:sz w:val="28"/>
          <w:szCs w:val="28"/>
        </w:rPr>
        <w:t>вызывающие школьную неуспеваемость:</w:t>
      </w:r>
    </w:p>
    <w:p w:rsidR="008973C3" w:rsidRPr="008973C3" w:rsidRDefault="008973C3" w:rsidP="008973C3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неблагоприятная наследственность;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нарушения нервной деятельности;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общая неспособность к интеллектуальному труду;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физическая </w:t>
      </w:r>
      <w:proofErr w:type="spellStart"/>
      <w:r w:rsidRPr="006530AF">
        <w:rPr>
          <w:rFonts w:ascii="Times New Roman" w:hAnsi="Times New Roman" w:cs="Times New Roman"/>
          <w:bCs/>
          <w:sz w:val="24"/>
          <w:szCs w:val="24"/>
        </w:rPr>
        <w:t>ослабленность</w:t>
      </w:r>
      <w:proofErr w:type="spellEnd"/>
      <w:r w:rsidRPr="006530A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школьная незрелость;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педагогическая запущенность;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недостаточное развитие речи;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боязнь школы, учителей;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инфантилизм (т. е. детскость)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астеническое состояние;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снижение зрения;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гиподинамия;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социум;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r w:rsidRPr="006530AF">
        <w:rPr>
          <w:rFonts w:ascii="Times New Roman" w:hAnsi="Times New Roman" w:cs="Times New Roman"/>
          <w:bCs/>
          <w:sz w:val="24"/>
          <w:szCs w:val="24"/>
        </w:rPr>
        <w:t xml:space="preserve">миграции (учащиеся, не владеющие русским языком или владеющие им не в полном объёме); 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530AF">
        <w:rPr>
          <w:rFonts w:ascii="Times New Roman" w:hAnsi="Times New Roman" w:cs="Times New Roman"/>
          <w:bCs/>
          <w:sz w:val="24"/>
          <w:szCs w:val="24"/>
        </w:rPr>
        <w:t>социально-экономическая ситуация, которая снизила материальный уровень жизни людей (родители вынуждены, кроме основной работы, подрабатывать на другой -</w:t>
      </w:r>
      <w:r w:rsidR="002F62AB" w:rsidRPr="006530AF">
        <w:rPr>
          <w:rFonts w:ascii="Times New Roman" w:hAnsi="Times New Roman" w:cs="Times New Roman"/>
          <w:bCs/>
          <w:sz w:val="24"/>
          <w:szCs w:val="24"/>
        </w:rPr>
        <w:t xml:space="preserve"> ребёнок предоставлен сам себе</w:t>
      </w:r>
      <w:proofErr w:type="gramEnd"/>
    </w:p>
    <w:p w:rsidR="008973C3" w:rsidRDefault="008973C3" w:rsidP="006530AF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C3" w:rsidRDefault="008973C3" w:rsidP="006530AF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8973C3" w:rsidRDefault="008973C3" w:rsidP="006530AF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</w:p>
    <w:p w:rsidR="00A31108" w:rsidRPr="008973C3" w:rsidRDefault="00A31108" w:rsidP="008973C3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3C3">
        <w:rPr>
          <w:rFonts w:ascii="Times New Roman" w:hAnsi="Times New Roman" w:cs="Times New Roman"/>
          <w:b/>
          <w:bCs/>
          <w:sz w:val="28"/>
          <w:szCs w:val="28"/>
        </w:rPr>
        <w:t>Причины и характер проявления неуспеваемости</w:t>
      </w:r>
    </w:p>
    <w:p w:rsidR="008973C3" w:rsidRPr="008973C3" w:rsidRDefault="008973C3" w:rsidP="008973C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7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155"/>
        <w:gridCol w:w="6521"/>
      </w:tblGrid>
      <w:tr w:rsidR="00A31108" w:rsidRPr="006530AF" w:rsidTr="002F62A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неуспеваемости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проявления</w:t>
            </w:r>
          </w:p>
        </w:tc>
      </w:tr>
      <w:tr w:rsidR="00A31108" w:rsidRPr="006530AF" w:rsidTr="002F62AB">
        <w:trPr>
          <w:trHeight w:val="2250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Низкий уровень развития учебной мотивации (ничто не побуждает учиться). Влияют: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- обстоятельства жизни ребёнка в семье;</w:t>
            </w:r>
            <w:r w:rsidR="002F62AB"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- взаимоотношения с окружающими взрослыми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Неправильно сформировавшееся отношение к учению, непонимание его общественной значимости.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Нет стремления быть</w:t>
            </w:r>
            <w:proofErr w:type="gramEnd"/>
            <w:r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 успешным в учебной деятельности (отсутствие заинтересованности в получении хороших отметок, вполне устраивают удовлетворительные). </w:t>
            </w:r>
          </w:p>
        </w:tc>
      </w:tr>
      <w:tr w:rsidR="00A31108" w:rsidRPr="006530AF" w:rsidTr="002F62AB">
        <w:trPr>
          <w:trHeight w:val="3613"/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Интеллектуальная пассивность как результат неправильного воспитания взрослыми.  Интеллектуально пассивные учащиеся – те, которые не имели ни правильных условий для умственного развития, ни достаточной практики  интеллектуальной деятельности, у них отсутствуют интеллектуальные умения, знания и навыки, на основе которых педагог строит обучение.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При выполнении учебного задания, требующего активной мыслительной работы, отсутствует стр</w:t>
            </w:r>
            <w:r w:rsidR="002F62AB"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емления его понять и осмыслить.                                                                                                            </w:t>
            </w: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Вместо активного размышления – использование различных обходных путей: зазубривание, списывание, подсказки товарищей, угадывание правильн</w:t>
            </w:r>
            <w:r w:rsidR="002F62AB"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ых вариантов ответа.                                             </w:t>
            </w: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Интеллектуальная пассивность может проявляться как избирательно в отношении учебных предметов, так и во всей учебной работе. Вне учебных занятий многие из таких учащихся действуют умнее, активнее и сообразительнее, чем в учении.</w:t>
            </w:r>
          </w:p>
        </w:tc>
      </w:tr>
      <w:tr w:rsidR="00A31108" w:rsidRPr="006530AF" w:rsidTr="002F62A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Неправильные навыки учебной работы – со стороны педагога нет должного контроля над способами и приёмами её выполнения.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Учащиеся не умеют учиться, не умеют самостоятельно работать, потому что пользуются малоэффективными способами учебной работы, которые требуют от них значительной траты лишнего времени и труда: заучивают текст, не выделяя логических частей; начинают выполнять практические задания раньше, чем выучивают правила, для применения которого эти задания задаются; не проверяют свои работы или не умеют проверять;</w:t>
            </w:r>
            <w:proofErr w:type="gramEnd"/>
            <w:r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 выпол</w:t>
            </w:r>
            <w:r w:rsidR="002F62AB"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няют работы в медленном темпе. </w:t>
            </w:r>
          </w:p>
        </w:tc>
      </w:tr>
      <w:tr w:rsidR="00A31108" w:rsidRPr="006530AF" w:rsidTr="002F62A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Неправильно сформировавшееся отношение к учебному труду:</w:t>
            </w:r>
            <w:r w:rsidR="002F62AB"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- пробелы в воспитании (нет постоянных трудовых обязанностей, не приучены выполнять их аккуратно, не предъявлялось строгих требований к качеству работы; избалованные, неорганизованные учащиеся); - неправильная организация учебной деятельности ОУ.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Нежелание выполнять не очень интересное, скучное, трудное, отнимающее много времени задание.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Небрежность и </w:t>
            </w:r>
            <w:proofErr w:type="spellStart"/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недобросовенность</w:t>
            </w:r>
            <w:proofErr w:type="spellEnd"/>
            <w:r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 в выполнении учебных обязанностей.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Невыполненные или частично выполненные домашние задания.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Неаккуратное обращение с учебными пособиями. </w:t>
            </w:r>
          </w:p>
        </w:tc>
      </w:tr>
      <w:tr w:rsidR="00A31108" w:rsidRPr="006530AF" w:rsidTr="002F62AB">
        <w:trPr>
          <w:tblCellSpacing w:w="7" w:type="dxa"/>
        </w:trPr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или слабое развитие учебных и познавательных интересов – недостаточное внимание к этой проблеме со стороны педагогов и </w:t>
            </w:r>
            <w:r w:rsidRPr="0065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родителей. 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усваиваются без интереса, легко становятся формальными, т. к. не отвечают потребности в их  приобретении, остаются мёртвым грузом, не используются, не влияют на представления школьника об окружающей </w:t>
            </w:r>
            <w:r w:rsidRPr="0065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действительности и не побуждают к дальнейшей деятельности. </w:t>
            </w:r>
          </w:p>
        </w:tc>
      </w:tr>
    </w:tbl>
    <w:p w:rsidR="008973C3" w:rsidRDefault="002F62AB" w:rsidP="006530AF">
      <w:pPr>
        <w:pStyle w:val="ae"/>
        <w:rPr>
          <w:rStyle w:val="ab"/>
          <w:rFonts w:ascii="Times New Roman" w:hAnsi="Times New Roman" w:cs="Times New Roman"/>
          <w:b w:val="0"/>
          <w:sz w:val="24"/>
          <w:szCs w:val="24"/>
        </w:rPr>
      </w:pPr>
      <w:r w:rsidRPr="006530AF">
        <w:rPr>
          <w:rStyle w:val="ab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</w:t>
      </w:r>
    </w:p>
    <w:p w:rsidR="008973C3" w:rsidRDefault="008973C3" w:rsidP="006530AF">
      <w:pPr>
        <w:pStyle w:val="ae"/>
        <w:rPr>
          <w:rStyle w:val="ab"/>
          <w:rFonts w:ascii="Times New Roman" w:hAnsi="Times New Roman" w:cs="Times New Roman"/>
          <w:b w:val="0"/>
          <w:sz w:val="24"/>
          <w:szCs w:val="24"/>
        </w:rPr>
      </w:pPr>
    </w:p>
    <w:p w:rsidR="00A31108" w:rsidRPr="008973C3" w:rsidRDefault="00A31108" w:rsidP="008973C3">
      <w:pPr>
        <w:pStyle w:val="ae"/>
        <w:jc w:val="center"/>
        <w:rPr>
          <w:rStyle w:val="ab"/>
          <w:rFonts w:ascii="Times New Roman" w:hAnsi="Times New Roman" w:cs="Times New Roman"/>
          <w:sz w:val="28"/>
          <w:szCs w:val="28"/>
        </w:rPr>
      </w:pPr>
      <w:r w:rsidRPr="008973C3">
        <w:rPr>
          <w:rStyle w:val="ab"/>
          <w:rFonts w:ascii="Times New Roman" w:hAnsi="Times New Roman" w:cs="Times New Roman"/>
          <w:sz w:val="28"/>
          <w:szCs w:val="28"/>
        </w:rPr>
        <w:t>Оказание помощи неуспевающему ученику на уроке</w:t>
      </w:r>
    </w:p>
    <w:p w:rsidR="008973C3" w:rsidRPr="008973C3" w:rsidRDefault="008973C3" w:rsidP="008973C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31"/>
        <w:gridCol w:w="7093"/>
      </w:tblGrid>
      <w:tr w:rsidR="00A31108" w:rsidRPr="006530AF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AF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>Этапы урока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AF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>Виды помощи в учении</w:t>
            </w:r>
          </w:p>
        </w:tc>
      </w:tr>
      <w:tr w:rsidR="00A31108" w:rsidRPr="006530AF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Контроль подготовленности учащихся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Создание атмосферы особой доброжелательности при опросе.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Снижение темпа опроса, разрешение дольше готовиться у доски.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Предложение учащимся примерного плана ответа.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Разрешение пользоваться наглядными пособиями, помогающими излагать суть явления.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Стимулирование оценкой, подбадриванием, похвалой.</w:t>
            </w:r>
          </w:p>
        </w:tc>
      </w:tr>
      <w:tr w:rsidR="00A31108" w:rsidRPr="006530AF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слабоуспевающих учеников с помощью вопросов, выявляющих степень понимания ими учебного материала.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Привлечение их в качестве помощников при подготовке приборов, опытов и т. д.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</w:p>
        </w:tc>
      </w:tr>
      <w:tr w:rsidR="00A31108" w:rsidRPr="006530AF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на уроке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Разбивка заданий на дозы, этапы, выделение в сложных заданиях ряда простых, ссылка на аналогичное задание, выполненное ранее.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Напоминание приема и способа выполнения задания.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Указание на необходимость актуализировать то или иное правило.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Ссылка на правила и свойства, которые необходимы для решения задач, упражнений.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Инструктирование о рациональных путях выполнения заданий, требованиях к их оформлению.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самостоятельных действий слабоуспевающих.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Более тщательный контроль их деятельности, указание на ошибки, проверка, исправления</w:t>
            </w:r>
          </w:p>
        </w:tc>
      </w:tr>
      <w:tr w:rsidR="00A31108" w:rsidRPr="006530AF" w:rsidTr="002F62AB">
        <w:trPr>
          <w:tblCellSpacing w:w="7" w:type="dxa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работы вне класса</w:t>
            </w:r>
          </w:p>
        </w:tc>
        <w:tc>
          <w:tcPr>
            <w:tcW w:w="7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Выбор для групп слабоуспевающих наиболее рациональной системы упражнений, а не механическое увеличение их числа.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Более подробное объяснение последовательности выполнения задания.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</w:p>
        </w:tc>
      </w:tr>
    </w:tbl>
    <w:p w:rsidR="008973C3" w:rsidRDefault="008973C3" w:rsidP="006530AF">
      <w:pPr>
        <w:pStyle w:val="ae"/>
        <w:rPr>
          <w:rStyle w:val="ab"/>
          <w:rFonts w:ascii="Times New Roman" w:hAnsi="Times New Roman" w:cs="Times New Roman"/>
          <w:sz w:val="24"/>
          <w:szCs w:val="24"/>
        </w:rPr>
      </w:pPr>
    </w:p>
    <w:p w:rsidR="00A31108" w:rsidRPr="008973C3" w:rsidRDefault="00A31108" w:rsidP="008973C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8973C3">
        <w:rPr>
          <w:rStyle w:val="ab"/>
          <w:rFonts w:ascii="Times New Roman" w:hAnsi="Times New Roman" w:cs="Times New Roman"/>
          <w:sz w:val="28"/>
          <w:szCs w:val="28"/>
        </w:rPr>
        <w:t>План работы со слабоуспевающими и неуспевающими обучающимися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sz w:val="24"/>
          <w:szCs w:val="24"/>
        </w:rPr>
      </w:pPr>
      <w:r w:rsidRPr="006530AF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15" w:type="pct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11"/>
        <w:gridCol w:w="3245"/>
      </w:tblGrid>
      <w:tr w:rsidR="00A31108" w:rsidRPr="006530AF" w:rsidTr="00102324">
        <w:trPr>
          <w:tblCellSpacing w:w="7" w:type="dxa"/>
        </w:trPr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AF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0AF">
              <w:rPr>
                <w:rStyle w:val="ab"/>
                <w:rFonts w:ascii="Times New Roman" w:hAnsi="Times New Roman" w:cs="Times New Roman"/>
                <w:b w:val="0"/>
                <w:i/>
                <w:sz w:val="24"/>
                <w:szCs w:val="24"/>
              </w:rPr>
              <w:t>Срок</w:t>
            </w:r>
          </w:p>
        </w:tc>
      </w:tr>
      <w:tr w:rsidR="00A31108" w:rsidRPr="006530AF" w:rsidTr="00102324">
        <w:trPr>
          <w:tblCellSpacing w:w="7" w:type="dxa"/>
        </w:trPr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 Цель: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определение фактического уровня знаний детей;</w:t>
            </w:r>
          </w:p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выявление в знаниях учеников пробелов, которые требуют быстрой ликвидации.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1108" w:rsidRPr="006530AF" w:rsidTr="00102324">
        <w:trPr>
          <w:tblCellSpacing w:w="7" w:type="dxa"/>
        </w:trPr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    2. Установление причин неуспеваемости учащихся через встречи с родителями, беседы со школьными специалистами: психологом, врачом и обязательно с самим ребенком.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31108" w:rsidRPr="006530AF" w:rsidTr="00102324">
        <w:trPr>
          <w:tblCellSpacing w:w="7" w:type="dxa"/>
        </w:trPr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индивидуального плана работы по ликвидации пробелов в знаниях отстающего ученика на текущую четверть. </w:t>
            </w:r>
            <w:r w:rsidRPr="0065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Дальнейшая его корректировка.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(далее корректировать по мере </w:t>
            </w:r>
            <w:r w:rsidRPr="0065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</w:tr>
      <w:tr w:rsidR="00A31108" w:rsidRPr="006530AF" w:rsidTr="00102324">
        <w:trPr>
          <w:tblCellSpacing w:w="7" w:type="dxa"/>
        </w:trPr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Использование дифференцированного подхода при организации самостоятельной работы на уроке. Включение посильных индивидуальных заданий.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31108" w:rsidRPr="006530AF" w:rsidTr="00102324">
        <w:trPr>
          <w:tblCellSpacing w:w="7" w:type="dxa"/>
        </w:trPr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5. Ведение тематического учета знаний слабоуспевающих учащихся класса.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31108" w:rsidRPr="006530AF" w:rsidTr="00102324">
        <w:trPr>
          <w:tblCellSpacing w:w="7" w:type="dxa"/>
        </w:trPr>
        <w:tc>
          <w:tcPr>
            <w:tcW w:w="7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6. Организация индивидуальной работы со слабым учеником.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108" w:rsidRPr="006530AF" w:rsidRDefault="00A31108" w:rsidP="006530A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530A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A31108" w:rsidRPr="006530AF" w:rsidRDefault="00A31108" w:rsidP="006530A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8973C3" w:rsidRDefault="008973C3" w:rsidP="006530A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C3" w:rsidRDefault="008973C3" w:rsidP="006530A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C3" w:rsidRDefault="008973C3" w:rsidP="006530A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C3" w:rsidRDefault="008973C3" w:rsidP="006530A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C3" w:rsidRDefault="008973C3" w:rsidP="006530A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C3" w:rsidRDefault="008973C3" w:rsidP="006530AF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108" w:rsidRPr="008973C3" w:rsidRDefault="00A31108" w:rsidP="006530A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3">
        <w:rPr>
          <w:rFonts w:ascii="Times New Roman" w:hAnsi="Times New Roman" w:cs="Times New Roman"/>
          <w:b/>
          <w:sz w:val="28"/>
          <w:szCs w:val="28"/>
        </w:rPr>
        <w:t>Индивидуальный план работы</w:t>
      </w:r>
    </w:p>
    <w:p w:rsidR="00A31108" w:rsidRPr="008973C3" w:rsidRDefault="00A31108" w:rsidP="006530AF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C3">
        <w:rPr>
          <w:rFonts w:ascii="Times New Roman" w:hAnsi="Times New Roman" w:cs="Times New Roman"/>
          <w:b/>
          <w:sz w:val="28"/>
          <w:szCs w:val="28"/>
        </w:rPr>
        <w:t>по ликвидации про</w:t>
      </w:r>
      <w:r w:rsidR="006164ED" w:rsidRPr="008973C3">
        <w:rPr>
          <w:rFonts w:ascii="Times New Roman" w:hAnsi="Times New Roman" w:cs="Times New Roman"/>
          <w:b/>
          <w:sz w:val="28"/>
          <w:szCs w:val="28"/>
        </w:rPr>
        <w:t>белов в знаниях за 1 четверть 2016-2017</w:t>
      </w:r>
      <w:r w:rsidRPr="008973C3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A31108" w:rsidRPr="006530AF" w:rsidRDefault="00A31108" w:rsidP="006530AF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1E0"/>
      </w:tblPr>
      <w:tblGrid>
        <w:gridCol w:w="1985"/>
        <w:gridCol w:w="3827"/>
        <w:gridCol w:w="1276"/>
        <w:gridCol w:w="2977"/>
      </w:tblGrid>
      <w:tr w:rsidR="006164ED" w:rsidRPr="006530AF" w:rsidTr="001023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Проблема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Коррекционная работа. Виды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Предполагаемый результат</w:t>
            </w:r>
          </w:p>
        </w:tc>
      </w:tr>
      <w:tr w:rsidR="006164ED" w:rsidRPr="006530AF" w:rsidTr="001023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Слабо развита мелкая моторика рук.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 xml:space="preserve">- </w:t>
            </w:r>
            <w:proofErr w:type="spellStart"/>
            <w:r w:rsidRPr="006530AF">
              <w:rPr>
                <w:sz w:val="24"/>
                <w:szCs w:val="24"/>
              </w:rPr>
              <w:t>физминутки</w:t>
            </w:r>
            <w:proofErr w:type="spellEnd"/>
            <w:r w:rsidRPr="006530AF">
              <w:rPr>
                <w:sz w:val="24"/>
                <w:szCs w:val="24"/>
              </w:rPr>
              <w:t xml:space="preserve"> на каждом уроке (специальные упражнения);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игры с мячом на уроках;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 xml:space="preserve">- ручной труд (лепка, конструирование, рисование, штриховка и т.д.) 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 графические диктанты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правильное положение тетради при письме;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наклон букв;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высота букв;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улучшить написание и соединение некоторых букв</w:t>
            </w:r>
          </w:p>
        </w:tc>
      </w:tr>
      <w:tr w:rsidR="006164ED" w:rsidRPr="006530AF" w:rsidTr="001023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Отсутствие наглядно-образного мышления.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работа по наглядному образцу;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</w:t>
            </w:r>
            <w:proofErr w:type="gramStart"/>
            <w:r w:rsidRPr="006530AF">
              <w:rPr>
                <w:sz w:val="24"/>
                <w:szCs w:val="24"/>
              </w:rPr>
              <w:t>спец</w:t>
            </w:r>
            <w:proofErr w:type="gramEnd"/>
            <w:r w:rsidRPr="006530AF">
              <w:rPr>
                <w:sz w:val="24"/>
                <w:szCs w:val="24"/>
              </w:rPr>
              <w:t>. задания: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 xml:space="preserve"> 1) назвать геометрические фигуры, из которых составлен домик;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 xml:space="preserve"> 2) на какие части разбит прямоугольник?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 xml:space="preserve"> 3) соедини стрелкой изображение и название соответствующих фигур и т.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составлять краткую запись к задаче</w:t>
            </w:r>
          </w:p>
        </w:tc>
      </w:tr>
      <w:tr w:rsidR="006164ED" w:rsidRPr="006530AF" w:rsidTr="001023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Низкий уровень фразовой речи.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жужжащее чтение;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 xml:space="preserve">- работа по учебно-методическому комплекту «Работа с текстом» (на уроках чтения и </w:t>
            </w:r>
            <w:proofErr w:type="spellStart"/>
            <w:r w:rsidRPr="006530AF">
              <w:rPr>
                <w:sz w:val="24"/>
                <w:szCs w:val="24"/>
              </w:rPr>
              <w:t>окр</w:t>
            </w:r>
            <w:proofErr w:type="spellEnd"/>
            <w:r w:rsidRPr="006530AF">
              <w:rPr>
                <w:sz w:val="24"/>
                <w:szCs w:val="24"/>
              </w:rPr>
              <w:t>. миру);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восстановление деформированных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полные ответы на вопросы;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восстанавливать деформированные предложения</w:t>
            </w:r>
          </w:p>
        </w:tc>
      </w:tr>
      <w:tr w:rsidR="006164ED" w:rsidRPr="006530AF" w:rsidTr="0010232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Недостаток внимания и усидчивости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 xml:space="preserve">- запоминание картинки, группы слов </w:t>
            </w:r>
            <w:proofErr w:type="gramStart"/>
            <w:r w:rsidRPr="006530AF">
              <w:rPr>
                <w:sz w:val="24"/>
                <w:szCs w:val="24"/>
              </w:rPr>
              <w:t xml:space="preserve">( </w:t>
            </w:r>
            <w:proofErr w:type="gramEnd"/>
            <w:r w:rsidRPr="006530AF">
              <w:rPr>
                <w:sz w:val="24"/>
                <w:szCs w:val="24"/>
              </w:rPr>
              <w:t>на «Мире логики»);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найти отличия;</w:t>
            </w:r>
          </w:p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найти и вычеркнуть из текста определённые буквы (менять буквы, по-разному зачеркивать) – не более 5 минут.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В течение четверти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D" w:rsidRPr="006530AF" w:rsidRDefault="006164ED" w:rsidP="006530AF">
            <w:pPr>
              <w:pStyle w:val="ae"/>
              <w:rPr>
                <w:sz w:val="24"/>
                <w:szCs w:val="24"/>
              </w:rPr>
            </w:pPr>
            <w:r w:rsidRPr="006530AF">
              <w:rPr>
                <w:sz w:val="24"/>
                <w:szCs w:val="24"/>
              </w:rPr>
              <w:t>- своевременно переключаться с одного вида деятельности на другой</w:t>
            </w:r>
          </w:p>
        </w:tc>
      </w:tr>
    </w:tbl>
    <w:p w:rsidR="002F62AB" w:rsidRPr="006530AF" w:rsidRDefault="002F62AB" w:rsidP="006530AF">
      <w:pPr>
        <w:pStyle w:val="ae"/>
        <w:rPr>
          <w:rStyle w:val="ab"/>
          <w:rFonts w:ascii="Times New Roman" w:hAnsi="Times New Roman" w:cs="Times New Roman"/>
          <w:sz w:val="24"/>
          <w:szCs w:val="24"/>
        </w:rPr>
      </w:pPr>
    </w:p>
    <w:sectPr w:rsidR="002F62AB" w:rsidRPr="006530AF" w:rsidSect="002F62A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>
    <w:nsid w:val="0B892B20"/>
    <w:multiLevelType w:val="hybridMultilevel"/>
    <w:tmpl w:val="6DD88560"/>
    <w:lvl w:ilvl="0" w:tplc="491E929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2E92C2B"/>
    <w:multiLevelType w:val="hybridMultilevel"/>
    <w:tmpl w:val="620A989E"/>
    <w:lvl w:ilvl="0" w:tplc="05F00CB8">
      <w:start w:val="1"/>
      <w:numFmt w:val="decimal"/>
      <w:lvlText w:val="%1."/>
      <w:lvlJc w:val="left"/>
      <w:pPr>
        <w:tabs>
          <w:tab w:val="num" w:pos="600"/>
        </w:tabs>
        <w:ind w:left="60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">
    <w:nsid w:val="212411D8"/>
    <w:multiLevelType w:val="hybridMultilevel"/>
    <w:tmpl w:val="88FE1A52"/>
    <w:lvl w:ilvl="0" w:tplc="554A72F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8FE2961"/>
    <w:multiLevelType w:val="hybridMultilevel"/>
    <w:tmpl w:val="139E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3064C"/>
    <w:multiLevelType w:val="multilevel"/>
    <w:tmpl w:val="65DAB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71A08"/>
    <w:multiLevelType w:val="hybridMultilevel"/>
    <w:tmpl w:val="CF16F4D4"/>
    <w:lvl w:ilvl="0" w:tplc="041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6D3776"/>
    <w:multiLevelType w:val="hybridMultilevel"/>
    <w:tmpl w:val="E09ED250"/>
    <w:lvl w:ilvl="0" w:tplc="41BAE1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A50DCF"/>
    <w:multiLevelType w:val="hybridMultilevel"/>
    <w:tmpl w:val="9872E80E"/>
    <w:lvl w:ilvl="0" w:tplc="DE40CD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C1904"/>
    <w:multiLevelType w:val="hybridMultilevel"/>
    <w:tmpl w:val="6FC8E4CA"/>
    <w:lvl w:ilvl="0" w:tplc="22F8DC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7360"/>
    <w:rsid w:val="000B21EB"/>
    <w:rsid w:val="00102324"/>
    <w:rsid w:val="002F62AB"/>
    <w:rsid w:val="005D07EE"/>
    <w:rsid w:val="006164ED"/>
    <w:rsid w:val="006530AF"/>
    <w:rsid w:val="00707360"/>
    <w:rsid w:val="00860A5C"/>
    <w:rsid w:val="008973C3"/>
    <w:rsid w:val="00990A8B"/>
    <w:rsid w:val="00A31108"/>
    <w:rsid w:val="00A659D5"/>
    <w:rsid w:val="00B01D19"/>
    <w:rsid w:val="00B911E8"/>
    <w:rsid w:val="00C337C0"/>
    <w:rsid w:val="00CE1F6D"/>
    <w:rsid w:val="00D168A8"/>
    <w:rsid w:val="00E87B55"/>
    <w:rsid w:val="00E9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A8"/>
  </w:style>
  <w:style w:type="paragraph" w:styleId="2">
    <w:name w:val="heading 2"/>
    <w:basedOn w:val="a"/>
    <w:link w:val="20"/>
    <w:uiPriority w:val="9"/>
    <w:qFormat/>
    <w:rsid w:val="0070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707360"/>
    <w:rPr>
      <w:i/>
      <w:iCs/>
    </w:rPr>
  </w:style>
  <w:style w:type="character" w:customStyle="1" w:styleId="apple-converted-space">
    <w:name w:val="apple-converted-space"/>
    <w:basedOn w:val="a0"/>
    <w:rsid w:val="00707360"/>
  </w:style>
  <w:style w:type="paragraph" w:styleId="HTML">
    <w:name w:val="HTML Address"/>
    <w:basedOn w:val="a"/>
    <w:link w:val="HTML0"/>
    <w:uiPriority w:val="99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073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60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0736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07360"/>
    <w:pPr>
      <w:spacing w:after="0" w:line="240" w:lineRule="auto"/>
      <w:ind w:left="90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07360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21">
    <w:name w:val="Body Text 2"/>
    <w:basedOn w:val="a"/>
    <w:link w:val="22"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7360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0736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07360"/>
    <w:pPr>
      <w:spacing w:after="0" w:line="240" w:lineRule="auto"/>
      <w:ind w:left="9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1">
    <w:name w:val="Body Text Indent 3"/>
    <w:basedOn w:val="a"/>
    <w:link w:val="32"/>
    <w:unhideWhenUsed/>
    <w:rsid w:val="00707360"/>
    <w:pPr>
      <w:spacing w:after="0" w:line="240" w:lineRule="auto"/>
      <w:ind w:left="36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4">
    <w:name w:val="c4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7360"/>
  </w:style>
  <w:style w:type="paragraph" w:customStyle="1" w:styleId="c2">
    <w:name w:val="c2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360"/>
  </w:style>
  <w:style w:type="paragraph" w:styleId="a9">
    <w:name w:val="Normal (Web)"/>
    <w:basedOn w:val="a"/>
    <w:semiHidden/>
    <w:unhideWhenUsed/>
    <w:rsid w:val="00A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3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311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10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53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qFormat/>
    <w:rsid w:val="00707360"/>
    <w:rPr>
      <w:i/>
      <w:iCs/>
    </w:rPr>
  </w:style>
  <w:style w:type="character" w:customStyle="1" w:styleId="apple-converted-space">
    <w:name w:val="apple-converted-space"/>
    <w:basedOn w:val="a0"/>
    <w:rsid w:val="00707360"/>
  </w:style>
  <w:style w:type="paragraph" w:styleId="HTML">
    <w:name w:val="HTML Address"/>
    <w:basedOn w:val="a"/>
    <w:link w:val="HTML0"/>
    <w:uiPriority w:val="99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073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7360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0736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707360"/>
    <w:pPr>
      <w:spacing w:after="0" w:line="240" w:lineRule="auto"/>
      <w:ind w:left="90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707360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21">
    <w:name w:val="Body Text 2"/>
    <w:basedOn w:val="a"/>
    <w:link w:val="22"/>
    <w:unhideWhenUsed/>
    <w:rsid w:val="007073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07360"/>
    <w:rPr>
      <w:rFonts w:ascii="Times New Roman" w:eastAsia="Times New Roman" w:hAnsi="Times New Roman" w:cs="Times New Roman"/>
      <w:b/>
      <w:bCs/>
      <w:i/>
      <w:iCs/>
      <w:sz w:val="4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07360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0736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707360"/>
    <w:pPr>
      <w:spacing w:after="0" w:line="240" w:lineRule="auto"/>
      <w:ind w:left="9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31">
    <w:name w:val="Body Text Indent 3"/>
    <w:basedOn w:val="a"/>
    <w:link w:val="32"/>
    <w:unhideWhenUsed/>
    <w:rsid w:val="00707360"/>
    <w:pPr>
      <w:spacing w:after="0" w:line="240" w:lineRule="auto"/>
      <w:ind w:left="360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736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4">
    <w:name w:val="c4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07360"/>
  </w:style>
  <w:style w:type="paragraph" w:customStyle="1" w:styleId="c2">
    <w:name w:val="c2"/>
    <w:basedOn w:val="a"/>
    <w:rsid w:val="007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360"/>
  </w:style>
  <w:style w:type="paragraph" w:styleId="a9">
    <w:name w:val="Normal (Web)"/>
    <w:basedOn w:val="a"/>
    <w:semiHidden/>
    <w:unhideWhenUsed/>
    <w:rsid w:val="00A3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A3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A311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3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DAC7-D184-4067-B187-C9773BCB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Basik Partner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Марьяновы</dc:creator>
  <cp:lastModifiedBy>EMachines</cp:lastModifiedBy>
  <cp:revision>12</cp:revision>
  <cp:lastPrinted>2013-02-07T17:04:00Z</cp:lastPrinted>
  <dcterms:created xsi:type="dcterms:W3CDTF">2013-02-07T15:54:00Z</dcterms:created>
  <dcterms:modified xsi:type="dcterms:W3CDTF">2017-02-06T17:56:00Z</dcterms:modified>
</cp:coreProperties>
</file>