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06AF" w14:textId="176A5F3C" w:rsidR="002136A1" w:rsidRPr="00FC3255" w:rsidRDefault="00FC3255" w:rsidP="00CE335D">
      <w:pPr>
        <w:pStyle w:val="ab"/>
        <w:shd w:val="clear" w:color="auto" w:fill="FFFFFF"/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FC3255">
        <w:rPr>
          <w:rStyle w:val="a5"/>
          <w:color w:val="FF0000"/>
          <w:sz w:val="28"/>
          <w:szCs w:val="28"/>
        </w:rPr>
        <w:t xml:space="preserve">Информация для родителей на тему: </w:t>
      </w:r>
      <w:r w:rsidR="009B57FF" w:rsidRPr="00FC3255">
        <w:rPr>
          <w:rStyle w:val="a5"/>
          <w:color w:val="FF0000"/>
          <w:sz w:val="28"/>
          <w:szCs w:val="28"/>
        </w:rPr>
        <w:t>«Эмоциональное благополучие детей дошкольного возраста»</w:t>
      </w:r>
      <w:r w:rsidR="009B57FF" w:rsidRPr="00FC3255">
        <w:rPr>
          <w:noProof/>
          <w:color w:val="292929"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79A19183" wp14:editId="46585383">
            <wp:simplePos x="0" y="0"/>
            <wp:positionH relativeFrom="column">
              <wp:posOffset>8890</wp:posOffset>
            </wp:positionH>
            <wp:positionV relativeFrom="paragraph">
              <wp:posOffset>161925</wp:posOffset>
            </wp:positionV>
            <wp:extent cx="2035175" cy="1762125"/>
            <wp:effectExtent l="19050" t="0" r="3175" b="0"/>
            <wp:wrapSquare wrapText="bothSides"/>
            <wp:docPr id="1" name="Picture" descr="http://www.home-img.com/uploads/data/89805/2137f47d59a6352e9843ba11d74eed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home-img.com/uploads/data/89805/2137f47d59a6352e9843ba11d74eed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159659" w14:textId="77777777" w:rsidR="00FC3255" w:rsidRDefault="00FC3255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</w:p>
    <w:p w14:paraId="53586F29" w14:textId="2B4C7AAD" w:rsidR="00FC3255" w:rsidRDefault="00FC3255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          </w:t>
      </w:r>
      <w:r w:rsidRPr="00FC3255">
        <w:rPr>
          <w:color w:val="292929"/>
          <w:sz w:val="28"/>
          <w:szCs w:val="28"/>
        </w:rPr>
        <w:t>Проблема современности, как указано в информационных источниках, в том, что многие дети имеют проблемы в эмоциональном развитии</w:t>
      </w:r>
      <w:r>
        <w:rPr>
          <w:color w:val="292929"/>
          <w:sz w:val="28"/>
          <w:szCs w:val="28"/>
        </w:rPr>
        <w:t xml:space="preserve"> и благополучии в целом</w:t>
      </w:r>
      <w:r w:rsidRPr="00FC3255">
        <w:rPr>
          <w:color w:val="292929"/>
          <w:sz w:val="28"/>
          <w:szCs w:val="28"/>
        </w:rPr>
        <w:t>, а именно - не умеют откликаться на чувства и состояния других, неадекватно реагируют на многие вещи</w:t>
      </w:r>
      <w:r>
        <w:rPr>
          <w:color w:val="292929"/>
          <w:sz w:val="28"/>
          <w:szCs w:val="28"/>
        </w:rPr>
        <w:t>, не в силах справиться со своими эмоциями, успокоиться и т.п</w:t>
      </w:r>
      <w:r w:rsidRPr="00FC3255">
        <w:rPr>
          <w:color w:val="292929"/>
          <w:sz w:val="28"/>
          <w:szCs w:val="28"/>
        </w:rPr>
        <w:t>. Сегодня лучшими друзьями в ребенка являются телевизор и компьютер, смартфон и планшет, а любимейшие занятия - просмотр мультфильмов и компьютерные игры. В результате подобного образа жизни дети меньше общаются и с взрослыми, и со сверстниками; дошкольники не внимательны и нечувствительны к окружающим, не умеют контролировать и уместно проявлять эмоции. А ведь общение значительно обогащает жизнь, делая её яркой, наполненной эмоциями и впечатлениями.</w:t>
      </w:r>
    </w:p>
    <w:p w14:paraId="25E4AABC" w14:textId="77777777" w:rsidR="00FC3255" w:rsidRDefault="009B57FF" w:rsidP="00CE335D">
      <w:pPr>
        <w:pStyle w:val="ab"/>
        <w:shd w:val="clear" w:color="auto" w:fill="FFFFFF"/>
        <w:spacing w:after="0" w:line="240" w:lineRule="auto"/>
        <w:ind w:firstLine="851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 xml:space="preserve">Эмоциональное </w:t>
      </w:r>
      <w:r w:rsidR="00FC3255">
        <w:rPr>
          <w:color w:val="292929"/>
          <w:sz w:val="28"/>
          <w:szCs w:val="28"/>
        </w:rPr>
        <w:t xml:space="preserve">развитие и </w:t>
      </w:r>
      <w:r w:rsidRPr="00FC3255">
        <w:rPr>
          <w:color w:val="292929"/>
          <w:sz w:val="28"/>
          <w:szCs w:val="28"/>
        </w:rPr>
        <w:t>благополучие предусматривает удовлетворение потребности в общении, установлении доброжелательных взаимоотношений в семье, между детьми и педагогами в учебно-воспитательных учреждениях, создание благоприятного микроклимата в группах; создание благоприятных условий для пребывания детей в детском саду. Таким образом, оно зависит не только от культурных и индивидуальных особенностей ребенка, но и от оптимальности систем: «мать-дитя», «педагог-воспитанник». На эмоциональное благополучие детей влияют семейные отношения, полноценность семьи, педагог, методы и приемы воздействия на ребенка как в семье, так и в дошкольном учреждении, то есть формирующим фактором является сама жизнь, взаимоотношения в семье, окружающем мире.</w:t>
      </w:r>
    </w:p>
    <w:p w14:paraId="445EC9C3" w14:textId="77777777" w:rsidR="00FC3255" w:rsidRDefault="009B57FF" w:rsidP="00CE335D">
      <w:pPr>
        <w:pStyle w:val="ab"/>
        <w:shd w:val="clear" w:color="auto" w:fill="FFFFFF"/>
        <w:spacing w:after="0" w:line="240" w:lineRule="auto"/>
        <w:ind w:firstLine="851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Последствиями эмоционального неблагополучия ребенка являются страх, депрессия, враждебность, агрессивность;</w:t>
      </w:r>
    </w:p>
    <w:p w14:paraId="5411E990" w14:textId="77777777" w:rsidR="00FC3255" w:rsidRDefault="009B57FF" w:rsidP="00CE335D">
      <w:pPr>
        <w:pStyle w:val="ab"/>
        <w:shd w:val="clear" w:color="auto" w:fill="FFFFFF"/>
        <w:spacing w:after="0" w:line="240" w:lineRule="auto"/>
        <w:ind w:firstLine="851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Значит, при эмоциональном неблагополучии ребенок не может полноценно развиваться, поэтому дошкольное учреждение должно помочь ситуации.</w:t>
      </w:r>
    </w:p>
    <w:p w14:paraId="61F03FC2" w14:textId="77777777" w:rsidR="00FC3255" w:rsidRDefault="009B57FF" w:rsidP="00CE335D">
      <w:pPr>
        <w:pStyle w:val="ab"/>
        <w:shd w:val="clear" w:color="auto" w:fill="FFFFFF"/>
        <w:spacing w:after="0" w:line="240" w:lineRule="auto"/>
        <w:ind w:firstLine="851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Психологическая поддержка – это один из приемов педагогического воздействия на ребенка, с помощью которого можно влиять на его эмоциональную сферу, закреплять положительные переживания и состояния;</w:t>
      </w:r>
    </w:p>
    <w:p w14:paraId="531E22C2" w14:textId="77777777" w:rsidR="00FC3255" w:rsidRDefault="009B57FF" w:rsidP="00CE335D">
      <w:pPr>
        <w:pStyle w:val="ab"/>
        <w:shd w:val="clear" w:color="auto" w:fill="FFFFFF"/>
        <w:spacing w:after="0" w:line="240" w:lineRule="auto"/>
        <w:ind w:firstLine="851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Значительную роль в этом играют родители и педагоги. Работа педагогов и родителей является целостным единым процессом, проходящим в разных педагогических системах (детский сад, дом). Педагог, как профессионал, должен управлять им на всех стадиях: и в детском саду, и в семье. Таким образом, при постоянной работе, направленной на формирование эмоционального благополучия детей можно достичь больших результатов в исправлении имеющихся эмоциональных проблем и их предупреждения;</w:t>
      </w:r>
    </w:p>
    <w:p w14:paraId="7517BA4F" w14:textId="4628511B" w:rsidR="002136A1" w:rsidRPr="00FC3255" w:rsidRDefault="009B57FF" w:rsidP="00CE335D">
      <w:pPr>
        <w:pStyle w:val="ab"/>
        <w:shd w:val="clear" w:color="auto" w:fill="FFFFFF"/>
        <w:spacing w:after="0" w:line="240" w:lineRule="auto"/>
        <w:ind w:firstLine="851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Чем меньше ребенок, тем сложнее определить «норму» эмоциональной жизни. Тем не менее приведем ориентировочные представления о здоровых и нездоровых эмоциональных проявлениях в разные возрастные периоды</w:t>
      </w:r>
      <w:r w:rsidR="00FC3255">
        <w:rPr>
          <w:color w:val="292929"/>
          <w:sz w:val="28"/>
          <w:szCs w:val="28"/>
        </w:rPr>
        <w:t>.</w:t>
      </w:r>
    </w:p>
    <w:p w14:paraId="2A534C95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center"/>
        <w:rPr>
          <w:b/>
          <w:color w:val="0070C0"/>
          <w:sz w:val="28"/>
          <w:szCs w:val="28"/>
          <w:u w:val="single"/>
        </w:rPr>
      </w:pPr>
      <w:r w:rsidRPr="00FC3255">
        <w:rPr>
          <w:b/>
          <w:color w:val="0070C0"/>
          <w:sz w:val="28"/>
          <w:szCs w:val="28"/>
          <w:u w:val="single"/>
        </w:rPr>
        <w:t>Что должны знать родители:</w:t>
      </w:r>
    </w:p>
    <w:p w14:paraId="58ADA88C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center"/>
        <w:rPr>
          <w:b/>
          <w:color w:val="0070C0"/>
          <w:sz w:val="28"/>
          <w:szCs w:val="28"/>
          <w:u w:val="single"/>
        </w:rPr>
      </w:pPr>
      <w:r w:rsidRPr="00FC3255">
        <w:rPr>
          <w:b/>
          <w:color w:val="0070C0"/>
          <w:sz w:val="28"/>
          <w:szCs w:val="28"/>
          <w:u w:val="single"/>
        </w:rPr>
        <w:t>Признаки здорового эмоционального состояния</w:t>
      </w:r>
    </w:p>
    <w:p w14:paraId="1927FA73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b/>
          <w:color w:val="0070C0"/>
          <w:sz w:val="28"/>
          <w:szCs w:val="28"/>
        </w:rPr>
      </w:pPr>
      <w:r w:rsidRPr="00FC3255">
        <w:rPr>
          <w:b/>
          <w:color w:val="0070C0"/>
          <w:sz w:val="28"/>
          <w:szCs w:val="28"/>
        </w:rPr>
        <w:t>От полутора до двух лет</w:t>
      </w:r>
    </w:p>
    <w:p w14:paraId="2DBFBD5C" w14:textId="77777777" w:rsidR="002136A1" w:rsidRPr="00FC3255" w:rsidRDefault="009B57FF" w:rsidP="00CE335D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все чаще играет и ведет себя «понарошку», в том числе изображая эмоциональные реакции;</w:t>
      </w:r>
    </w:p>
    <w:p w14:paraId="2FD03303" w14:textId="77777777" w:rsidR="002136A1" w:rsidRPr="00FC3255" w:rsidRDefault="009B57FF" w:rsidP="00CE335D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начинает использовать для выражения чувств арсенал определенных жестов и интонаций;</w:t>
      </w:r>
    </w:p>
    <w:p w14:paraId="6141C398" w14:textId="77777777" w:rsidR="002136A1" w:rsidRPr="00FC3255" w:rsidRDefault="009B57FF" w:rsidP="00CE335D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lastRenderedPageBreak/>
        <w:t>время от времени, в состоянии огорчения или замешательства, ищет спокойствия и уединения;</w:t>
      </w:r>
    </w:p>
    <w:p w14:paraId="32F97F54" w14:textId="77777777" w:rsidR="002136A1" w:rsidRPr="00FC3255" w:rsidRDefault="009B57FF" w:rsidP="00CE335D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 xml:space="preserve">развивает все большую способность распознавать эмоциональные состояния других людей (особенно родителей) </w:t>
      </w:r>
    </w:p>
    <w:p w14:paraId="28967C94" w14:textId="77777777" w:rsidR="002136A1" w:rsidRPr="00FC3255" w:rsidRDefault="009B57FF" w:rsidP="00CE335D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начинает все более подходящим образом и конструктивно реагировать на разные эмоциональные состояния других (особенно родителей) ;</w:t>
      </w:r>
    </w:p>
    <w:p w14:paraId="3036030C" w14:textId="77777777" w:rsidR="002136A1" w:rsidRPr="00FC3255" w:rsidRDefault="009B57FF" w:rsidP="00CE335D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разрабатывает вместе с родителями репертуар способов или «кодов» для передачи эмоций и чувств.</w:t>
      </w:r>
    </w:p>
    <w:p w14:paraId="231FAF90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b/>
          <w:color w:val="0070C0"/>
          <w:sz w:val="28"/>
          <w:szCs w:val="28"/>
        </w:rPr>
      </w:pPr>
      <w:r w:rsidRPr="00FC3255">
        <w:rPr>
          <w:b/>
          <w:color w:val="0070C0"/>
          <w:sz w:val="28"/>
          <w:szCs w:val="28"/>
        </w:rPr>
        <w:t>От двух до трех лет</w:t>
      </w:r>
    </w:p>
    <w:p w14:paraId="119EF6BD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развивает способность «закатывать» вспышки гнева и успокаиваться после них;</w:t>
      </w:r>
    </w:p>
    <w:p w14:paraId="1A6C78D2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все больше ведет себя так, чтобы проверить настроение и получить эмоциональный ответ других людей;</w:t>
      </w:r>
    </w:p>
    <w:p w14:paraId="4E63C0B1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проявляет все больше воображения в игре и переживаниях;</w:t>
      </w:r>
    </w:p>
    <w:p w14:paraId="63E42D2D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пытается выражать свои чувства с помощью слов;</w:t>
      </w:r>
    </w:p>
    <w:p w14:paraId="43A6003F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начинает беспокоиться о том, что могут произойти неприятные события;</w:t>
      </w:r>
    </w:p>
    <w:p w14:paraId="5264561D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ищет подтверждения благополучия своего и своих близких.</w:t>
      </w:r>
    </w:p>
    <w:p w14:paraId="6E487F95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b/>
          <w:color w:val="0070C0"/>
          <w:sz w:val="28"/>
          <w:szCs w:val="28"/>
        </w:rPr>
      </w:pPr>
      <w:r w:rsidRPr="00FC3255">
        <w:rPr>
          <w:b/>
          <w:color w:val="0070C0"/>
          <w:sz w:val="28"/>
          <w:szCs w:val="28"/>
        </w:rPr>
        <w:t>От трех до четырех лет</w:t>
      </w:r>
    </w:p>
    <w:p w14:paraId="6E536A4B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все больше упражняется в управлении эмоциями;</w:t>
      </w:r>
    </w:p>
    <w:p w14:paraId="1121A022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пытается манипулировать эмоциями других (особенно сверстников);</w:t>
      </w:r>
    </w:p>
    <w:p w14:paraId="5208E695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проявляет интерес к своей половой принадлежности, что находит отражение в эмоциональном самовыражении;</w:t>
      </w:r>
    </w:p>
    <w:p w14:paraId="3A82BEBE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проявляет больше привязанности к родителю противоположного пола, что может приводить к некоторой соревновательности и противоречиям в отношениях с родителем того же пола;</w:t>
      </w:r>
    </w:p>
    <w:p w14:paraId="44DC45FB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стремится к пониманию и обсуждению эмоций;</w:t>
      </w:r>
    </w:p>
    <w:p w14:paraId="5175888C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начинает проявлять заметный эмоциональный отклик (положительный или отрицательный) на сны.</w:t>
      </w:r>
    </w:p>
    <w:p w14:paraId="25043EF3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b/>
          <w:color w:val="0070C0"/>
          <w:sz w:val="28"/>
          <w:szCs w:val="28"/>
        </w:rPr>
      </w:pPr>
      <w:r w:rsidRPr="00FC3255">
        <w:rPr>
          <w:b/>
          <w:color w:val="0070C0"/>
          <w:sz w:val="28"/>
          <w:szCs w:val="28"/>
        </w:rPr>
        <w:t>От четырех до шести лет</w:t>
      </w:r>
    </w:p>
    <w:p w14:paraId="2EEFACD2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ищет конструктивный выход эмоциональному напряжению в спокойной и осмысленной форме (например, рисование или игра);</w:t>
      </w:r>
    </w:p>
    <w:p w14:paraId="3BC5C523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начинает высказывать суждения о причинах и проявлениях эмоций;</w:t>
      </w:r>
    </w:p>
    <w:p w14:paraId="2D28A92E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становится все более самостоятельным в плане получения удовлетворения и разрешения эмоциональных затруднений;</w:t>
      </w:r>
    </w:p>
    <w:p w14:paraId="0BEF1EE8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проявляет все большее сочувствие и интерес к другим людям (особенно сверстникам) ;</w:t>
      </w:r>
    </w:p>
    <w:p w14:paraId="6F8171E9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ищет и признает справедливость в эмоциональных конфликтах.</w:t>
      </w:r>
    </w:p>
    <w:p w14:paraId="53FBEA5C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b/>
          <w:color w:val="0070C0"/>
          <w:sz w:val="28"/>
          <w:szCs w:val="28"/>
        </w:rPr>
      </w:pPr>
      <w:r w:rsidRPr="00FC3255">
        <w:rPr>
          <w:b/>
          <w:color w:val="0070C0"/>
          <w:sz w:val="28"/>
          <w:szCs w:val="28"/>
        </w:rPr>
        <w:t>От шести до семи лет</w:t>
      </w:r>
    </w:p>
    <w:p w14:paraId="025AA8DD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склонен проявлять крайние формы эмоционального ответа, например, неудержимый восторг вместо спокойной радости или истерический плач вместо просто грусти;</w:t>
      </w:r>
    </w:p>
    <w:p w14:paraId="6B0CC6CD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очень восприимчив к эмоциональным травмам;</w:t>
      </w:r>
    </w:p>
    <w:p w14:paraId="6433A03B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может проявлять опасения перед посещением школы и испытывать в связи с этим отношение родителей к себе;</w:t>
      </w:r>
    </w:p>
    <w:p w14:paraId="2B96EEA5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формирует многочисленные, относительно поверхностные и кратковременные взаимоотношения со сверстниками;</w:t>
      </w:r>
    </w:p>
    <w:p w14:paraId="584E0968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чаще вступает в конфликты с братом или сестрой;</w:t>
      </w:r>
    </w:p>
    <w:p w14:paraId="44CBAFFA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может прибегать ко лжи и воровству как форме противодействия и непослушания.</w:t>
      </w:r>
    </w:p>
    <w:p w14:paraId="36B22377" w14:textId="77777777" w:rsidR="00FC3255" w:rsidRPr="00CE335D" w:rsidRDefault="00FC3255" w:rsidP="00CE335D">
      <w:pPr>
        <w:pStyle w:val="ab"/>
        <w:shd w:val="clear" w:color="auto" w:fill="FFFFFF"/>
        <w:spacing w:after="0" w:line="240" w:lineRule="auto"/>
        <w:ind w:firstLine="851"/>
        <w:jc w:val="both"/>
        <w:rPr>
          <w:b/>
          <w:color w:val="0070C0"/>
          <w:sz w:val="28"/>
          <w:szCs w:val="28"/>
          <w:u w:val="single"/>
        </w:rPr>
      </w:pPr>
      <w:r w:rsidRPr="00CE335D">
        <w:rPr>
          <w:b/>
          <w:color w:val="0070C0"/>
          <w:sz w:val="28"/>
          <w:szCs w:val="28"/>
          <w:u w:val="single"/>
        </w:rPr>
        <w:t>Формирование эмоций и чувств у дошкольников зависит от условий:</w:t>
      </w:r>
    </w:p>
    <w:p w14:paraId="6B075DFA" w14:textId="77777777" w:rsidR="00FC3255" w:rsidRPr="00FC3255" w:rsidRDefault="00FC3255" w:rsidP="00CE335D">
      <w:pPr>
        <w:pStyle w:val="ab"/>
        <w:shd w:val="clear" w:color="auto" w:fill="FFFFFF"/>
        <w:spacing w:after="0" w:line="240" w:lineRule="auto"/>
        <w:jc w:val="both"/>
        <w:rPr>
          <w:bCs/>
          <w:color w:val="auto"/>
          <w:sz w:val="28"/>
          <w:szCs w:val="28"/>
        </w:rPr>
      </w:pPr>
      <w:r w:rsidRPr="00FC3255">
        <w:rPr>
          <w:bCs/>
          <w:color w:val="auto"/>
          <w:sz w:val="28"/>
          <w:szCs w:val="28"/>
        </w:rPr>
        <w:t xml:space="preserve"> </w:t>
      </w:r>
    </w:p>
    <w:p w14:paraId="14AD202E" w14:textId="77777777" w:rsidR="00FC3255" w:rsidRPr="00FC3255" w:rsidRDefault="00FC3255" w:rsidP="00CE335D">
      <w:pPr>
        <w:pStyle w:val="ab"/>
        <w:shd w:val="clear" w:color="auto" w:fill="FFFFFF"/>
        <w:spacing w:after="0" w:line="240" w:lineRule="auto"/>
        <w:jc w:val="both"/>
        <w:rPr>
          <w:bCs/>
          <w:color w:val="auto"/>
          <w:sz w:val="28"/>
          <w:szCs w:val="28"/>
        </w:rPr>
      </w:pPr>
      <w:r w:rsidRPr="00FC3255">
        <w:rPr>
          <w:bCs/>
          <w:color w:val="auto"/>
          <w:sz w:val="28"/>
          <w:szCs w:val="28"/>
        </w:rPr>
        <w:lastRenderedPageBreak/>
        <w:t>1.</w:t>
      </w:r>
      <w:r w:rsidRPr="00FC3255">
        <w:rPr>
          <w:bCs/>
          <w:color w:val="auto"/>
          <w:sz w:val="28"/>
          <w:szCs w:val="28"/>
        </w:rPr>
        <w:tab/>
        <w:t>Дошкольник должен общаться со сверстниками: именно в общении формируются чувства и эмоции.</w:t>
      </w:r>
    </w:p>
    <w:p w14:paraId="50B84EF7" w14:textId="77777777" w:rsidR="00FC3255" w:rsidRPr="00FC3255" w:rsidRDefault="00FC3255" w:rsidP="00CE335D">
      <w:pPr>
        <w:pStyle w:val="ab"/>
        <w:shd w:val="clear" w:color="auto" w:fill="FFFFFF"/>
        <w:spacing w:after="0" w:line="240" w:lineRule="auto"/>
        <w:jc w:val="both"/>
        <w:rPr>
          <w:bCs/>
          <w:color w:val="auto"/>
          <w:sz w:val="28"/>
          <w:szCs w:val="28"/>
        </w:rPr>
      </w:pPr>
      <w:r w:rsidRPr="00FC3255">
        <w:rPr>
          <w:bCs/>
          <w:color w:val="auto"/>
          <w:sz w:val="28"/>
          <w:szCs w:val="28"/>
        </w:rPr>
        <w:t>2.</w:t>
      </w:r>
      <w:r w:rsidRPr="00FC3255">
        <w:rPr>
          <w:bCs/>
          <w:color w:val="auto"/>
          <w:sz w:val="28"/>
          <w:szCs w:val="28"/>
        </w:rPr>
        <w:tab/>
        <w:t>Нужно организовывать целенаправленную деятельность, способствующую развитию эмоций и чувств (прослушивание музыки, музыкальные занятия, чтение).</w:t>
      </w:r>
    </w:p>
    <w:p w14:paraId="49BA33CB" w14:textId="77777777" w:rsidR="00FC3255" w:rsidRPr="00FC3255" w:rsidRDefault="00FC3255" w:rsidP="00CE335D">
      <w:pPr>
        <w:pStyle w:val="ab"/>
        <w:shd w:val="clear" w:color="auto" w:fill="FFFFFF"/>
        <w:spacing w:after="0" w:line="240" w:lineRule="auto"/>
        <w:jc w:val="both"/>
        <w:rPr>
          <w:bCs/>
          <w:color w:val="auto"/>
          <w:sz w:val="28"/>
          <w:szCs w:val="28"/>
        </w:rPr>
      </w:pPr>
      <w:r w:rsidRPr="00FC3255">
        <w:rPr>
          <w:bCs/>
          <w:color w:val="auto"/>
          <w:sz w:val="28"/>
          <w:szCs w:val="28"/>
        </w:rPr>
        <w:t>3.</w:t>
      </w:r>
      <w:r w:rsidRPr="00FC3255">
        <w:rPr>
          <w:bCs/>
          <w:color w:val="auto"/>
          <w:sz w:val="28"/>
          <w:szCs w:val="28"/>
        </w:rPr>
        <w:tab/>
        <w:t>Развивать эмоции и чувства у дошкольников лучше всего с помощью их основного вида деятельности — игры.</w:t>
      </w:r>
    </w:p>
    <w:p w14:paraId="0761D954" w14:textId="77777777" w:rsidR="00FC3255" w:rsidRPr="00FC3255" w:rsidRDefault="00FC3255" w:rsidP="00CE335D">
      <w:pPr>
        <w:pStyle w:val="ab"/>
        <w:shd w:val="clear" w:color="auto" w:fill="FFFFFF"/>
        <w:spacing w:after="0" w:line="240" w:lineRule="auto"/>
        <w:jc w:val="both"/>
        <w:rPr>
          <w:bCs/>
          <w:color w:val="auto"/>
          <w:sz w:val="28"/>
          <w:szCs w:val="28"/>
        </w:rPr>
      </w:pPr>
      <w:r w:rsidRPr="00FC3255">
        <w:rPr>
          <w:bCs/>
          <w:color w:val="auto"/>
          <w:sz w:val="28"/>
          <w:szCs w:val="28"/>
        </w:rPr>
        <w:t>4.Трудовая и творческая деятельность помогает формированию эмоциональных переживаний: радости от успеха, вдохновению, сочувствию усилиям сверстников, чувству удовлетворения или недовольства результатом.</w:t>
      </w:r>
    </w:p>
    <w:p w14:paraId="17A6DCF8" w14:textId="77777777" w:rsidR="00FC3255" w:rsidRDefault="00FC3255" w:rsidP="00CE335D">
      <w:pPr>
        <w:pStyle w:val="ab"/>
        <w:shd w:val="clear" w:color="auto" w:fill="FFFFFF"/>
        <w:spacing w:after="0" w:line="240" w:lineRule="auto"/>
        <w:ind w:firstLine="851"/>
        <w:jc w:val="both"/>
        <w:rPr>
          <w:bCs/>
          <w:color w:val="auto"/>
          <w:sz w:val="28"/>
          <w:szCs w:val="28"/>
        </w:rPr>
      </w:pPr>
      <w:r w:rsidRPr="00FC3255">
        <w:rPr>
          <w:bCs/>
          <w:color w:val="auto"/>
          <w:sz w:val="28"/>
          <w:szCs w:val="28"/>
        </w:rPr>
        <w:t xml:space="preserve">«А знаете ли вы, что если человек эмоционально благополучен, то у него высокая самооценка, он ориентирован на достижение целей, не имеет проблем в общении, может легко строить и поддерживать отношения. </w:t>
      </w:r>
    </w:p>
    <w:p w14:paraId="3B3AAD00" w14:textId="110C15A4" w:rsidR="00FC3255" w:rsidRPr="00FC3255" w:rsidRDefault="00FC3255" w:rsidP="00CE335D">
      <w:pPr>
        <w:pStyle w:val="ab"/>
        <w:shd w:val="clear" w:color="auto" w:fill="FFFFFF"/>
        <w:spacing w:after="0" w:line="240" w:lineRule="auto"/>
        <w:ind w:firstLine="851"/>
        <w:jc w:val="both"/>
        <w:rPr>
          <w:bCs/>
          <w:color w:val="auto"/>
          <w:sz w:val="28"/>
          <w:szCs w:val="28"/>
        </w:rPr>
      </w:pPr>
      <w:r w:rsidRPr="00FC3255">
        <w:rPr>
          <w:bCs/>
          <w:color w:val="auto"/>
          <w:sz w:val="28"/>
          <w:szCs w:val="28"/>
        </w:rPr>
        <w:t>То есть, эмоциональное благополучие — это гарант успешности ребёнка в будущем. Зависит эмоциональное благополучие ребенка не от его врождённых особенностей, а от оптимальной системы воспитания в семье».</w:t>
      </w:r>
    </w:p>
    <w:p w14:paraId="3D00F1F8" w14:textId="77777777" w:rsidR="00FC3255" w:rsidRPr="00CE335D" w:rsidRDefault="00FC3255" w:rsidP="00CE335D">
      <w:pPr>
        <w:pStyle w:val="ab"/>
        <w:shd w:val="clear" w:color="auto" w:fill="FFFFFF"/>
        <w:spacing w:after="0" w:line="240" w:lineRule="auto"/>
        <w:jc w:val="center"/>
        <w:rPr>
          <w:b/>
          <w:color w:val="0070C0"/>
          <w:sz w:val="28"/>
          <w:szCs w:val="28"/>
          <w:u w:val="single"/>
        </w:rPr>
      </w:pPr>
      <w:r w:rsidRPr="00CE335D">
        <w:rPr>
          <w:b/>
          <w:color w:val="0070C0"/>
          <w:sz w:val="28"/>
          <w:szCs w:val="28"/>
          <w:u w:val="single"/>
        </w:rPr>
        <w:t>Компоненты успешного формирования эмоциональной сферы дошкольника:</w:t>
      </w:r>
    </w:p>
    <w:p w14:paraId="684F7D26" w14:textId="77777777" w:rsidR="00FC3255" w:rsidRPr="00FC3255" w:rsidRDefault="00FC3255" w:rsidP="00CE335D">
      <w:pPr>
        <w:pStyle w:val="ab"/>
        <w:shd w:val="clear" w:color="auto" w:fill="FFFFFF"/>
        <w:spacing w:after="0" w:line="240" w:lineRule="auto"/>
        <w:jc w:val="both"/>
        <w:rPr>
          <w:bCs/>
          <w:color w:val="auto"/>
          <w:sz w:val="28"/>
          <w:szCs w:val="28"/>
        </w:rPr>
      </w:pPr>
      <w:r w:rsidRPr="00FC3255">
        <w:rPr>
          <w:bCs/>
          <w:color w:val="auto"/>
          <w:sz w:val="28"/>
          <w:szCs w:val="28"/>
        </w:rPr>
        <w:t>1.</w:t>
      </w:r>
      <w:r w:rsidRPr="00FC3255">
        <w:rPr>
          <w:bCs/>
          <w:color w:val="auto"/>
          <w:sz w:val="28"/>
          <w:szCs w:val="28"/>
        </w:rPr>
        <w:tab/>
        <w:t>Правильная организация режима ребёнка, комфортная для него.</w:t>
      </w:r>
    </w:p>
    <w:p w14:paraId="4C8114A3" w14:textId="77777777" w:rsidR="00FC3255" w:rsidRPr="00FC3255" w:rsidRDefault="00FC3255" w:rsidP="00CE335D">
      <w:pPr>
        <w:pStyle w:val="ab"/>
        <w:shd w:val="clear" w:color="auto" w:fill="FFFFFF"/>
        <w:spacing w:after="0" w:line="240" w:lineRule="auto"/>
        <w:jc w:val="both"/>
        <w:rPr>
          <w:bCs/>
          <w:color w:val="auto"/>
          <w:sz w:val="28"/>
          <w:szCs w:val="28"/>
        </w:rPr>
      </w:pPr>
      <w:r w:rsidRPr="00FC3255">
        <w:rPr>
          <w:bCs/>
          <w:color w:val="auto"/>
          <w:sz w:val="28"/>
          <w:szCs w:val="28"/>
        </w:rPr>
        <w:t>2.</w:t>
      </w:r>
      <w:r w:rsidRPr="00FC3255">
        <w:rPr>
          <w:bCs/>
          <w:color w:val="auto"/>
          <w:sz w:val="28"/>
          <w:szCs w:val="28"/>
        </w:rPr>
        <w:tab/>
        <w:t>Активизация двигательной деятельности малыша, его физического развития (утренняя зарядка, подвижные игры, физкультминутки).</w:t>
      </w:r>
    </w:p>
    <w:p w14:paraId="0F019865" w14:textId="77777777" w:rsidR="00FC3255" w:rsidRPr="00FC3255" w:rsidRDefault="00FC3255" w:rsidP="00CE335D">
      <w:pPr>
        <w:pStyle w:val="ab"/>
        <w:shd w:val="clear" w:color="auto" w:fill="FFFFFF"/>
        <w:spacing w:after="0" w:line="240" w:lineRule="auto"/>
        <w:jc w:val="both"/>
        <w:rPr>
          <w:bCs/>
          <w:color w:val="auto"/>
          <w:sz w:val="28"/>
          <w:szCs w:val="28"/>
        </w:rPr>
      </w:pPr>
      <w:r w:rsidRPr="00FC3255">
        <w:rPr>
          <w:bCs/>
          <w:color w:val="auto"/>
          <w:sz w:val="28"/>
          <w:szCs w:val="28"/>
        </w:rPr>
        <w:t>3.</w:t>
      </w:r>
      <w:r w:rsidRPr="00FC3255">
        <w:rPr>
          <w:bCs/>
          <w:color w:val="auto"/>
          <w:sz w:val="28"/>
          <w:szCs w:val="28"/>
        </w:rPr>
        <w:tab/>
        <w:t>Игры (ролевые, сюжетные, дидактические, коммуникативные и проч.).</w:t>
      </w:r>
    </w:p>
    <w:p w14:paraId="4B4012BD" w14:textId="77777777" w:rsidR="00FC3255" w:rsidRPr="00FC3255" w:rsidRDefault="00FC3255" w:rsidP="00CE335D">
      <w:pPr>
        <w:pStyle w:val="ab"/>
        <w:shd w:val="clear" w:color="auto" w:fill="FFFFFF"/>
        <w:spacing w:after="0" w:line="240" w:lineRule="auto"/>
        <w:jc w:val="both"/>
        <w:rPr>
          <w:bCs/>
          <w:color w:val="auto"/>
          <w:sz w:val="28"/>
          <w:szCs w:val="28"/>
        </w:rPr>
      </w:pPr>
      <w:r w:rsidRPr="00FC3255">
        <w:rPr>
          <w:bCs/>
          <w:color w:val="auto"/>
          <w:sz w:val="28"/>
          <w:szCs w:val="28"/>
        </w:rPr>
        <w:t>4.</w:t>
      </w:r>
      <w:r w:rsidRPr="00FC3255">
        <w:rPr>
          <w:bCs/>
          <w:color w:val="auto"/>
          <w:sz w:val="28"/>
          <w:szCs w:val="28"/>
        </w:rPr>
        <w:tab/>
        <w:t>Знакомство с искусством и самостоятельное творчество.</w:t>
      </w:r>
    </w:p>
    <w:p w14:paraId="741BB167" w14:textId="77777777" w:rsidR="00FC3255" w:rsidRPr="00FC3255" w:rsidRDefault="00FC3255" w:rsidP="00CE335D">
      <w:pPr>
        <w:pStyle w:val="ab"/>
        <w:shd w:val="clear" w:color="auto" w:fill="FFFFFF"/>
        <w:spacing w:after="0" w:line="240" w:lineRule="auto"/>
        <w:jc w:val="both"/>
        <w:rPr>
          <w:bCs/>
          <w:color w:val="auto"/>
          <w:sz w:val="28"/>
          <w:szCs w:val="28"/>
        </w:rPr>
      </w:pPr>
      <w:r w:rsidRPr="00FC3255">
        <w:rPr>
          <w:bCs/>
          <w:color w:val="auto"/>
          <w:sz w:val="28"/>
          <w:szCs w:val="28"/>
        </w:rPr>
        <w:t>5.</w:t>
      </w:r>
      <w:r w:rsidRPr="00FC3255">
        <w:rPr>
          <w:bCs/>
          <w:color w:val="auto"/>
          <w:sz w:val="28"/>
          <w:szCs w:val="28"/>
        </w:rPr>
        <w:tab/>
        <w:t>Чтение и обсуждение сказок.</w:t>
      </w:r>
    </w:p>
    <w:p w14:paraId="6571A6F7" w14:textId="77777777" w:rsidR="00FC3255" w:rsidRPr="00FC3255" w:rsidRDefault="00FC3255" w:rsidP="00CE335D">
      <w:pPr>
        <w:pStyle w:val="ab"/>
        <w:shd w:val="clear" w:color="auto" w:fill="FFFFFF"/>
        <w:spacing w:after="0" w:line="240" w:lineRule="auto"/>
        <w:jc w:val="both"/>
        <w:rPr>
          <w:bCs/>
          <w:color w:val="auto"/>
          <w:sz w:val="28"/>
          <w:szCs w:val="28"/>
        </w:rPr>
      </w:pPr>
      <w:r w:rsidRPr="00FC3255">
        <w:rPr>
          <w:bCs/>
          <w:color w:val="auto"/>
          <w:sz w:val="28"/>
          <w:szCs w:val="28"/>
        </w:rPr>
        <w:t>6.</w:t>
      </w:r>
      <w:r w:rsidRPr="00FC3255">
        <w:rPr>
          <w:bCs/>
          <w:color w:val="auto"/>
          <w:sz w:val="28"/>
          <w:szCs w:val="28"/>
        </w:rPr>
        <w:tab/>
      </w:r>
      <w:proofErr w:type="spellStart"/>
      <w:r w:rsidRPr="00FC3255">
        <w:rPr>
          <w:bCs/>
          <w:color w:val="auto"/>
          <w:sz w:val="28"/>
          <w:szCs w:val="28"/>
        </w:rPr>
        <w:t>Психогимнастика</w:t>
      </w:r>
      <w:proofErr w:type="spellEnd"/>
      <w:r w:rsidRPr="00FC3255">
        <w:rPr>
          <w:bCs/>
          <w:color w:val="auto"/>
          <w:sz w:val="28"/>
          <w:szCs w:val="28"/>
        </w:rPr>
        <w:t xml:space="preserve"> (эмоциональные этюды, мимика, пантомимика).</w:t>
      </w:r>
    </w:p>
    <w:p w14:paraId="541F36F5" w14:textId="77777777" w:rsidR="00FC3255" w:rsidRPr="00FC3255" w:rsidRDefault="00FC3255" w:rsidP="00CE335D">
      <w:pPr>
        <w:pStyle w:val="ab"/>
        <w:shd w:val="clear" w:color="auto" w:fill="FFFFFF"/>
        <w:spacing w:after="0" w:line="240" w:lineRule="auto"/>
        <w:jc w:val="both"/>
        <w:rPr>
          <w:bCs/>
          <w:color w:val="auto"/>
          <w:sz w:val="28"/>
          <w:szCs w:val="28"/>
        </w:rPr>
      </w:pPr>
      <w:r w:rsidRPr="00FC3255">
        <w:rPr>
          <w:bCs/>
          <w:color w:val="auto"/>
          <w:sz w:val="28"/>
          <w:szCs w:val="28"/>
        </w:rPr>
        <w:t>7.</w:t>
      </w:r>
      <w:r w:rsidRPr="00FC3255">
        <w:rPr>
          <w:bCs/>
          <w:color w:val="auto"/>
          <w:sz w:val="28"/>
          <w:szCs w:val="28"/>
        </w:rPr>
        <w:tab/>
        <w:t>Организация совместной деятельности детей.</w:t>
      </w:r>
    </w:p>
    <w:p w14:paraId="4C8C3E0E" w14:textId="77777777" w:rsidR="00FC3255" w:rsidRPr="00FC3255" w:rsidRDefault="00FC3255" w:rsidP="00CE335D">
      <w:pPr>
        <w:pStyle w:val="ab"/>
        <w:shd w:val="clear" w:color="auto" w:fill="FFFFFF"/>
        <w:spacing w:after="0" w:line="240" w:lineRule="auto"/>
        <w:jc w:val="both"/>
        <w:rPr>
          <w:bCs/>
          <w:color w:val="auto"/>
          <w:sz w:val="28"/>
          <w:szCs w:val="28"/>
        </w:rPr>
      </w:pPr>
      <w:r w:rsidRPr="00FC3255">
        <w:rPr>
          <w:bCs/>
          <w:color w:val="auto"/>
          <w:sz w:val="28"/>
          <w:szCs w:val="28"/>
        </w:rPr>
        <w:t>8.</w:t>
      </w:r>
      <w:r w:rsidRPr="00FC3255">
        <w:rPr>
          <w:bCs/>
          <w:color w:val="auto"/>
          <w:sz w:val="28"/>
          <w:szCs w:val="28"/>
        </w:rPr>
        <w:tab/>
        <w:t>Задания с использованием наглядных пособий.</w:t>
      </w:r>
    </w:p>
    <w:p w14:paraId="609972F6" w14:textId="5C1EA761" w:rsidR="00FC3255" w:rsidRPr="00FC3255" w:rsidRDefault="00FC3255" w:rsidP="00CE335D">
      <w:pPr>
        <w:pStyle w:val="ab"/>
        <w:shd w:val="clear" w:color="auto" w:fill="FFFFFF"/>
        <w:spacing w:after="0" w:line="240" w:lineRule="auto"/>
        <w:ind w:firstLine="851"/>
        <w:jc w:val="both"/>
        <w:rPr>
          <w:bCs/>
          <w:color w:val="auto"/>
          <w:sz w:val="28"/>
          <w:szCs w:val="28"/>
        </w:rPr>
      </w:pPr>
      <w:r w:rsidRPr="00FC3255">
        <w:rPr>
          <w:bCs/>
          <w:color w:val="auto"/>
          <w:sz w:val="28"/>
          <w:szCs w:val="28"/>
        </w:rPr>
        <w:t>Эмоции - это основа благополучного душевного состояния ребёнка, его успешного общения, развития и дальнейшей жизни. Малыш реагирует на окружающий мир с посредством эмоций. Поэтому нужно развивать эмоциональную сферу ребёнка с раннего возраста с помощью разных видов воздействия, отдавая предпочтение игровым методам.</w:t>
      </w:r>
    </w:p>
    <w:p w14:paraId="552AD173" w14:textId="47960061" w:rsidR="002136A1" w:rsidRPr="00CE335D" w:rsidRDefault="009B57FF" w:rsidP="00CE335D">
      <w:pPr>
        <w:pStyle w:val="ab"/>
        <w:shd w:val="clear" w:color="auto" w:fill="FFFFFF"/>
        <w:spacing w:after="0" w:line="240" w:lineRule="auto"/>
        <w:jc w:val="center"/>
        <w:rPr>
          <w:b/>
          <w:color w:val="0070C0"/>
          <w:sz w:val="28"/>
          <w:szCs w:val="28"/>
          <w:u w:val="single"/>
        </w:rPr>
      </w:pPr>
      <w:r w:rsidRPr="00CE335D">
        <w:rPr>
          <w:b/>
          <w:color w:val="0070C0"/>
          <w:sz w:val="28"/>
          <w:szCs w:val="28"/>
          <w:u w:val="single"/>
        </w:rPr>
        <w:t>Симптомы эмоциональных проблем</w:t>
      </w:r>
    </w:p>
    <w:p w14:paraId="66B21B7E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От одного года до двух лет</w:t>
      </w:r>
    </w:p>
    <w:p w14:paraId="59D58E22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склонность к уединению;</w:t>
      </w:r>
    </w:p>
    <w:p w14:paraId="70BA94A0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избыточное качание и позирование;</w:t>
      </w:r>
    </w:p>
    <w:p w14:paraId="40E4BC01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отсутствие видимой тревоги при разлуке с родителями;</w:t>
      </w:r>
    </w:p>
    <w:p w14:paraId="220D5233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чрезмерная отвлекаемость;</w:t>
      </w:r>
    </w:p>
    <w:p w14:paraId="74172E37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частая раздражительность, не поддающаяся успокоению (помимо периодических вспышек гнева);</w:t>
      </w:r>
    </w:p>
    <w:p w14:paraId="3854DCF5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лунатизм.</w:t>
      </w:r>
    </w:p>
    <w:p w14:paraId="2AAD68EA" w14:textId="77777777" w:rsidR="002136A1" w:rsidRPr="00CE335D" w:rsidRDefault="009B57FF" w:rsidP="00CE335D">
      <w:pPr>
        <w:pStyle w:val="ab"/>
        <w:shd w:val="clear" w:color="auto" w:fill="FFFFFF"/>
        <w:spacing w:after="0" w:line="240" w:lineRule="auto"/>
        <w:jc w:val="both"/>
        <w:rPr>
          <w:b/>
          <w:color w:val="0070C0"/>
          <w:sz w:val="28"/>
          <w:szCs w:val="28"/>
        </w:rPr>
      </w:pPr>
      <w:r w:rsidRPr="00CE335D">
        <w:rPr>
          <w:b/>
          <w:color w:val="0070C0"/>
          <w:sz w:val="28"/>
          <w:szCs w:val="28"/>
        </w:rPr>
        <w:t>От двух до трех лет</w:t>
      </w:r>
    </w:p>
    <w:p w14:paraId="599E9E8A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постоянная пугливость;</w:t>
      </w:r>
    </w:p>
    <w:p w14:paraId="3535038D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неудачные попытки заговорить;</w:t>
      </w:r>
    </w:p>
    <w:p w14:paraId="4DD615E2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неспособность сосредоточенно играть с чем-либо в течение десяти минут;</w:t>
      </w:r>
    </w:p>
    <w:p w14:paraId="29125AE4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напряженные и длительные конфликты с братьями и/или сестрами;</w:t>
      </w:r>
    </w:p>
    <w:p w14:paraId="4035A3DC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избыточная активность;</w:t>
      </w:r>
    </w:p>
    <w:p w14:paraId="64DC1040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повышенная гневливость и агрессивность;</w:t>
      </w:r>
    </w:p>
    <w:p w14:paraId="69686594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медленное восстановление после вспышек гнева;</w:t>
      </w:r>
    </w:p>
    <w:p w14:paraId="650DC20B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тяжелая и длительная реакция на разлуку с родителями.</w:t>
      </w:r>
    </w:p>
    <w:p w14:paraId="5BDA13AF" w14:textId="77777777" w:rsidR="002136A1" w:rsidRPr="00CE335D" w:rsidRDefault="009B57FF" w:rsidP="00CE335D">
      <w:pPr>
        <w:pStyle w:val="ab"/>
        <w:shd w:val="clear" w:color="auto" w:fill="FFFFFF"/>
        <w:spacing w:after="0" w:line="240" w:lineRule="auto"/>
        <w:jc w:val="both"/>
        <w:rPr>
          <w:b/>
          <w:color w:val="0070C0"/>
          <w:sz w:val="28"/>
          <w:szCs w:val="28"/>
        </w:rPr>
      </w:pPr>
      <w:r w:rsidRPr="00CE335D">
        <w:rPr>
          <w:b/>
          <w:color w:val="0070C0"/>
          <w:sz w:val="28"/>
          <w:szCs w:val="28"/>
        </w:rPr>
        <w:t>От трех лет до шести лет</w:t>
      </w:r>
    </w:p>
    <w:p w14:paraId="58320BCC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lastRenderedPageBreak/>
        <w:t>• частые случаи самонаказания и нанесения себе травм;</w:t>
      </w:r>
    </w:p>
    <w:p w14:paraId="12FB682E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частые и тяжелые конфликты с другими детьми;</w:t>
      </w:r>
    </w:p>
    <w:p w14:paraId="51D862BC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постоянное уединение, избегание контактов с другими детьми;</w:t>
      </w:r>
    </w:p>
    <w:p w14:paraId="75509EB6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общая неспособность следовать правилам и указаниям;</w:t>
      </w:r>
    </w:p>
    <w:p w14:paraId="30E592D8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нежелание разговаривать и договариваться;</w:t>
      </w:r>
    </w:p>
    <w:p w14:paraId="723F4381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внезапные, заметные и продолжительные периоды снижения общей уверенности в себе, невнимания или утраты интереса к окружающему;</w:t>
      </w:r>
    </w:p>
    <w:p w14:paraId="000DA04E" w14:textId="77777777" w:rsidR="002136A1" w:rsidRPr="00FC3255" w:rsidRDefault="009B57FF" w:rsidP="00CE335D">
      <w:pPr>
        <w:pStyle w:val="ab"/>
        <w:shd w:val="clear" w:color="auto" w:fill="FFFFFF"/>
        <w:spacing w:after="0" w:line="240" w:lineRule="auto"/>
        <w:jc w:val="both"/>
        <w:rPr>
          <w:color w:val="292929"/>
          <w:sz w:val="28"/>
          <w:szCs w:val="28"/>
        </w:rPr>
      </w:pPr>
      <w:r w:rsidRPr="00FC3255">
        <w:rPr>
          <w:color w:val="292929"/>
          <w:sz w:val="28"/>
          <w:szCs w:val="28"/>
        </w:rPr>
        <w:t>• постоянная меланхолия.</w:t>
      </w:r>
    </w:p>
    <w:p w14:paraId="25CB8E4E" w14:textId="200021F6" w:rsidR="002136A1" w:rsidRPr="00CE335D" w:rsidRDefault="00A918D8" w:rsidP="00CE335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C32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F1A1FEE" wp14:editId="394069C2">
            <wp:simplePos x="0" y="0"/>
            <wp:positionH relativeFrom="column">
              <wp:posOffset>-1905</wp:posOffset>
            </wp:positionH>
            <wp:positionV relativeFrom="paragraph">
              <wp:posOffset>1021080</wp:posOffset>
            </wp:positionV>
            <wp:extent cx="6804660" cy="4397375"/>
            <wp:effectExtent l="0" t="0" r="0" b="3175"/>
            <wp:wrapSquare wrapText="bothSides"/>
            <wp:docPr id="2" name="Picture" descr="http://d15118.edu35.ru/images/children-par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d15118.edu35.ru/images/children-paren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439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7FF" w:rsidRPr="00CE335D">
        <w:rPr>
          <w:rFonts w:ascii="Times New Roman" w:hAnsi="Times New Roman" w:cs="Times New Roman"/>
          <w:color w:val="0070C0"/>
          <w:sz w:val="28"/>
          <w:szCs w:val="28"/>
        </w:rPr>
        <w:t>ГЛАВНОЕ В ДЕЛЕ ОБЕСПЕЧЕНИЯ ЭМОЦИОНАЛЬНОГО БЛАГОПОЛУЧИЯ РЕБЕНКА - ИСКРЕННЯЯ ЗАИНТЕРЕСОВАННОСТЬ В УСПЕХЕ, А ТАКЖЕ ЕДИНСТВО ВЗГЛЯДОВ ЗНАЧИМЫХ ВЗРОСЛЫХ - РОДИТЕЛЕЙ, ВОСПИТАТЕЛЕЙ, СПЕЦИАЛИСТОВ  ДЕТСКОГО САДА.</w:t>
      </w:r>
    </w:p>
    <w:p w14:paraId="0D1F0222" w14:textId="1A8FF6EA" w:rsidR="002136A1" w:rsidRDefault="00A918D8" w:rsidP="00A918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составлен с опорой на информационные интернет-источники.</w:t>
      </w:r>
    </w:p>
    <w:p w14:paraId="59608AFA" w14:textId="67C07E92" w:rsidR="00A918D8" w:rsidRDefault="00A918D8" w:rsidP="00A918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C49A81" w14:textId="37681D2E" w:rsidR="00A918D8" w:rsidRDefault="00A918D8" w:rsidP="00A918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345124" w14:textId="77777777" w:rsidR="00A918D8" w:rsidRPr="00FC3255" w:rsidRDefault="00A918D8" w:rsidP="00A918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918D8" w:rsidRPr="00FC3255" w:rsidSect="00FC3255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B64"/>
    <w:multiLevelType w:val="multilevel"/>
    <w:tmpl w:val="35AE9C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DA6F86"/>
    <w:multiLevelType w:val="multilevel"/>
    <w:tmpl w:val="5B5E90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99591689">
    <w:abstractNumId w:val="0"/>
  </w:num>
  <w:num w:numId="2" w16cid:durableId="53360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5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A1"/>
    <w:rsid w:val="002136A1"/>
    <w:rsid w:val="009B57FF"/>
    <w:rsid w:val="00A918D8"/>
    <w:rsid w:val="00CE335D"/>
    <w:rsid w:val="00FC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F016"/>
  <w15:docId w15:val="{057BCD96-5F30-403D-A534-0813E57E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6A1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B3021A"/>
  </w:style>
  <w:style w:type="character" w:customStyle="1" w:styleId="a4">
    <w:name w:val="Нижний колонтитул Знак"/>
    <w:basedOn w:val="a0"/>
    <w:uiPriority w:val="99"/>
    <w:rsid w:val="00B3021A"/>
  </w:style>
  <w:style w:type="character" w:styleId="a5">
    <w:name w:val="Strong"/>
    <w:basedOn w:val="a0"/>
    <w:uiPriority w:val="22"/>
    <w:qFormat/>
    <w:rsid w:val="00B3021A"/>
    <w:rPr>
      <w:b/>
      <w:bCs/>
    </w:rPr>
  </w:style>
  <w:style w:type="character" w:styleId="a6">
    <w:name w:val="Emphasis"/>
    <w:basedOn w:val="a0"/>
    <w:uiPriority w:val="20"/>
    <w:qFormat/>
    <w:rsid w:val="00B3021A"/>
    <w:rPr>
      <w:i/>
      <w:iCs/>
    </w:rPr>
  </w:style>
  <w:style w:type="character" w:customStyle="1" w:styleId="ListLabel1">
    <w:name w:val="ListLabel 1"/>
    <w:rsid w:val="002136A1"/>
    <w:rPr>
      <w:rFonts w:cs="Courier New"/>
    </w:rPr>
  </w:style>
  <w:style w:type="character" w:customStyle="1" w:styleId="ListLabel2">
    <w:name w:val="ListLabel 2"/>
    <w:rsid w:val="002136A1"/>
    <w:rPr>
      <w:rFonts w:cs="Symbol"/>
    </w:rPr>
  </w:style>
  <w:style w:type="character" w:customStyle="1" w:styleId="ListLabel3">
    <w:name w:val="ListLabel 3"/>
    <w:rsid w:val="002136A1"/>
    <w:rPr>
      <w:rFonts w:cs="Courier New"/>
    </w:rPr>
  </w:style>
  <w:style w:type="character" w:customStyle="1" w:styleId="ListLabel4">
    <w:name w:val="ListLabel 4"/>
    <w:rsid w:val="002136A1"/>
    <w:rPr>
      <w:rFonts w:cs="Wingdings"/>
    </w:rPr>
  </w:style>
  <w:style w:type="paragraph" w:customStyle="1" w:styleId="1">
    <w:name w:val="Заголовок1"/>
    <w:basedOn w:val="a"/>
    <w:next w:val="a7"/>
    <w:rsid w:val="002136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136A1"/>
    <w:pPr>
      <w:spacing w:after="140" w:line="288" w:lineRule="auto"/>
    </w:pPr>
  </w:style>
  <w:style w:type="paragraph" w:styleId="a8">
    <w:name w:val="List"/>
    <w:basedOn w:val="a7"/>
    <w:rsid w:val="002136A1"/>
    <w:rPr>
      <w:rFonts w:cs="Arial"/>
    </w:rPr>
  </w:style>
  <w:style w:type="paragraph" w:styleId="a9">
    <w:name w:val="Title"/>
    <w:basedOn w:val="a"/>
    <w:rsid w:val="002136A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rsid w:val="002136A1"/>
    <w:pPr>
      <w:suppressLineNumbers/>
    </w:pPr>
    <w:rPr>
      <w:rFonts w:cs="Arial"/>
    </w:rPr>
  </w:style>
  <w:style w:type="paragraph" w:styleId="ab">
    <w:name w:val="Normal (Web)"/>
    <w:basedOn w:val="a"/>
    <w:uiPriority w:val="99"/>
    <w:unhideWhenUsed/>
    <w:rsid w:val="0083611C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B3021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B3021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alcor</dc:creator>
  <cp:lastModifiedBy>Ирина</cp:lastModifiedBy>
  <cp:revision>4</cp:revision>
  <dcterms:created xsi:type="dcterms:W3CDTF">2023-02-15T12:37:00Z</dcterms:created>
  <dcterms:modified xsi:type="dcterms:W3CDTF">2023-02-15T12:38:00Z</dcterms:modified>
  <dc:language>ru-RU</dc:language>
</cp:coreProperties>
</file>