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81" w:rsidRPr="00E062E0" w:rsidRDefault="00BA3281" w:rsidP="00BA3281">
      <w:pPr>
        <w:pStyle w:val="aa"/>
        <w:jc w:val="center"/>
        <w:rPr>
          <w:rFonts w:cs="Times New Roman"/>
          <w:b/>
          <w:u w:val="single"/>
        </w:rPr>
      </w:pPr>
      <w:r w:rsidRPr="00E062E0">
        <w:rPr>
          <w:rFonts w:cs="Times New Roman"/>
          <w:b/>
          <w:u w:val="single"/>
        </w:rPr>
        <w:t>Өзін</w:t>
      </w:r>
      <w:r>
        <w:rPr>
          <w:rFonts w:cs="Times New Roman"/>
          <w:b/>
          <w:u w:val="single"/>
        </w:rPr>
        <w:t>-өзі тану пәнімен</w:t>
      </w:r>
      <w:r w:rsidRPr="00E062E0">
        <w:rPr>
          <w:rFonts w:cs="Times New Roman"/>
          <w:b/>
          <w:u w:val="single"/>
        </w:rPr>
        <w:t xml:space="preserve"> интеграцияланған </w:t>
      </w:r>
      <w:r w:rsidR="000872FE">
        <w:rPr>
          <w:rFonts w:cs="Times New Roman"/>
          <w:b/>
          <w:u w:val="single"/>
        </w:rPr>
        <w:t>ж</w:t>
      </w:r>
      <w:r>
        <w:rPr>
          <w:rFonts w:cs="Times New Roman"/>
          <w:b/>
          <w:u w:val="single"/>
        </w:rPr>
        <w:t xml:space="preserve">аратылыстану </w:t>
      </w:r>
      <w:r w:rsidRPr="00E062E0">
        <w:rPr>
          <w:rFonts w:cs="Times New Roman"/>
          <w:b/>
          <w:u w:val="single"/>
        </w:rPr>
        <w:t>пәні</w:t>
      </w:r>
      <w:r>
        <w:rPr>
          <w:rFonts w:cs="Times New Roman"/>
          <w:b/>
          <w:u w:val="single"/>
        </w:rPr>
        <w:t>нің</w:t>
      </w:r>
      <w:r w:rsidRPr="00E062E0">
        <w:rPr>
          <w:rFonts w:cs="Times New Roman"/>
          <w:b/>
          <w:u w:val="single"/>
        </w:rPr>
        <w:t xml:space="preserve"> сабақ жоспары</w:t>
      </w:r>
    </w:p>
    <w:p w:rsidR="00BA3281" w:rsidRPr="004B6256" w:rsidRDefault="00BA3281" w:rsidP="00BA3281">
      <w:pPr>
        <w:pStyle w:val="aa"/>
        <w:rPr>
          <w:rFonts w:cs="Times New Roman"/>
          <w:b/>
        </w:rPr>
      </w:pPr>
    </w:p>
    <w:p w:rsidR="00BA3281" w:rsidRPr="004B6256" w:rsidRDefault="00BA3281" w:rsidP="00BA3281">
      <w:pPr>
        <w:pStyle w:val="aa"/>
        <w:rPr>
          <w:rFonts w:cs="Times New Roman"/>
        </w:rPr>
      </w:pPr>
      <w:r w:rsidRPr="004B6256">
        <w:rPr>
          <w:rFonts w:cs="Times New Roman"/>
          <w:b/>
        </w:rPr>
        <w:t>Мектеп:</w:t>
      </w:r>
      <w:r w:rsidRPr="004B6256">
        <w:rPr>
          <w:rFonts w:cs="Times New Roman"/>
        </w:rPr>
        <w:t xml:space="preserve"> Ақпан батыр атындағы №10 жалпы орта мектеп</w:t>
      </w:r>
    </w:p>
    <w:p w:rsidR="00F54B25" w:rsidRDefault="00BA3281" w:rsidP="00BA3281">
      <w:pPr>
        <w:pStyle w:val="aa"/>
        <w:rPr>
          <w:rFonts w:cs="Times New Roman"/>
          <w:b/>
          <w:lang w:val="ru-RU"/>
        </w:rPr>
      </w:pPr>
      <w:r w:rsidRPr="004B6256">
        <w:rPr>
          <w:rFonts w:cs="Times New Roman"/>
          <w:b/>
        </w:rPr>
        <w:t xml:space="preserve">Мерзімі: </w:t>
      </w:r>
    </w:p>
    <w:p w:rsidR="00BA3281" w:rsidRPr="004B6256" w:rsidRDefault="00BA3281" w:rsidP="00BA3281">
      <w:pPr>
        <w:pStyle w:val="aa"/>
        <w:rPr>
          <w:rFonts w:cs="Times New Roman"/>
          <w:b/>
        </w:rPr>
      </w:pPr>
      <w:bookmarkStart w:id="0" w:name="_GoBack"/>
      <w:bookmarkEnd w:id="0"/>
      <w:r w:rsidRPr="004B6256">
        <w:rPr>
          <w:rFonts w:cs="Times New Roman"/>
          <w:b/>
        </w:rPr>
        <w:t>Мұғалім:</w:t>
      </w:r>
    </w:p>
    <w:p w:rsidR="00BA3281" w:rsidRPr="004B6256" w:rsidRDefault="00BA3281" w:rsidP="00BA3281">
      <w:pPr>
        <w:pStyle w:val="aa"/>
        <w:numPr>
          <w:ilvl w:val="0"/>
          <w:numId w:val="2"/>
        </w:numPr>
        <w:rPr>
          <w:rFonts w:cs="Times New Roman"/>
        </w:rPr>
      </w:pPr>
      <w:r w:rsidRPr="004B6256">
        <w:rPr>
          <w:rFonts w:cs="Times New Roman"/>
        </w:rPr>
        <w:t>Ескалиева Жанна Күзембаевна-</w:t>
      </w:r>
      <w:r>
        <w:rPr>
          <w:rFonts w:cs="Times New Roman"/>
        </w:rPr>
        <w:t>жаратылыстану</w:t>
      </w:r>
      <w:r w:rsidRPr="004B6256">
        <w:rPr>
          <w:rFonts w:cs="Times New Roman"/>
        </w:rPr>
        <w:t xml:space="preserve"> пәнінің мұғалімі </w:t>
      </w:r>
    </w:p>
    <w:p w:rsidR="00BA3281" w:rsidRPr="004B6256" w:rsidRDefault="00BA3281" w:rsidP="00BA3281">
      <w:pPr>
        <w:pStyle w:val="aa"/>
        <w:numPr>
          <w:ilvl w:val="0"/>
          <w:numId w:val="2"/>
        </w:numPr>
        <w:rPr>
          <w:rFonts w:cs="Times New Roman"/>
        </w:rPr>
      </w:pPr>
      <w:r w:rsidRPr="004B6256">
        <w:rPr>
          <w:rFonts w:cs="Times New Roman"/>
        </w:rPr>
        <w:t>Кожантаева Салтанат Жузумхановна-өзін-өзі тану пәнінің мұғалімі</w:t>
      </w:r>
    </w:p>
    <w:p w:rsidR="00BA3281" w:rsidRPr="004B6256" w:rsidRDefault="00BA3281" w:rsidP="00BA3281">
      <w:pPr>
        <w:pStyle w:val="aa"/>
        <w:rPr>
          <w:rFonts w:cs="Times New Roman"/>
        </w:rPr>
      </w:pPr>
      <w:r w:rsidRPr="004B6256">
        <w:rPr>
          <w:rFonts w:cs="Times New Roman"/>
          <w:b/>
        </w:rPr>
        <w:t>Сынып</w:t>
      </w:r>
      <w:r w:rsidRPr="004B6256">
        <w:rPr>
          <w:rFonts w:cs="Times New Roman"/>
        </w:rPr>
        <w:t xml:space="preserve"> _7 «А»,   </w:t>
      </w:r>
      <w:r w:rsidRPr="004B6256">
        <w:rPr>
          <w:rFonts w:cs="Times New Roman"/>
          <w:b/>
        </w:rPr>
        <w:t>Оқушылар саны:</w:t>
      </w:r>
      <w:r>
        <w:rPr>
          <w:rFonts w:cs="Times New Roman"/>
        </w:rPr>
        <w:t xml:space="preserve"> _21_. </w:t>
      </w:r>
      <w:r w:rsidRPr="004B6256">
        <w:rPr>
          <w:rFonts w:cs="Times New Roman"/>
          <w:b/>
        </w:rPr>
        <w:t>Өткізілетін орны:</w:t>
      </w:r>
      <w:r>
        <w:rPr>
          <w:rFonts w:cs="Times New Roman"/>
        </w:rPr>
        <w:t xml:space="preserve"> №21 кабинет</w:t>
      </w:r>
    </w:p>
    <w:p w:rsidR="00BA3281" w:rsidRPr="004B6256" w:rsidRDefault="00BA3281" w:rsidP="00BA3281">
      <w:pPr>
        <w:pStyle w:val="aa"/>
        <w:rPr>
          <w:rFonts w:cs="Times New Roman"/>
        </w:rPr>
      </w:pPr>
      <w:r w:rsidRPr="004B6256">
        <w:rPr>
          <w:rFonts w:cs="Times New Roman"/>
          <w:b/>
        </w:rPr>
        <w:t xml:space="preserve">Сабақтың тақырыбы: </w:t>
      </w:r>
      <w:r>
        <w:rPr>
          <w:rFonts w:cs="Times New Roman"/>
        </w:rPr>
        <w:t>Былқылдақ</w:t>
      </w:r>
      <w:r w:rsidR="00654FB5">
        <w:rPr>
          <w:rFonts w:cs="Times New Roman"/>
        </w:rPr>
        <w:t xml:space="preserve"> </w:t>
      </w:r>
      <w:r>
        <w:rPr>
          <w:rFonts w:cs="Times New Roman"/>
        </w:rPr>
        <w:t xml:space="preserve">денелілер типінің сипаттамасы. Үлкен тоспа ұлуы. </w:t>
      </w:r>
      <w:r w:rsidRPr="004B6256">
        <w:rPr>
          <w:rFonts w:cs="Times New Roman"/>
          <w:b/>
        </w:rPr>
        <w:t>№</w:t>
      </w:r>
      <w:r w:rsidRPr="004B6256">
        <w:rPr>
          <w:rFonts w:cs="Times New Roman"/>
        </w:rPr>
        <w:t>_11_ сабақ</w:t>
      </w:r>
    </w:p>
    <w:p w:rsidR="00BA3281" w:rsidRPr="00AB2131" w:rsidRDefault="00BA3281" w:rsidP="00BA3281">
      <w:pPr>
        <w:pStyle w:val="aa"/>
        <w:rPr>
          <w:rFonts w:cs="Times New Roman"/>
        </w:rPr>
      </w:pPr>
      <w:r w:rsidRPr="004B6256">
        <w:rPr>
          <w:rFonts w:cs="Times New Roman"/>
          <w:b/>
        </w:rPr>
        <w:t>Құндылық:</w:t>
      </w:r>
      <w:r w:rsidRPr="004B6256">
        <w:rPr>
          <w:rFonts w:cs="Times New Roman"/>
        </w:rPr>
        <w:t xml:space="preserve"> </w:t>
      </w:r>
      <w:r>
        <w:rPr>
          <w:rFonts w:cs="Times New Roman"/>
        </w:rPr>
        <w:t>Қиянат жасамау</w:t>
      </w:r>
      <w:r w:rsidRPr="004B6256">
        <w:rPr>
          <w:rFonts w:cs="Times New Roman"/>
        </w:rPr>
        <w:t xml:space="preserve">. </w:t>
      </w:r>
      <w:r w:rsidRPr="004B6256">
        <w:rPr>
          <w:rFonts w:cs="Times New Roman"/>
          <w:b/>
        </w:rPr>
        <w:t>Қасиеттер:</w:t>
      </w:r>
      <w:r w:rsidRPr="004B6256">
        <w:rPr>
          <w:rFonts w:cs="Times New Roman"/>
        </w:rPr>
        <w:t xml:space="preserve"> </w:t>
      </w:r>
      <w:r w:rsidRPr="00AB2131">
        <w:rPr>
          <w:rFonts w:cs="Times New Roman"/>
          <w:lang w:eastAsia="en-US"/>
        </w:rPr>
        <w:t>қ</w:t>
      </w:r>
      <w:r w:rsidRPr="00AB2131">
        <w:rPr>
          <w:rFonts w:cs="Times New Roman"/>
        </w:rPr>
        <w:t xml:space="preserve">оршаған ортаны қорғау, </w:t>
      </w:r>
      <w:r w:rsidRPr="00AB2131">
        <w:rPr>
          <w:rFonts w:eastAsia="Times New Roman" w:cs="Times New Roman"/>
          <w:color w:val="000000"/>
          <w:shd w:val="clear" w:color="auto" w:fill="FFFFFF"/>
        </w:rPr>
        <w:t xml:space="preserve">жасампаздық көзқарас, </w:t>
      </w:r>
      <w:r w:rsidRPr="00AB2131">
        <w:rPr>
          <w:rFonts w:cs="Times New Roman"/>
        </w:rPr>
        <w:t>жаратылысты сүю, ізгі қарым-қатынас.</w:t>
      </w:r>
    </w:p>
    <w:p w:rsidR="00BA3281" w:rsidRDefault="00BA3281" w:rsidP="00BA3281"/>
    <w:tbl>
      <w:tblPr>
        <w:tblStyle w:val="af5"/>
        <w:tblW w:w="10774" w:type="dxa"/>
        <w:tblInd w:w="-885" w:type="dxa"/>
        <w:tblLayout w:type="fixed"/>
        <w:tblLook w:val="04A0" w:firstRow="1" w:lastRow="0" w:firstColumn="1" w:lastColumn="0" w:noHBand="0" w:noVBand="1"/>
      </w:tblPr>
      <w:tblGrid>
        <w:gridCol w:w="8931"/>
        <w:gridCol w:w="1843"/>
      </w:tblGrid>
      <w:tr w:rsidR="00BA3281" w:rsidTr="003C08FC">
        <w:trPr>
          <w:trHeight w:val="783"/>
        </w:trPr>
        <w:tc>
          <w:tcPr>
            <w:tcW w:w="8931" w:type="dxa"/>
            <w:hideMark/>
          </w:tcPr>
          <w:p w:rsidR="00BA3281" w:rsidRPr="00DA02EC" w:rsidRDefault="00BA3281" w:rsidP="003C08FC">
            <w:pPr>
              <w:rPr>
                <w:rFonts w:eastAsiaTheme="minorEastAsia" w:cs="Times New Roman"/>
              </w:rPr>
            </w:pPr>
            <w:r w:rsidRPr="004B6256">
              <w:rPr>
                <w:rFonts w:cs="Times New Roman"/>
                <w:b/>
              </w:rPr>
              <w:t>Мақсаты:</w:t>
            </w:r>
            <w:r w:rsidRPr="004B6256">
              <w:rPr>
                <w:rFonts w:cs="Times New Roman"/>
              </w:rPr>
              <w:t xml:space="preserve"> </w:t>
            </w:r>
            <w:r w:rsidRPr="00DA02EC">
              <w:rPr>
                <w:rFonts w:cs="Times New Roman"/>
                <w:lang w:eastAsia="en-US"/>
              </w:rPr>
              <w:t xml:space="preserve">Оқушыларға </w:t>
            </w:r>
            <w:r>
              <w:rPr>
                <w:rFonts w:cs="Times New Roman"/>
              </w:rPr>
              <w:t xml:space="preserve">былқылдақденелілер типі, бауыраяқты былқылдақденелілер класы </w:t>
            </w:r>
            <w:r w:rsidRPr="00DA02EC">
              <w:rPr>
                <w:rFonts w:cs="Times New Roman"/>
                <w:lang w:eastAsia="en-US"/>
              </w:rPr>
              <w:t>туралы жалпы түсінік беру, қ</w:t>
            </w:r>
            <w:r w:rsidRPr="00DA02EC">
              <w:rPr>
                <w:rFonts w:eastAsia="Times New Roman" w:cs="Times New Roman"/>
                <w:lang w:eastAsia="en-US"/>
              </w:rPr>
              <w:t>иянат жасамау</w:t>
            </w:r>
            <w:r w:rsidRPr="00DA02EC">
              <w:rPr>
                <w:rFonts w:eastAsia="Times New Roman" w:cs="Times New Roman"/>
                <w:b/>
                <w:lang w:eastAsia="en-US"/>
              </w:rPr>
              <w:t xml:space="preserve"> </w:t>
            </w:r>
            <w:r w:rsidRPr="00DA02EC">
              <w:rPr>
                <w:rFonts w:eastAsiaTheme="minorEastAsia" w:cs="Times New Roman"/>
              </w:rPr>
              <w:t xml:space="preserve">құндылығының </w:t>
            </w:r>
            <w:r>
              <w:rPr>
                <w:rFonts w:eastAsiaTheme="minorEastAsia" w:cs="Times New Roman"/>
              </w:rPr>
              <w:t>жаратылыстану</w:t>
            </w:r>
            <w:r w:rsidRPr="00DA02EC">
              <w:rPr>
                <w:rFonts w:eastAsiaTheme="minorEastAsia" w:cs="Times New Roman"/>
              </w:rPr>
              <w:t xml:space="preserve"> пәні бойынша мәнін ашу.</w:t>
            </w:r>
          </w:p>
          <w:p w:rsidR="00BA3281" w:rsidRDefault="00BA3281" w:rsidP="003C08FC">
            <w:pPr>
              <w:rPr>
                <w:rFonts w:cs="Times New Roman"/>
                <w:b/>
              </w:rPr>
            </w:pPr>
            <w:r w:rsidRPr="004B6256">
              <w:rPr>
                <w:rFonts w:cs="Times New Roman"/>
                <w:b/>
              </w:rPr>
              <w:t xml:space="preserve">Міндеттері: </w:t>
            </w:r>
          </w:p>
          <w:p w:rsidR="00BA3281" w:rsidRDefault="00BA3281" w:rsidP="00BA3281">
            <w:pPr>
              <w:pStyle w:val="ac"/>
              <w:numPr>
                <w:ilvl w:val="0"/>
                <w:numId w:val="2"/>
              </w:numPr>
              <w:rPr>
                <w:rFonts w:cs="Times New Roman"/>
              </w:rPr>
            </w:pPr>
            <w:r w:rsidRPr="003647CD">
              <w:rPr>
                <w:rFonts w:cs="Times New Roman"/>
                <w:lang w:eastAsia="en-US"/>
              </w:rPr>
              <w:t xml:space="preserve">Оқушыларға </w:t>
            </w:r>
            <w:r>
              <w:rPr>
                <w:rFonts w:cs="Times New Roman"/>
              </w:rPr>
              <w:t xml:space="preserve">былқылдақденелілер типі, бауыраяқты  былқылдақденелілер класы, үлкен тоспаұлу </w:t>
            </w:r>
            <w:r w:rsidRPr="00DA02EC">
              <w:rPr>
                <w:rFonts w:cs="Times New Roman"/>
                <w:lang w:eastAsia="en-US"/>
              </w:rPr>
              <w:t>туралы</w:t>
            </w:r>
            <w:r w:rsidRPr="003647CD">
              <w:rPr>
                <w:rFonts w:cs="Times New Roman"/>
                <w:lang w:eastAsia="en-US"/>
              </w:rPr>
              <w:t xml:space="preserve"> ойларын қалыптастыра отырып, </w:t>
            </w:r>
            <w:r>
              <w:rPr>
                <w:rFonts w:cs="Times New Roman"/>
                <w:lang w:eastAsia="en-US"/>
              </w:rPr>
              <w:t>жаратылыс</w:t>
            </w:r>
            <w:r w:rsidRPr="00E04E72">
              <w:rPr>
                <w:rFonts w:cs="Times New Roman"/>
                <w:lang w:eastAsia="en-US"/>
              </w:rPr>
              <w:t>ты</w:t>
            </w:r>
            <w:r>
              <w:rPr>
                <w:rFonts w:cs="Times New Roman"/>
                <w:lang w:eastAsia="en-US"/>
              </w:rPr>
              <w:t xml:space="preserve"> сүю туралы түсінік беру. </w:t>
            </w:r>
          </w:p>
          <w:p w:rsidR="00BA3281" w:rsidRDefault="00BA3281" w:rsidP="00BA3281">
            <w:pPr>
              <w:pStyle w:val="ac"/>
              <w:numPr>
                <w:ilvl w:val="0"/>
                <w:numId w:val="2"/>
              </w:numPr>
              <w:rPr>
                <w:rFonts w:cs="Times New Roman"/>
              </w:rPr>
            </w:pPr>
            <w:r>
              <w:rPr>
                <w:rFonts w:cs="Times New Roman"/>
                <w:lang w:eastAsia="en-US"/>
              </w:rPr>
              <w:t xml:space="preserve">Оқушылардың </w:t>
            </w:r>
            <w:r w:rsidRPr="003647CD">
              <w:rPr>
                <w:rFonts w:cs="Times New Roman"/>
                <w:lang w:eastAsia="en-US"/>
              </w:rPr>
              <w:t xml:space="preserve"> </w:t>
            </w:r>
            <w:r>
              <w:rPr>
                <w:rFonts w:cs="Times New Roman"/>
              </w:rPr>
              <w:t xml:space="preserve">жаратылысқа деген жасампаздық көзқарастарын қалыптастыру. </w:t>
            </w:r>
          </w:p>
          <w:p w:rsidR="00BA3281" w:rsidRPr="003647CD" w:rsidRDefault="00BA3281" w:rsidP="00BA3281">
            <w:pPr>
              <w:pStyle w:val="ac"/>
              <w:numPr>
                <w:ilvl w:val="0"/>
                <w:numId w:val="2"/>
              </w:numPr>
              <w:rPr>
                <w:rFonts w:cs="Times New Roman"/>
              </w:rPr>
            </w:pPr>
            <w:r w:rsidRPr="003647CD">
              <w:rPr>
                <w:rFonts w:cs="Times New Roman"/>
                <w:lang w:eastAsia="en-US"/>
              </w:rPr>
              <w:t>Оқушыларды қ</w:t>
            </w:r>
            <w:r w:rsidRPr="003647CD">
              <w:rPr>
                <w:rFonts w:cs="Times New Roman"/>
              </w:rPr>
              <w:t>оршаған ортаны қорғау</w:t>
            </w:r>
            <w:r>
              <w:rPr>
                <w:rFonts w:cs="Times New Roman"/>
              </w:rPr>
              <w:t xml:space="preserve">ға, ізгі қарым-қатынасқа </w:t>
            </w:r>
            <w:r w:rsidRPr="003647CD">
              <w:rPr>
                <w:rFonts w:eastAsia="Times New Roman" w:cs="Times New Roman"/>
                <w:color w:val="000000"/>
                <w:shd w:val="clear" w:color="auto" w:fill="FFFFFF"/>
              </w:rPr>
              <w:t>тәрбиелеу.</w:t>
            </w:r>
            <w:r w:rsidRPr="003647CD">
              <w:rPr>
                <w:rFonts w:eastAsia="Times New Roman" w:cs="Times New Roman"/>
                <w:color w:val="000000"/>
              </w:rPr>
              <w:t> </w:t>
            </w:r>
          </w:p>
        </w:tc>
        <w:tc>
          <w:tcPr>
            <w:tcW w:w="1843" w:type="dxa"/>
          </w:tcPr>
          <w:p w:rsidR="00BA3281" w:rsidRPr="006243A9" w:rsidRDefault="00BA3281" w:rsidP="003C08FC">
            <w:pPr>
              <w:rPr>
                <w:rFonts w:cs="Times New Roman"/>
              </w:rPr>
            </w:pPr>
            <w:r w:rsidRPr="006243A9">
              <w:rPr>
                <w:rFonts w:cs="Times New Roman"/>
              </w:rPr>
              <w:t>Ресурстар:</w:t>
            </w:r>
          </w:p>
          <w:p w:rsidR="00BA3281" w:rsidRPr="006243A9" w:rsidRDefault="00BA3281" w:rsidP="003C08FC">
            <w:pPr>
              <w:rPr>
                <w:rFonts w:cs="Times New Roman"/>
              </w:rPr>
            </w:pPr>
            <w:r w:rsidRPr="006243A9">
              <w:rPr>
                <w:rFonts w:cs="Times New Roman"/>
              </w:rPr>
              <w:t>(құралдар, мәлiметтер)</w:t>
            </w:r>
          </w:p>
          <w:p w:rsidR="00BA3281" w:rsidRPr="006243A9" w:rsidRDefault="00BA3281" w:rsidP="003C08FC">
            <w:pPr>
              <w:rPr>
                <w:rFonts w:cs="Times New Roman"/>
              </w:rPr>
            </w:pPr>
            <w:r w:rsidRPr="006243A9">
              <w:rPr>
                <w:rFonts w:cs="Times New Roman"/>
              </w:rPr>
              <w:t>Интерактивті тақта, оқулық, слайдтар, жұмыс</w:t>
            </w:r>
          </w:p>
          <w:p w:rsidR="00BA3281" w:rsidRPr="006243A9" w:rsidRDefault="00BA3281" w:rsidP="003C08FC">
            <w:pPr>
              <w:rPr>
                <w:rFonts w:cs="Times New Roman"/>
              </w:rPr>
            </w:pPr>
            <w:r w:rsidRPr="006243A9">
              <w:rPr>
                <w:rFonts w:cs="Times New Roman"/>
              </w:rPr>
              <w:t>дәптер, үнтаспа, бейнежазба</w:t>
            </w:r>
          </w:p>
        </w:tc>
      </w:tr>
      <w:tr w:rsidR="00BA3281" w:rsidTr="003C08FC">
        <w:trPr>
          <w:trHeight w:val="704"/>
        </w:trPr>
        <w:tc>
          <w:tcPr>
            <w:tcW w:w="8931" w:type="dxa"/>
            <w:hideMark/>
          </w:tcPr>
          <w:p w:rsidR="00BA3281" w:rsidRPr="00110DCC" w:rsidRDefault="00BA3281" w:rsidP="003C08FC">
            <w:pPr>
              <w:pStyle w:val="aa"/>
              <w:rPr>
                <w:rFonts w:cs="Times New Roman"/>
                <w:b/>
                <w:lang w:eastAsia="en-US"/>
              </w:rPr>
            </w:pPr>
            <w:r w:rsidRPr="00110DCC">
              <w:rPr>
                <w:rFonts w:cs="Times New Roman"/>
                <w:b/>
                <w:lang w:eastAsia="en-US"/>
              </w:rPr>
              <w:t>Сабақ барысы:</w:t>
            </w:r>
          </w:p>
          <w:p w:rsidR="00BA3281" w:rsidRPr="00110DCC" w:rsidRDefault="00BA3281" w:rsidP="003C08FC">
            <w:pPr>
              <w:rPr>
                <w:rFonts w:cs="Times New Roman"/>
              </w:rPr>
            </w:pPr>
            <w:r w:rsidRPr="00110DCC">
              <w:rPr>
                <w:rFonts w:cs="Times New Roman"/>
                <w:bCs/>
              </w:rPr>
              <w:t>Сыртқы интеграция (өзін-өзі тану сабағының әдістемелік тәсілдерін қолдану)</w:t>
            </w:r>
          </w:p>
          <w:p w:rsidR="00BA3281" w:rsidRPr="00110DCC" w:rsidRDefault="00BA3281" w:rsidP="003C08FC">
            <w:pPr>
              <w:pStyle w:val="aa"/>
              <w:jc w:val="both"/>
              <w:rPr>
                <w:rFonts w:cs="Times New Roman"/>
                <w:b/>
                <w:i/>
                <w:lang w:eastAsia="en-US"/>
              </w:rPr>
            </w:pPr>
            <w:r w:rsidRPr="00110DCC">
              <w:rPr>
                <w:rFonts w:cs="Times New Roman"/>
                <w:b/>
                <w:lang w:eastAsia="en-US"/>
              </w:rPr>
              <w:t>Ұйымдастыру кезеңі.</w:t>
            </w:r>
            <w:r w:rsidRPr="00110DCC">
              <w:rPr>
                <w:rFonts w:cs="Times New Roman"/>
                <w:lang w:eastAsia="en-US"/>
              </w:rPr>
              <w:t xml:space="preserve"> Тыныштық сәті. </w:t>
            </w:r>
            <w:r>
              <w:rPr>
                <w:rFonts w:cs="Times New Roman"/>
                <w:b/>
                <w:i/>
                <w:lang w:eastAsia="en-US"/>
              </w:rPr>
              <w:t>Орманға ойша</w:t>
            </w:r>
            <w:r w:rsidRPr="00110DCC">
              <w:rPr>
                <w:rFonts w:cs="Times New Roman"/>
                <w:b/>
                <w:i/>
                <w:lang w:eastAsia="en-US"/>
              </w:rPr>
              <w:t xml:space="preserve"> саяхат.</w:t>
            </w:r>
          </w:p>
          <w:p w:rsidR="00BA3281" w:rsidRDefault="00BA3281" w:rsidP="003C08FC">
            <w:pPr>
              <w:pStyle w:val="aa"/>
              <w:jc w:val="both"/>
              <w:rPr>
                <w:rFonts w:cs="Times New Roman"/>
                <w:lang w:eastAsia="en-US"/>
              </w:rPr>
            </w:pPr>
            <w:r w:rsidRPr="00110DCC">
              <w:rPr>
                <w:rFonts w:cs="Times New Roman"/>
                <w:lang w:eastAsia="en-US"/>
              </w:rPr>
              <w:t xml:space="preserve">         </w:t>
            </w:r>
            <w:r>
              <w:rPr>
                <w:rFonts w:cs="Times New Roman"/>
                <w:lang w:eastAsia="en-US"/>
              </w:rPr>
              <w:t xml:space="preserve">Арқаңызды тік ұстап, отырыңыз. Көзіңізді жұмып, терең тыныс алыңыз. Әрбір тыныс алған сайын неғұрлым көбірек босаңсып, сабырлы болуға тырысыңыз. Қазір біз орманға серуенге шығамыз. Өзіңіздің сынып есігіне қарай беттеп, есікті ашқаныңызды, дәлізбен өтіп, далаға шыққаныңызды елестетіңіз. Таза ауаны жұтып, шашыңызды желбіреткен желдің лебін және бетіңізді сәл-сәл қыздырған күн сәулесін сезініңіз. Орманға қарай жүре бастаңыз. Келе жатқанда абай болыңыз, жәндіктерді басып кетпеңіз. Бір минут тоқтап айналаға көз салыңыз. Табиғаттың әсемдігі мен балғындығын сезініңіз. Гүлдердің біріне жақындап, еңкейіп оның нәзіктігі мен жұқалығына зейін салыңыз. Оны иіскеңіз және хош иісін жұтыңыз. Айналадағы бар нәрсені бақылап, ары қарай жүре беріңіз. Гүлдер, гүлдер мен ағаштардың иісі, құстардың даусы және жәндіктердің ызыңы.орманға ене түсіңіз, қараңызшы, ағаштар биіктей әрі қалыңдай түсті. Жарық пен көлеңкенің ойынын қызықтаңыз, жапырақтардың сыбдырын тыңдаңыз. Біз өзіміздің орманда бақытты әрі қауіпсіз сезінеміз. Алаңқайға шығып, осында бірнеше минут демалыңыз. Түбіне барып отырғыңыз келетін ағашты таңдаңыз. Ағашқа жақындаңыз да оны діңінен құшақтаңыз. Оның қуаттылығын сезініңіз, ондағы өмір қуатын сезінуге және ұғынуға тырысыңыз. Енді оның діңіне арқаңызды сүйеп отырыңыз. Көзіңізді жұмыңыз, терең тыныс алыңыз және қоршаған айналаның жым-жырт тыныштығына көңіл бөліңіз. </w:t>
            </w:r>
            <w:r w:rsidRPr="00946FC4">
              <w:rPr>
                <w:rFonts w:cs="Times New Roman"/>
                <w:i/>
                <w:lang w:eastAsia="en-US"/>
              </w:rPr>
              <w:t>(осы жерде 1-2 минут үзіліс жасауға болады).</w:t>
            </w:r>
          </w:p>
          <w:p w:rsidR="00BA3281" w:rsidRDefault="00BA3281" w:rsidP="003C08FC">
            <w:pPr>
              <w:pStyle w:val="aa"/>
              <w:jc w:val="both"/>
              <w:rPr>
                <w:rFonts w:cs="Times New Roman"/>
                <w:lang w:eastAsia="en-US"/>
              </w:rPr>
            </w:pPr>
            <w:r>
              <w:rPr>
                <w:rFonts w:cs="Times New Roman"/>
                <w:lang w:eastAsia="en-US"/>
              </w:rPr>
              <w:t xml:space="preserve">          Бізге қалайша жеңіл әрі тыныш, бақытты сезіну қандай. Табиғат неткен ғажап, оны қалайша сүйетінімізді және қадірлейтінімізді, бірде бір тірі жәндікке зиян тигізбес үшін қамқорлық жасауды түсінесіз. Сіздің өз ағашыңыз бар екенін және кез-келген уақытта оған келе алатыныңызды есте ұстаңыз. Ал қазір мектепке қайтуға дайындалыңыз. Орныңыздан тұрып, айналаға тағы бір көз қырын салыңыз. Келген жолыңызбен кері қайтыңыз. Жолыңыздағы жәндіктерді басып кетпеңіз. Міне, мектептің алдына да келдік. Айналаңызға тағы бір қараңыз, таза ауаны терең </w:t>
            </w:r>
            <w:r>
              <w:rPr>
                <w:rFonts w:cs="Times New Roman"/>
                <w:lang w:eastAsia="en-US"/>
              </w:rPr>
              <w:lastRenderedPageBreak/>
              <w:t>жұтыңыз, есікті ашып, өз орныңызға қайтып келіңіз. Осыжым-жырт, тыныштық, қанағат сезімін өзіңізде сақтаңыз. Көзіңізді ашып, күлімсіреңіз!</w:t>
            </w:r>
          </w:p>
          <w:p w:rsidR="00BA3281" w:rsidRDefault="00BA3281" w:rsidP="003C08FC">
            <w:pPr>
              <w:pStyle w:val="aa"/>
              <w:jc w:val="both"/>
              <w:rPr>
                <w:rFonts w:cs="Times New Roman"/>
                <w:lang w:eastAsia="en-US"/>
              </w:rPr>
            </w:pPr>
            <w:r w:rsidRPr="00110DCC">
              <w:rPr>
                <w:rFonts w:cs="Times New Roman"/>
                <w:lang w:eastAsia="en-US"/>
              </w:rPr>
              <w:t>Рахмет.</w:t>
            </w:r>
          </w:p>
          <w:p w:rsidR="00BA3281" w:rsidRDefault="00BA3281" w:rsidP="003C08FC">
            <w:pPr>
              <w:pStyle w:val="aa"/>
              <w:jc w:val="both"/>
              <w:rPr>
                <w:rFonts w:cs="Times New Roman"/>
                <w:i/>
                <w:lang w:eastAsia="en-US"/>
              </w:rPr>
            </w:pPr>
            <w:r w:rsidRPr="004C0EB8">
              <w:rPr>
                <w:rFonts w:cs="Times New Roman"/>
                <w:i/>
                <w:lang w:eastAsia="en-US"/>
              </w:rPr>
              <w:t>-Қандай әсер алдыңыздар?</w:t>
            </w:r>
          </w:p>
          <w:p w:rsidR="00BA3281" w:rsidRPr="00CC25EF" w:rsidRDefault="00BA3281" w:rsidP="003C08FC">
            <w:pPr>
              <w:pStyle w:val="aa"/>
              <w:rPr>
                <w:rFonts w:cs="Times New Roman"/>
                <w:b/>
                <w:lang w:eastAsia="en-US"/>
              </w:rPr>
            </w:pPr>
            <w:r w:rsidRPr="00CC25EF">
              <w:rPr>
                <w:rFonts w:cs="Times New Roman"/>
                <w:b/>
                <w:lang w:eastAsia="en-US"/>
              </w:rPr>
              <w:t xml:space="preserve">Үй тапсырмасын тексеру:  </w:t>
            </w:r>
          </w:p>
          <w:p w:rsidR="00BA3281" w:rsidRPr="00CC25EF" w:rsidRDefault="00BA3281" w:rsidP="003C08FC">
            <w:pPr>
              <w:pStyle w:val="aa"/>
              <w:rPr>
                <w:rFonts w:cs="Times New Roman"/>
                <w:lang w:eastAsia="en-US"/>
              </w:rPr>
            </w:pPr>
            <w:r w:rsidRPr="00CC25EF">
              <w:rPr>
                <w:rFonts w:cs="Times New Roman"/>
                <w:lang w:eastAsia="en-US"/>
              </w:rPr>
              <w:t xml:space="preserve">1.Былқылдақ денелілер (ұлулар) типі тақырыбын оқып келу. </w:t>
            </w:r>
          </w:p>
          <w:p w:rsidR="00BA3281" w:rsidRPr="00CC25EF" w:rsidRDefault="00BA3281" w:rsidP="003C08FC">
            <w:pPr>
              <w:pStyle w:val="aa"/>
              <w:rPr>
                <w:rFonts w:cs="Times New Roman"/>
                <w:b/>
                <w:lang w:eastAsia="en-US"/>
              </w:rPr>
            </w:pPr>
            <w:r w:rsidRPr="00CC25EF">
              <w:rPr>
                <w:rFonts w:cs="Times New Roman"/>
                <w:lang w:eastAsia="en-US"/>
              </w:rPr>
              <w:t>2.№11 сабақ, жұмыс дәптерінен №</w:t>
            </w:r>
            <w:r>
              <w:rPr>
                <w:rFonts w:cs="Times New Roman"/>
                <w:lang w:eastAsia="en-US"/>
              </w:rPr>
              <w:t>3</w:t>
            </w:r>
            <w:r w:rsidRPr="00CC25EF">
              <w:rPr>
                <w:rFonts w:cs="Times New Roman"/>
                <w:lang w:eastAsia="en-US"/>
              </w:rPr>
              <w:t xml:space="preserve"> </w:t>
            </w:r>
            <w:r>
              <w:rPr>
                <w:rFonts w:cs="Times New Roman"/>
                <w:lang w:eastAsia="en-US"/>
              </w:rPr>
              <w:t xml:space="preserve">зертханалық </w:t>
            </w:r>
            <w:r w:rsidRPr="00CC25EF">
              <w:rPr>
                <w:rFonts w:cs="Times New Roman"/>
                <w:lang w:eastAsia="en-US"/>
              </w:rPr>
              <w:t>тапсырманы орындау.</w:t>
            </w:r>
          </w:p>
          <w:p w:rsidR="00BA3281" w:rsidRDefault="00BA3281" w:rsidP="003C08FC">
            <w:pPr>
              <w:pStyle w:val="aa"/>
            </w:pPr>
            <w:r w:rsidRPr="00CC25EF">
              <w:t>1.</w:t>
            </w:r>
            <w:r>
              <w:t xml:space="preserve"> </w:t>
            </w:r>
            <w:r w:rsidRPr="00CC25EF">
              <w:t>Денесінде қылтандары болмайтын буылтық құрт.</w:t>
            </w:r>
            <w:r>
              <w:t xml:space="preserve"> (</w:t>
            </w:r>
            <w:r w:rsidRPr="00CC25EF">
              <w:t>Сүлік</w:t>
            </w:r>
            <w:r>
              <w:t>)</w:t>
            </w:r>
            <w:r w:rsidRPr="00CC25EF">
              <w:br/>
              <w:t>2. Құрамы нәруызға бай, сүліктің сілекейінде болатын, қанды ұйытпайтын ерекше зат.</w:t>
            </w:r>
            <w:r>
              <w:t xml:space="preserve"> (Гирудин)</w:t>
            </w:r>
            <w:r w:rsidRPr="00CC25EF">
              <w:br/>
              <w:t>3. Егістік жерді жыртқанда қарғалар теріп жейтін буылтық құрт.</w:t>
            </w:r>
            <w:r>
              <w:t>(</w:t>
            </w:r>
            <w:r w:rsidRPr="00CC25EF">
              <w:t xml:space="preserve"> </w:t>
            </w:r>
            <w:r>
              <w:t>Шұбалшаң)</w:t>
            </w:r>
            <w:r w:rsidRPr="00CC25EF">
              <w:br/>
              <w:t>4. Әрі аталық, әрі аналық жыныс мүшелерінің бір құрттың бойында болуы</w:t>
            </w:r>
            <w:r>
              <w:t>. (Гермафродит)</w:t>
            </w:r>
            <w:r w:rsidRPr="00CC25EF">
              <w:br/>
              <w:t>5. Көпқылтанды буылтық құрт</w:t>
            </w:r>
            <w:r>
              <w:t>. (</w:t>
            </w:r>
            <w:r w:rsidRPr="00CC25EF">
              <w:t>Құмқазар</w:t>
            </w:r>
            <w:r>
              <w:t>)</w:t>
            </w:r>
            <w:r w:rsidRPr="00CC25EF">
              <w:br/>
              <w:t>6. Буылтық құрттар типінің теңізде мекендейтін түрі.</w:t>
            </w:r>
            <w:r>
              <w:t>(</w:t>
            </w:r>
            <w:r w:rsidRPr="00CC25EF">
              <w:t xml:space="preserve"> Нереида</w:t>
            </w:r>
            <w:r>
              <w:t>)</w:t>
            </w:r>
            <w:r w:rsidRPr="00CC25EF">
              <w:br/>
              <w:t>7. Шұбалшаңның қанның түсі</w:t>
            </w:r>
            <w:r>
              <w:t>. (Қызыл)</w:t>
            </w:r>
          </w:p>
          <w:p w:rsidR="00BA3281" w:rsidRDefault="00BA3281" w:rsidP="003C08FC">
            <w:pPr>
              <w:pStyle w:val="aa"/>
            </w:pPr>
          </w:p>
          <w:p w:rsidR="00BA3281" w:rsidRDefault="00BA3281" w:rsidP="003C08FC">
            <w:pPr>
              <w:pStyle w:val="aa"/>
              <w:jc w:val="center"/>
              <w:rPr>
                <w:b/>
              </w:rPr>
            </w:pPr>
            <w:r w:rsidRPr="0037642B">
              <w:rPr>
                <w:b/>
              </w:rPr>
              <w:t xml:space="preserve">Бауыраяқты </w:t>
            </w:r>
            <w:r>
              <w:rPr>
                <w:b/>
              </w:rPr>
              <w:t xml:space="preserve">былқылдақденелілер (үлкен тоспа </w:t>
            </w:r>
            <w:r w:rsidRPr="0037642B">
              <w:rPr>
                <w:b/>
              </w:rPr>
              <w:t>ұлулар</w:t>
            </w:r>
            <w:r>
              <w:rPr>
                <w:b/>
              </w:rPr>
              <w:t>) класы туралы слайдтар</w:t>
            </w:r>
          </w:p>
          <w:p w:rsidR="00BA3281" w:rsidRDefault="00BA3281" w:rsidP="003C08FC">
            <w:pPr>
              <w:pStyle w:val="aa"/>
              <w:rPr>
                <w:rFonts w:cs="Times New Roman"/>
                <w:b/>
              </w:rPr>
            </w:pPr>
          </w:p>
          <w:p w:rsidR="00BA3281" w:rsidRPr="00724E8C" w:rsidRDefault="00BA3281" w:rsidP="003C08FC">
            <w:pPr>
              <w:pStyle w:val="aa"/>
              <w:rPr>
                <w:rFonts w:cs="Times New Roman"/>
                <w:b/>
              </w:rPr>
            </w:pPr>
            <w:r w:rsidRPr="00724E8C">
              <w:rPr>
                <w:rFonts w:cs="Times New Roman"/>
                <w:b/>
              </w:rPr>
              <w:t xml:space="preserve">Дәйексөз. </w:t>
            </w:r>
          </w:p>
          <w:p w:rsidR="00BA3281" w:rsidRPr="00DA2C99" w:rsidRDefault="00BA3281" w:rsidP="003C08FC">
            <w:pPr>
              <w:pStyle w:val="aa"/>
              <w:jc w:val="center"/>
              <w:rPr>
                <w:rFonts w:cs="Times New Roman"/>
                <w:b/>
                <w:i/>
              </w:rPr>
            </w:pPr>
            <w:r w:rsidRPr="00DA2C99">
              <w:rPr>
                <w:rFonts w:cs="Times New Roman"/>
                <w:b/>
                <w:i/>
              </w:rPr>
              <w:t>«Тіршіліктің сұлулығында шек жоқ».</w:t>
            </w:r>
          </w:p>
          <w:p w:rsidR="00BA3281" w:rsidRPr="00724E8C" w:rsidRDefault="00BA3281" w:rsidP="003C08FC">
            <w:pPr>
              <w:pStyle w:val="aa"/>
              <w:jc w:val="right"/>
              <w:rPr>
                <w:rFonts w:cs="Times New Roman"/>
              </w:rPr>
            </w:pPr>
            <w:r w:rsidRPr="00724E8C">
              <w:rPr>
                <w:rFonts w:cs="Times New Roman"/>
              </w:rPr>
              <w:t>Оралхан Бөкей</w:t>
            </w:r>
          </w:p>
          <w:p w:rsidR="00BA3281" w:rsidRPr="00724E8C" w:rsidRDefault="00BA3281" w:rsidP="00BA3281">
            <w:pPr>
              <w:pStyle w:val="aa"/>
              <w:numPr>
                <w:ilvl w:val="0"/>
                <w:numId w:val="1"/>
              </w:numPr>
              <w:rPr>
                <w:rFonts w:cs="Times New Roman"/>
              </w:rPr>
            </w:pPr>
            <w:r w:rsidRPr="00724E8C">
              <w:rPr>
                <w:rFonts w:cs="Times New Roman"/>
              </w:rPr>
              <w:t xml:space="preserve">Осы нақыл сөз бойынша қандай ой түйдіңдер? </w:t>
            </w:r>
          </w:p>
          <w:p w:rsidR="00BA3281" w:rsidRDefault="00BA3281" w:rsidP="003C08FC">
            <w:pPr>
              <w:pStyle w:val="aa"/>
              <w:rPr>
                <w:rFonts w:cs="Times New Roman"/>
              </w:rPr>
            </w:pPr>
            <w:r w:rsidRPr="00724E8C">
              <w:rPr>
                <w:rFonts w:cs="Times New Roman"/>
              </w:rPr>
              <w:t>(дәйексөзді бірнеше рет ай</w:t>
            </w:r>
            <w:r>
              <w:rPr>
                <w:rFonts w:cs="Times New Roman"/>
              </w:rPr>
              <w:t>тқызу)</w:t>
            </w:r>
          </w:p>
          <w:p w:rsidR="00BA3281" w:rsidRPr="00DA02EC" w:rsidRDefault="00BA3281" w:rsidP="003C08FC">
            <w:pPr>
              <w:rPr>
                <w:rFonts w:cs="Times New Roman"/>
              </w:rPr>
            </w:pPr>
            <w:r w:rsidRPr="00DA02EC">
              <w:rPr>
                <w:rFonts w:cs="Times New Roman"/>
              </w:rPr>
              <w:t>Сұрақтар:</w:t>
            </w:r>
          </w:p>
          <w:p w:rsidR="00BA3281" w:rsidRPr="001D6A99" w:rsidRDefault="00BA3281" w:rsidP="003C08FC">
            <w:pPr>
              <w:rPr>
                <w:rFonts w:cs="Times New Roman"/>
                <w:shd w:val="clear" w:color="auto" w:fill="FFFFFF"/>
              </w:rPr>
            </w:pPr>
            <w:r>
              <w:rPr>
                <w:rFonts w:cs="Times New Roman"/>
              </w:rPr>
              <w:t xml:space="preserve">- </w:t>
            </w:r>
            <w:r>
              <w:rPr>
                <w:rFonts w:cs="Times New Roman"/>
                <w:shd w:val="clear" w:color="auto" w:fill="FFFFFF"/>
              </w:rPr>
              <w:t>Жаратылыс</w:t>
            </w:r>
            <w:r w:rsidRPr="00DA02EC">
              <w:rPr>
                <w:rFonts w:cs="Times New Roman"/>
                <w:shd w:val="clear" w:color="auto" w:fill="FFFFFF"/>
              </w:rPr>
              <w:t xml:space="preserve"> пен адамдар арасында қандай үйлесім бар?</w:t>
            </w:r>
            <w:r w:rsidRPr="00DA02EC">
              <w:rPr>
                <w:rFonts w:cs="Times New Roman"/>
              </w:rPr>
              <w:br/>
            </w:r>
            <w:r w:rsidRPr="00DA02EC">
              <w:rPr>
                <w:rFonts w:cs="Times New Roman"/>
                <w:shd w:val="clear" w:color="auto" w:fill="FFFFFF"/>
              </w:rPr>
              <w:t xml:space="preserve">- Адамзатты </w:t>
            </w:r>
            <w:r>
              <w:rPr>
                <w:rFonts w:cs="Times New Roman"/>
                <w:shd w:val="clear" w:color="auto" w:fill="FFFFFF"/>
              </w:rPr>
              <w:t>қоршаған ортаны</w:t>
            </w:r>
            <w:r w:rsidRPr="00DA02EC">
              <w:rPr>
                <w:rFonts w:cs="Times New Roman"/>
                <w:shd w:val="clear" w:color="auto" w:fill="FFFFFF"/>
              </w:rPr>
              <w:t xml:space="preserve"> қорғаудың қандай мәселелері алаңдатады?</w:t>
            </w:r>
          </w:p>
          <w:p w:rsidR="00BA3281" w:rsidRPr="00D94B65" w:rsidRDefault="00BA3281" w:rsidP="003C08FC">
            <w:pPr>
              <w:pStyle w:val="aa"/>
              <w:rPr>
                <w:rFonts w:cs="Times New Roman"/>
                <w:b/>
                <w:i/>
                <w:lang w:eastAsia="en-US"/>
              </w:rPr>
            </w:pPr>
          </w:p>
          <w:p w:rsidR="00BA3281" w:rsidRDefault="00BA3281" w:rsidP="003C08FC">
            <w:pPr>
              <w:pStyle w:val="aa"/>
              <w:jc w:val="center"/>
            </w:pPr>
            <w:r w:rsidRPr="0037642B">
              <w:rPr>
                <w:b/>
              </w:rPr>
              <w:t xml:space="preserve">Бауыраяқты </w:t>
            </w:r>
            <w:r>
              <w:rPr>
                <w:b/>
              </w:rPr>
              <w:t>былқылдақ денелілер (</w:t>
            </w:r>
            <w:r w:rsidRPr="0037642B">
              <w:rPr>
                <w:b/>
              </w:rPr>
              <w:t>ұлулар</w:t>
            </w:r>
            <w:r>
              <w:rPr>
                <w:b/>
              </w:rPr>
              <w:t>)</w:t>
            </w:r>
            <w:r w:rsidRPr="0037642B">
              <w:rPr>
                <w:b/>
              </w:rPr>
              <w:t xml:space="preserve"> класы.</w:t>
            </w:r>
            <w:r w:rsidRPr="0037642B">
              <w:rPr>
                <w:b/>
              </w:rPr>
              <w:br/>
            </w:r>
            <w:r w:rsidRPr="00966689">
              <w:rPr>
                <w:noProof/>
                <w:lang w:val="ru-RU"/>
              </w:rPr>
              <w:drawing>
                <wp:inline distT="0" distB="0" distL="0" distR="0" wp14:anchorId="39D8BC9B" wp14:editId="4AC8617F">
                  <wp:extent cx="2279176" cy="1470594"/>
                  <wp:effectExtent l="0" t="0" r="6985" b="0"/>
                  <wp:docPr id="5" name="Рисунок 4" descr="http://bienhealth.com/img/articles/animal-photos/13.jpg"/>
                  <wp:cNvGraphicFramePr/>
                  <a:graphic xmlns:a="http://schemas.openxmlformats.org/drawingml/2006/main">
                    <a:graphicData uri="http://schemas.openxmlformats.org/drawingml/2006/picture">
                      <pic:pic xmlns:pic="http://schemas.openxmlformats.org/drawingml/2006/picture">
                        <pic:nvPicPr>
                          <pic:cNvPr id="5" name="Рисунок 4" descr="http://bienhealth.com/img/articles/animal-photos/13.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5341" cy="1474572"/>
                          </a:xfrm>
                          <a:prstGeom prst="rect">
                            <a:avLst/>
                          </a:prstGeom>
                          <a:noFill/>
                          <a:ln>
                            <a:noFill/>
                          </a:ln>
                        </pic:spPr>
                      </pic:pic>
                    </a:graphicData>
                  </a:graphic>
                </wp:inline>
              </w:drawing>
            </w:r>
            <w:r>
              <w:t xml:space="preserve">          </w:t>
            </w:r>
            <w:r>
              <w:rPr>
                <w:noProof/>
              </w:rPr>
              <w:t xml:space="preserve"> </w:t>
            </w:r>
            <w:r>
              <w:t xml:space="preserve"> </w:t>
            </w:r>
            <w:r>
              <w:rPr>
                <w:noProof/>
                <w:lang w:val="ru-RU"/>
              </w:rPr>
              <w:drawing>
                <wp:inline distT="0" distB="0" distL="0" distR="0" wp14:anchorId="04512127" wp14:editId="37718ABE">
                  <wp:extent cx="2251880" cy="1473958"/>
                  <wp:effectExtent l="0" t="0" r="0" b="0"/>
                  <wp:docPr id="2" name="Рисунок 2" descr="http://business-poisk.com/images/71b8982eb02c_8FA8/Vinogradnaiaulitka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siness-poisk.com/images/71b8982eb02c_8FA8/Vinogradnaiaulitka_thum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1593" cy="1493406"/>
                          </a:xfrm>
                          <a:prstGeom prst="rect">
                            <a:avLst/>
                          </a:prstGeom>
                          <a:noFill/>
                          <a:ln>
                            <a:noFill/>
                          </a:ln>
                        </pic:spPr>
                      </pic:pic>
                    </a:graphicData>
                  </a:graphic>
                </wp:inline>
              </w:drawing>
            </w:r>
          </w:p>
          <w:p w:rsidR="00BA3281" w:rsidRDefault="00BA3281" w:rsidP="003C08FC">
            <w:pPr>
              <w:pStyle w:val="aa"/>
              <w:jc w:val="center"/>
              <w:rPr>
                <w:noProof/>
              </w:rPr>
            </w:pPr>
          </w:p>
          <w:p w:rsidR="00BA3281" w:rsidRPr="005E1CBA" w:rsidRDefault="00BA3281" w:rsidP="003C08FC">
            <w:pPr>
              <w:shd w:val="clear" w:color="auto" w:fill="FFFFFF"/>
              <w:rPr>
                <w:rFonts w:eastAsia="Times New Roman" w:cs="Times New Roman"/>
                <w:b/>
              </w:rPr>
            </w:pPr>
            <w:r w:rsidRPr="00DA02EC">
              <w:rPr>
                <w:rFonts w:eastAsia="Times New Roman" w:cs="Times New Roman"/>
                <w:b/>
              </w:rPr>
              <w:t xml:space="preserve">1. </w:t>
            </w:r>
            <w:r>
              <w:rPr>
                <w:rFonts w:eastAsia="Times New Roman" w:cs="Times New Roman"/>
                <w:b/>
              </w:rPr>
              <w:t xml:space="preserve">Жануартану: </w:t>
            </w:r>
            <w:r>
              <w:rPr>
                <w:rFonts w:eastAsia="Times New Roman" w:cs="Times New Roman"/>
              </w:rPr>
              <w:t>Былқылдақ</w:t>
            </w:r>
            <w:r w:rsidRPr="0045217A">
              <w:rPr>
                <w:rFonts w:eastAsia="Times New Roman" w:cs="Times New Roman"/>
              </w:rPr>
              <w:t>денелілер</w:t>
            </w:r>
            <w:r>
              <w:rPr>
                <w:rFonts w:eastAsia="Times New Roman" w:cs="Times New Roman"/>
              </w:rPr>
              <w:t xml:space="preserve"> – денесі буылтықсыз және өте жұмсақ, бақалшақты, жұмсақ денесі бас, тұлға, аяққа бөлінеді, суда, құрлықта тіршілік ететін жәндіктер.</w:t>
            </w:r>
            <w:r>
              <w:rPr>
                <w:i/>
              </w:rPr>
              <w:t xml:space="preserve">          </w:t>
            </w:r>
          </w:p>
          <w:p w:rsidR="00BA3281" w:rsidRPr="00234405" w:rsidRDefault="00BA3281" w:rsidP="003C08FC">
            <w:pPr>
              <w:shd w:val="clear" w:color="auto" w:fill="FFFFFF"/>
              <w:rPr>
                <w:rFonts w:eastAsia="Times New Roman" w:cs="Times New Roman"/>
              </w:rPr>
            </w:pPr>
            <w:r w:rsidRPr="00234405">
              <w:rPr>
                <w:rFonts w:eastAsia="Times New Roman" w:cs="Times New Roman"/>
                <w:b/>
              </w:rPr>
              <w:t>2. Поэтикалық</w:t>
            </w:r>
            <w:r w:rsidRPr="00234405">
              <w:rPr>
                <w:rFonts w:eastAsia="Times New Roman" w:cs="Times New Roman"/>
              </w:rPr>
              <w:t>: Сұлу, нәзік</w:t>
            </w:r>
            <w:r>
              <w:rPr>
                <w:rFonts w:eastAsia="Times New Roman" w:cs="Times New Roman"/>
              </w:rPr>
              <w:t xml:space="preserve">, жұмсақ </w:t>
            </w:r>
            <w:r w:rsidRPr="00234405">
              <w:rPr>
                <w:rFonts w:eastAsia="Times New Roman" w:cs="Times New Roman"/>
              </w:rPr>
              <w:t>жан.</w:t>
            </w:r>
          </w:p>
          <w:p w:rsidR="00BA3281" w:rsidRDefault="00BA3281" w:rsidP="003C08FC">
            <w:pPr>
              <w:shd w:val="clear" w:color="auto" w:fill="FFFFFF"/>
              <w:rPr>
                <w:rFonts w:eastAsia="Times New Roman" w:cs="Times New Roman"/>
              </w:rPr>
            </w:pPr>
            <w:r w:rsidRPr="00234405">
              <w:rPr>
                <w:rFonts w:eastAsia="Times New Roman" w:cs="Times New Roman"/>
                <w:b/>
              </w:rPr>
              <w:t>3.</w:t>
            </w:r>
            <w:r w:rsidRPr="00DA02EC">
              <w:rPr>
                <w:rFonts w:eastAsia="Times New Roman" w:cs="Times New Roman"/>
                <w:b/>
              </w:rPr>
              <w:t>А</w:t>
            </w:r>
            <w:r w:rsidRPr="00234405">
              <w:rPr>
                <w:rFonts w:eastAsia="Times New Roman" w:cs="Times New Roman"/>
                <w:b/>
              </w:rPr>
              <w:t>уыспалы  мағына. </w:t>
            </w:r>
            <w:r>
              <w:rPr>
                <w:rFonts w:eastAsia="Times New Roman" w:cs="Times New Roman"/>
                <w:b/>
              </w:rPr>
              <w:t>П</w:t>
            </w:r>
            <w:r w:rsidRPr="00234405">
              <w:rPr>
                <w:rFonts w:eastAsia="Times New Roman" w:cs="Times New Roman"/>
                <w:b/>
              </w:rPr>
              <w:t>оэтикалық</w:t>
            </w:r>
            <w:r w:rsidRPr="00234405">
              <w:rPr>
                <w:rFonts w:eastAsia="Times New Roman" w:cs="Times New Roman"/>
              </w:rPr>
              <w:t>: </w:t>
            </w:r>
            <w:r>
              <w:rPr>
                <w:rFonts w:eastAsia="Times New Roman" w:cs="Times New Roman"/>
              </w:rPr>
              <w:t xml:space="preserve"> баяу қимылды, т</w:t>
            </w:r>
            <w:r w:rsidRPr="00234405">
              <w:rPr>
                <w:rFonts w:eastAsia="Times New Roman" w:cs="Times New Roman"/>
              </w:rPr>
              <w:t>ынымсыз, </w:t>
            </w:r>
            <w:r>
              <w:rPr>
                <w:rFonts w:eastAsia="Times New Roman" w:cs="Times New Roman"/>
              </w:rPr>
              <w:t xml:space="preserve"> </w:t>
            </w:r>
            <w:r w:rsidRPr="00DA02EC">
              <w:rPr>
                <w:rFonts w:eastAsia="Times New Roman" w:cs="Times New Roman"/>
              </w:rPr>
              <w:t>дамыл тапқызбайтын іштегі</w:t>
            </w:r>
            <w:r>
              <w:rPr>
                <w:rFonts w:eastAsia="Times New Roman" w:cs="Times New Roman"/>
              </w:rPr>
              <w:t xml:space="preserve"> </w:t>
            </w:r>
            <w:r w:rsidRPr="00DA02EC">
              <w:rPr>
                <w:rFonts w:eastAsia="Times New Roman" w:cs="Times New Roman"/>
              </w:rPr>
              <w:t>күш,</w:t>
            </w:r>
            <w:r>
              <w:rPr>
                <w:rFonts w:eastAsia="Times New Roman" w:cs="Times New Roman"/>
              </w:rPr>
              <w:t xml:space="preserve"> салқын сезім қалдыратын, </w:t>
            </w:r>
            <w:r w:rsidRPr="00DA02EC">
              <w:rPr>
                <w:rFonts w:eastAsia="Times New Roman" w:cs="Times New Roman"/>
              </w:rPr>
              <w:t>мазасыз ізденіске итеретін шабыт.</w:t>
            </w:r>
          </w:p>
          <w:p w:rsidR="00BA3281" w:rsidRDefault="00BA3281" w:rsidP="003C08FC">
            <w:pPr>
              <w:shd w:val="clear" w:color="auto" w:fill="FFFFFF"/>
              <w:rPr>
                <w:rFonts w:eastAsia="Times New Roman" w:cs="Times New Roman"/>
              </w:rPr>
            </w:pPr>
            <w:r>
              <w:rPr>
                <w:rFonts w:eastAsia="Times New Roman" w:cs="Times New Roman"/>
              </w:rPr>
              <w:t xml:space="preserve">          Ұлумен халқымыз ежелден таныс, тіпті жыл атауында да ұлу бар. Ұлу жылы – мүшел есебінің бесінші жылы, қоян жылынан кейін, жылан жылынан бұрын келеді. Бұл туралы белгілі қазақ ақыны Б.Майлин: </w:t>
            </w:r>
          </w:p>
          <w:p w:rsidR="00BA3281" w:rsidRDefault="00BA3281" w:rsidP="003C08FC">
            <w:pPr>
              <w:shd w:val="clear" w:color="auto" w:fill="FFFFFF"/>
              <w:rPr>
                <w:rFonts w:eastAsia="Times New Roman" w:cs="Times New Roman"/>
              </w:rPr>
            </w:pPr>
            <w:r>
              <w:rPr>
                <w:rFonts w:eastAsia="Times New Roman" w:cs="Times New Roman"/>
              </w:rPr>
              <w:t>«Ұлу» келіп көтереді елдің обалын,</w:t>
            </w:r>
          </w:p>
          <w:p w:rsidR="00BA3281" w:rsidRDefault="00BA3281" w:rsidP="003C08FC">
            <w:pPr>
              <w:shd w:val="clear" w:color="auto" w:fill="FFFFFF"/>
              <w:rPr>
                <w:rFonts w:eastAsia="Times New Roman" w:cs="Times New Roman"/>
              </w:rPr>
            </w:pPr>
            <w:r>
              <w:rPr>
                <w:rFonts w:eastAsia="Times New Roman" w:cs="Times New Roman"/>
              </w:rPr>
              <w:t>Мал жұтатып, сынын алды қораның.</w:t>
            </w:r>
          </w:p>
          <w:p w:rsidR="00BA3281" w:rsidRDefault="00BA3281" w:rsidP="003C08FC">
            <w:pPr>
              <w:shd w:val="clear" w:color="auto" w:fill="FFFFFF"/>
              <w:rPr>
                <w:rFonts w:eastAsia="Times New Roman" w:cs="Times New Roman"/>
              </w:rPr>
            </w:pPr>
            <w:r>
              <w:rPr>
                <w:rFonts w:eastAsia="Times New Roman" w:cs="Times New Roman"/>
              </w:rPr>
              <w:t xml:space="preserve">Нақ «ұлудай» ұлытқан жоқ қазақты, </w:t>
            </w:r>
          </w:p>
          <w:p w:rsidR="00BA3281" w:rsidRDefault="00BA3281" w:rsidP="003C08FC">
            <w:pPr>
              <w:shd w:val="clear" w:color="auto" w:fill="FFFFFF"/>
              <w:rPr>
                <w:rFonts w:eastAsia="Times New Roman" w:cs="Times New Roman"/>
              </w:rPr>
            </w:pPr>
            <w:r>
              <w:rPr>
                <w:rFonts w:eastAsia="Times New Roman" w:cs="Times New Roman"/>
              </w:rPr>
              <w:lastRenderedPageBreak/>
              <w:t>Аты шулы былтырғы өткен «қояның» - деп жырлады....бала кезімізде шалшық немесе тоқтау суда жатқан бақалшақты (ол кейде қошқар мүйізді, кейде төбесі үшкір, күмбезді, кейде шиыршықты болып келеді) алақанға салып, балалық шынайы сезіммен телміре қарайтынбыз..кейбіреуі бос болса, кейбірінің ішінен тіл тәрізденіп созылып, ұлудың денесі бақалшақтан шығатын да, алақанда салқын сезім қалдырып, жайлап жылжитын...</w:t>
            </w:r>
          </w:p>
          <w:p w:rsidR="00BA3281" w:rsidRDefault="00BA3281" w:rsidP="003C08FC">
            <w:pPr>
              <w:pStyle w:val="aa"/>
              <w:rPr>
                <w:rFonts w:cs="Times New Roman"/>
                <w:i/>
                <w:lang w:eastAsia="en-US"/>
              </w:rPr>
            </w:pPr>
            <w:r>
              <w:rPr>
                <w:rFonts w:cs="Times New Roman"/>
                <w:i/>
                <w:lang w:eastAsia="en-US"/>
              </w:rPr>
              <w:t xml:space="preserve">          Тіршілігі мен сыртқы құрылысы:</w:t>
            </w:r>
          </w:p>
          <w:p w:rsidR="00BA3281" w:rsidRDefault="00BA3281" w:rsidP="003C08FC">
            <w:pPr>
              <w:pStyle w:val="aa"/>
            </w:pPr>
            <w:r w:rsidRPr="00000FBA">
              <w:rPr>
                <w:i/>
              </w:rPr>
              <w:t>Мекені:</w:t>
            </w:r>
            <w:r>
              <w:t xml:space="preserve"> </w:t>
            </w:r>
            <w:r w:rsidRPr="00110DCC">
              <w:t xml:space="preserve">Бұлар – теңізде және құрлықта тіршілік ететін жәндіктер. Оларды көлдерден, тоғандардан, суқоймалардан да кездестіруге болады. Түйіртек, </w:t>
            </w:r>
            <w:r>
              <w:t>жұмырлақ-</w:t>
            </w:r>
            <w:r w:rsidRPr="00110DCC">
              <w:t xml:space="preserve">көлдерде және тоғандарда өмір сүреді. Шалшық ұлуы, </w:t>
            </w:r>
            <w:r>
              <w:rPr>
                <w:noProof/>
                <w:lang w:val="ru-RU"/>
              </w:rPr>
              <w:drawing>
                <wp:inline distT="0" distB="0" distL="0" distR="0" wp14:anchorId="264668AC" wp14:editId="762A525E">
                  <wp:extent cx="1436913" cy="1211283"/>
                  <wp:effectExtent l="0" t="0" r="0" b="8255"/>
                  <wp:docPr id="20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1658" t="62437" r="69667" b="9798"/>
                          <a:stretch/>
                        </pic:blipFill>
                        <pic:spPr bwMode="auto">
                          <a:xfrm>
                            <a:off x="0" y="0"/>
                            <a:ext cx="1444895" cy="1218012"/>
                          </a:xfrm>
                          <a:prstGeom prst="rect">
                            <a:avLst/>
                          </a:prstGeom>
                          <a:noFill/>
                          <a:ln>
                            <a:noFill/>
                          </a:ln>
                          <a:extLst>
                            <a:ext uri="{53640926-AAD7-44D8-BBD7-CCE9431645EC}">
                              <a14:shadowObscured xmlns:a14="http://schemas.microsoft.com/office/drawing/2010/main"/>
                            </a:ext>
                          </a:extLst>
                        </pic:spPr>
                      </pic:pic>
                    </a:graphicData>
                  </a:graphic>
                </wp:inline>
              </w:drawing>
            </w:r>
            <w:r w:rsidRPr="00110DCC">
              <w:t>тоспа</w:t>
            </w:r>
            <w:r>
              <w:t xml:space="preserve"> </w:t>
            </w:r>
            <w:r w:rsidRPr="00110DCC">
              <w:t>ұлу</w:t>
            </w:r>
            <w:r>
              <w:t>ы және қошқ</w:t>
            </w:r>
            <w:r w:rsidRPr="00110DCC">
              <w:t>ар</w:t>
            </w:r>
            <w:r>
              <w:t xml:space="preserve"> мүйіздер-</w:t>
            </w:r>
            <w:r w:rsidRPr="00110DCC">
              <w:t>баяу ағатын су</w:t>
            </w:r>
            <w:r>
              <w:t xml:space="preserve">ларда кездеседі. </w:t>
            </w:r>
          </w:p>
          <w:p w:rsidR="00BA3281" w:rsidRPr="00DC6497" w:rsidRDefault="00BA3281" w:rsidP="003C08FC">
            <w:pPr>
              <w:pStyle w:val="aa"/>
            </w:pPr>
            <w:r>
              <w:rPr>
                <w:noProof/>
                <w:lang w:val="ru-RU"/>
              </w:rPr>
              <w:drawing>
                <wp:inline distT="0" distB="0" distL="0" distR="0" wp14:anchorId="2A7B8B27" wp14:editId="609631AE">
                  <wp:extent cx="1168366" cy="899284"/>
                  <wp:effectExtent l="0" t="0" r="0" b="0"/>
                  <wp:docPr id="7177" name="Picture 17" descr="виног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7" name="Picture 17" descr="виногр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8399" cy="907006"/>
                          </a:xfrm>
                          <a:prstGeom prst="rect">
                            <a:avLst/>
                          </a:prstGeom>
                          <a:noFill/>
                          <a:ln>
                            <a:noFill/>
                          </a:ln>
                          <a:extLst/>
                        </pic:spPr>
                      </pic:pic>
                    </a:graphicData>
                  </a:graphic>
                </wp:inline>
              </w:drawing>
            </w:r>
            <w:r>
              <w:t xml:space="preserve">Жүзім ұлуы – жүзімдікте, ал </w:t>
            </w:r>
            <w:r>
              <w:rPr>
                <w:noProof/>
                <w:lang w:val="ru-RU"/>
              </w:rPr>
              <w:drawing>
                <wp:inline distT="0" distB="0" distL="0" distR="0" wp14:anchorId="7CFCCA3B" wp14:editId="08E73A77">
                  <wp:extent cx="1186836" cy="842731"/>
                  <wp:effectExtent l="0" t="0" r="0" b="0"/>
                  <wp:docPr id="4" name="Рисунок 4" descr="http://truskavets-ua.com/uploads/posts/2013-06/1370999885_limnaea-stagna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uskavets-ua.com/uploads/posts/2013-06/1370999885_limnaea-stagnali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733" cy="843368"/>
                          </a:xfrm>
                          <a:prstGeom prst="rect">
                            <a:avLst/>
                          </a:prstGeom>
                          <a:noFill/>
                          <a:ln>
                            <a:noFill/>
                          </a:ln>
                        </pic:spPr>
                      </pic:pic>
                    </a:graphicData>
                  </a:graphic>
                </wp:inline>
              </w:drawing>
            </w:r>
            <w:r>
              <w:t xml:space="preserve">жалаңаш шырыш </w:t>
            </w:r>
            <w:r w:rsidRPr="00110DCC">
              <w:t>бау – бақшалар мен өзге за</w:t>
            </w:r>
            <w:r>
              <w:t>ттар астынан кездестіре аламыз. Денелерін бақалшық қаптайды. Жалаңаш шырышта бақалшық қалдығы болады.</w:t>
            </w:r>
          </w:p>
          <w:p w:rsidR="00BA3281" w:rsidRDefault="00BA3281" w:rsidP="003C08FC">
            <w:pPr>
              <w:pStyle w:val="aa"/>
              <w:rPr>
                <w:rFonts w:cs="Times New Roman"/>
                <w:i/>
                <w:lang w:eastAsia="en-US"/>
              </w:rPr>
            </w:pPr>
            <w:r>
              <w:rPr>
                <w:rFonts w:cs="Times New Roman"/>
                <w:i/>
                <w:lang w:eastAsia="en-US"/>
              </w:rPr>
              <w:t xml:space="preserve">          </w:t>
            </w:r>
            <w:r w:rsidRPr="00000FBA">
              <w:rPr>
                <w:rFonts w:cs="Times New Roman"/>
                <w:i/>
                <w:lang w:eastAsia="en-US"/>
              </w:rPr>
              <w:t>Дене бөлімдері:</w:t>
            </w:r>
            <w:r>
              <w:rPr>
                <w:rFonts w:cs="Times New Roman"/>
                <w:i/>
                <w:lang w:eastAsia="en-US"/>
              </w:rPr>
              <w:t xml:space="preserve"> </w:t>
            </w:r>
            <w:r w:rsidRPr="00000FBA">
              <w:rPr>
                <w:rFonts w:cs="Times New Roman"/>
                <w:lang w:eastAsia="en-US"/>
              </w:rPr>
              <w:t>бас, тұлға, аяқ. Аяғы денесінің астыңғы</w:t>
            </w:r>
            <w:r>
              <w:rPr>
                <w:rFonts w:cs="Times New Roman"/>
                <w:lang w:eastAsia="en-US"/>
              </w:rPr>
              <w:t xml:space="preserve">-бауырын толық қамтитындықтан, бұлар бауыраяқты былқылдақ денелілер класына жатады. Басында екі қармалауышы, екі көзі орналасқан. Бастың астыңғы жағында аузы болады. </w:t>
            </w:r>
            <w:r>
              <w:rPr>
                <w:rFonts w:cs="Times New Roman"/>
                <w:i/>
                <w:lang w:eastAsia="en-US"/>
              </w:rPr>
              <w:t xml:space="preserve"> </w:t>
            </w:r>
            <w:r w:rsidRPr="004C0EB8">
              <w:rPr>
                <w:rFonts w:cs="Times New Roman"/>
                <w:lang w:eastAsia="en-US"/>
              </w:rPr>
              <w:t>Денелері үш қабатты: эктодерма, мезодерма, эртодерма.</w:t>
            </w:r>
            <w:r>
              <w:rPr>
                <w:rFonts w:cs="Times New Roman"/>
                <w:i/>
                <w:lang w:eastAsia="en-US"/>
              </w:rPr>
              <w:t xml:space="preserve"> </w:t>
            </w:r>
          </w:p>
          <w:p w:rsidR="00BA3281" w:rsidRDefault="00BA3281" w:rsidP="003C08FC">
            <w:pPr>
              <w:pStyle w:val="aa"/>
              <w:rPr>
                <w:rFonts w:cs="Times New Roman"/>
                <w:i/>
                <w:lang w:eastAsia="en-US"/>
              </w:rPr>
            </w:pPr>
            <w:r>
              <w:rPr>
                <w:rFonts w:cs="Times New Roman"/>
                <w:i/>
                <w:lang w:eastAsia="en-US"/>
              </w:rPr>
              <w:t xml:space="preserve">          Мүшелер жүйесі: </w:t>
            </w:r>
          </w:p>
          <w:p w:rsidR="00BA3281" w:rsidRDefault="00BA3281" w:rsidP="003C08FC">
            <w:pPr>
              <w:pStyle w:val="aa"/>
              <w:rPr>
                <w:rFonts w:cs="Times New Roman"/>
                <w:lang w:eastAsia="en-US"/>
              </w:rPr>
            </w:pPr>
            <w:r>
              <w:rPr>
                <w:rFonts w:cs="Times New Roman"/>
                <w:i/>
                <w:lang w:eastAsia="en-US"/>
              </w:rPr>
              <w:t xml:space="preserve">Қоректенуі: </w:t>
            </w:r>
            <w:r>
              <w:rPr>
                <w:rFonts w:cs="Times New Roman"/>
                <w:lang w:eastAsia="en-US"/>
              </w:rPr>
              <w:t>тоспа ұлуы өте қомағай, өсімдік қоректі жәндік. Ауыз-жұтқыншақ-өңеш-қарын(бауыр)-алдыңғы ішек-ортаңғы ішек-артқы ішек-аналь тесігі. Ұлудың жұтқыншағында тіл деп аталатын астыңғы бөлігін ала ұсақ тісшелер үккі болады.Үккілері арқылы су өсімдіктерін қырып жейді.</w:t>
            </w:r>
          </w:p>
          <w:p w:rsidR="00BA3281" w:rsidRDefault="00BA3281" w:rsidP="003C08FC">
            <w:pPr>
              <w:pStyle w:val="aa"/>
              <w:rPr>
                <w:rFonts w:cs="Times New Roman"/>
                <w:lang w:eastAsia="en-US"/>
              </w:rPr>
            </w:pPr>
            <w:r>
              <w:rPr>
                <w:rFonts w:cs="Times New Roman"/>
                <w:i/>
                <w:lang w:eastAsia="en-US"/>
              </w:rPr>
              <w:t xml:space="preserve">          </w:t>
            </w:r>
            <w:r w:rsidRPr="008F59D6">
              <w:rPr>
                <w:rFonts w:cs="Times New Roman"/>
                <w:i/>
                <w:lang w:eastAsia="en-US"/>
              </w:rPr>
              <w:t>Қан тарту жүйесі</w:t>
            </w:r>
            <w:r>
              <w:rPr>
                <w:rFonts w:cs="Times New Roman"/>
                <w:lang w:eastAsia="en-US"/>
              </w:rPr>
              <w:t xml:space="preserve"> – ашық. Тоспа ұлуында екі қуысты жүрегі бар: жүрекше, қарынша. Қаны түссіз. Жүрегін жүрек қабы қаптайды.</w:t>
            </w:r>
          </w:p>
          <w:p w:rsidR="00BA3281" w:rsidRDefault="00BA3281" w:rsidP="003C08FC">
            <w:pPr>
              <w:pStyle w:val="aa"/>
              <w:rPr>
                <w:rFonts w:cs="Times New Roman"/>
                <w:lang w:eastAsia="en-US"/>
              </w:rPr>
            </w:pPr>
            <w:r>
              <w:rPr>
                <w:rFonts w:cs="Times New Roman"/>
                <w:lang w:eastAsia="en-US"/>
              </w:rPr>
              <w:t xml:space="preserve">          </w:t>
            </w:r>
            <w:r w:rsidRPr="008F59D6">
              <w:rPr>
                <w:rFonts w:cs="Times New Roman"/>
                <w:i/>
                <w:lang w:eastAsia="en-US"/>
              </w:rPr>
              <w:t>Тыныс алуы:</w:t>
            </w:r>
            <w:r>
              <w:rPr>
                <w:rFonts w:cs="Times New Roman"/>
                <w:lang w:eastAsia="en-US"/>
              </w:rPr>
              <w:t xml:space="preserve"> Өкпемен тыныс алады, суда тіршілік ететіндері желбезекпен тыныс алады. </w:t>
            </w:r>
          </w:p>
          <w:p w:rsidR="00BA3281" w:rsidRDefault="00BA3281" w:rsidP="003C08FC">
            <w:pPr>
              <w:pStyle w:val="aa"/>
              <w:rPr>
                <w:rFonts w:cs="Times New Roman"/>
                <w:lang w:eastAsia="en-US"/>
              </w:rPr>
            </w:pPr>
            <w:r>
              <w:rPr>
                <w:rFonts w:cs="Times New Roman"/>
                <w:i/>
                <w:lang w:eastAsia="en-US"/>
              </w:rPr>
              <w:t xml:space="preserve">          </w:t>
            </w:r>
            <w:r w:rsidRPr="00785553">
              <w:rPr>
                <w:rFonts w:cs="Times New Roman"/>
                <w:i/>
                <w:lang w:eastAsia="en-US"/>
              </w:rPr>
              <w:t>Зәр шығаруы:</w:t>
            </w:r>
            <w:r>
              <w:rPr>
                <w:rFonts w:cs="Times New Roman"/>
                <w:lang w:eastAsia="en-US"/>
              </w:rPr>
              <w:t xml:space="preserve"> бір бүйрек-несепағар-зір шығаратын тесік.</w:t>
            </w:r>
          </w:p>
          <w:p w:rsidR="00BA3281" w:rsidRDefault="00BA3281" w:rsidP="003C08FC">
            <w:pPr>
              <w:pStyle w:val="aa"/>
              <w:rPr>
                <w:rFonts w:cs="Times New Roman"/>
                <w:lang w:eastAsia="en-US"/>
              </w:rPr>
            </w:pPr>
            <w:r>
              <w:rPr>
                <w:rFonts w:cs="Times New Roman"/>
                <w:i/>
                <w:lang w:eastAsia="en-US"/>
              </w:rPr>
              <w:t xml:space="preserve">          </w:t>
            </w:r>
            <w:r w:rsidRPr="00785553">
              <w:rPr>
                <w:rFonts w:cs="Times New Roman"/>
                <w:i/>
                <w:lang w:eastAsia="en-US"/>
              </w:rPr>
              <w:t>Жүйке жүйесі:</w:t>
            </w:r>
            <w:r>
              <w:rPr>
                <w:rFonts w:cs="Times New Roman"/>
                <w:lang w:eastAsia="en-US"/>
              </w:rPr>
              <w:t xml:space="preserve"> дененің әрбір үлескісінде орналасқан бес жұп жүйке түйіндерінен тұрады. жұтқыншақ маңындағы жүйке түйіндерінен «ми» түзіледі.</w:t>
            </w:r>
          </w:p>
          <w:p w:rsidR="00BA3281" w:rsidRDefault="00BA3281" w:rsidP="003C08FC">
            <w:pPr>
              <w:pStyle w:val="aa"/>
              <w:rPr>
                <w:rFonts w:cs="Times New Roman"/>
                <w:lang w:eastAsia="en-US"/>
              </w:rPr>
            </w:pPr>
            <w:r>
              <w:rPr>
                <w:rFonts w:cs="Times New Roman"/>
                <w:i/>
                <w:lang w:eastAsia="en-US"/>
              </w:rPr>
              <w:t xml:space="preserve">          </w:t>
            </w:r>
            <w:r w:rsidRPr="00785553">
              <w:rPr>
                <w:rFonts w:cs="Times New Roman"/>
                <w:i/>
                <w:lang w:eastAsia="en-US"/>
              </w:rPr>
              <w:t>Сезім мүшелері:</w:t>
            </w:r>
            <w:r>
              <w:rPr>
                <w:rFonts w:cs="Times New Roman"/>
                <w:lang w:eastAsia="en-US"/>
              </w:rPr>
              <w:t xml:space="preserve"> қармалауыштары арқылы сипап сезеді. Тоспа ұлуында екі көзі қармалауыштың түбінде, жүзім ұлуы, жалаңаш шырышта көздері қармалауыштың ұшында орналасқан. </w:t>
            </w:r>
          </w:p>
          <w:p w:rsidR="00BA3281" w:rsidRDefault="00BA3281" w:rsidP="003C08FC">
            <w:pPr>
              <w:pStyle w:val="aa"/>
              <w:rPr>
                <w:rFonts w:cs="Times New Roman"/>
                <w:lang w:eastAsia="en-US"/>
              </w:rPr>
            </w:pPr>
            <w:r>
              <w:rPr>
                <w:rFonts w:cs="Times New Roman"/>
                <w:i/>
                <w:lang w:eastAsia="en-US"/>
              </w:rPr>
              <w:t xml:space="preserve">          </w:t>
            </w:r>
            <w:r w:rsidRPr="00785553">
              <w:rPr>
                <w:rFonts w:cs="Times New Roman"/>
                <w:i/>
                <w:lang w:eastAsia="en-US"/>
              </w:rPr>
              <w:t>Көбеюі:</w:t>
            </w:r>
            <w:r>
              <w:rPr>
                <w:rFonts w:cs="Times New Roman"/>
                <w:lang w:eastAsia="en-US"/>
              </w:rPr>
              <w:t xml:space="preserve"> тоспа ұлуы-гермафродит жәндік. Өзін-өзі ұрықтандыра алмайды. Ұрықтандыруға өзге даралар қатысады. Мұны айқаспалы жолмен ұрықтану деп атайды. Жұмыртқасын су өсімдігіне жабыстырады. Жұмыртқадан жас тоспа ұлулары шығады, тура дамиды.</w:t>
            </w:r>
          </w:p>
          <w:p w:rsidR="00BA3281" w:rsidRDefault="00BA3281" w:rsidP="003C08FC">
            <w:pPr>
              <w:pStyle w:val="aa"/>
              <w:rPr>
                <w:rFonts w:cs="Times New Roman"/>
                <w:i/>
                <w:lang w:eastAsia="en-US"/>
              </w:rPr>
            </w:pPr>
            <w:r>
              <w:rPr>
                <w:rFonts w:cs="Times New Roman"/>
                <w:i/>
                <w:lang w:eastAsia="en-US"/>
              </w:rPr>
              <w:t xml:space="preserve">          Бауыраяқты былқылдақденелілердің пайда-зияны:</w:t>
            </w:r>
          </w:p>
          <w:p w:rsidR="00BA3281" w:rsidRDefault="00BA3281" w:rsidP="003C08FC">
            <w:pPr>
              <w:pStyle w:val="aa"/>
              <w:rPr>
                <w:rFonts w:cs="Times New Roman"/>
                <w:lang w:eastAsia="en-US"/>
              </w:rPr>
            </w:pPr>
            <w:r>
              <w:rPr>
                <w:rFonts w:cs="Times New Roman"/>
                <w:i/>
                <w:lang w:eastAsia="en-US"/>
              </w:rPr>
              <w:t xml:space="preserve">          </w:t>
            </w:r>
            <w:r w:rsidRPr="00785553">
              <w:rPr>
                <w:rFonts w:cs="Times New Roman"/>
                <w:i/>
                <w:lang w:eastAsia="en-US"/>
              </w:rPr>
              <w:t>Зияны:</w:t>
            </w:r>
            <w:r>
              <w:rPr>
                <w:rFonts w:cs="Times New Roman"/>
                <w:lang w:eastAsia="en-US"/>
              </w:rPr>
              <w:t xml:space="preserve"> жүзімұлуы, жалаңаш шырыш бау-бақша зиянкесі, тоспа ұлуы бауырсорғыш құрттың аралық иесі.</w:t>
            </w:r>
          </w:p>
          <w:p w:rsidR="00BA3281" w:rsidRDefault="00BA3281" w:rsidP="003C08FC">
            <w:pPr>
              <w:pStyle w:val="aa"/>
              <w:rPr>
                <w:rFonts w:cs="Times New Roman"/>
                <w:lang w:eastAsia="en-US"/>
              </w:rPr>
            </w:pPr>
            <w:r>
              <w:rPr>
                <w:rFonts w:cs="Times New Roman"/>
                <w:i/>
                <w:lang w:eastAsia="en-US"/>
              </w:rPr>
              <w:t xml:space="preserve">         </w:t>
            </w:r>
            <w:r w:rsidRPr="00785553">
              <w:rPr>
                <w:rFonts w:cs="Times New Roman"/>
                <w:i/>
                <w:lang w:eastAsia="en-US"/>
              </w:rPr>
              <w:t>Маңызы:</w:t>
            </w:r>
            <w:r>
              <w:rPr>
                <w:rFonts w:cs="Times New Roman"/>
                <w:lang w:eastAsia="en-US"/>
              </w:rPr>
              <w:t xml:space="preserve"> жүзім ұлуын европалықтар тамаққа пайдаланады. Ұлу қалдықтарын </w:t>
            </w:r>
            <w:r>
              <w:rPr>
                <w:rFonts w:cs="Times New Roman"/>
                <w:lang w:eastAsia="en-US"/>
              </w:rPr>
              <w:lastRenderedPageBreak/>
              <w:t>(маңғыстау ұлутасын) құрылыста пайдаланады.</w:t>
            </w:r>
          </w:p>
          <w:p w:rsidR="00BA3281" w:rsidRDefault="00BA3281" w:rsidP="00BA3281">
            <w:pPr>
              <w:pStyle w:val="aa"/>
              <w:numPr>
                <w:ilvl w:val="0"/>
                <w:numId w:val="1"/>
              </w:numPr>
              <w:rPr>
                <w:rFonts w:cs="Times New Roman"/>
                <w:lang w:eastAsia="en-US"/>
              </w:rPr>
            </w:pPr>
            <w:r>
              <w:rPr>
                <w:rFonts w:cs="Times New Roman"/>
                <w:lang w:eastAsia="en-US"/>
              </w:rPr>
              <w:t>бауыраяқты жәндіктердің аталуы неге негізделген?</w:t>
            </w:r>
          </w:p>
          <w:p w:rsidR="00BA3281" w:rsidRDefault="00BA3281" w:rsidP="00BA3281">
            <w:pPr>
              <w:pStyle w:val="aa"/>
              <w:numPr>
                <w:ilvl w:val="0"/>
                <w:numId w:val="1"/>
              </w:numPr>
              <w:rPr>
                <w:rFonts w:cs="Times New Roman"/>
                <w:lang w:eastAsia="en-US"/>
              </w:rPr>
            </w:pPr>
            <w:r>
              <w:rPr>
                <w:rFonts w:cs="Times New Roman"/>
                <w:lang w:eastAsia="en-US"/>
              </w:rPr>
              <w:t xml:space="preserve">тоспаұлудың мүшелер жүйесі туралы не айтуға болады? </w:t>
            </w:r>
          </w:p>
          <w:p w:rsidR="00BA3281" w:rsidRPr="008011AD" w:rsidRDefault="00BA3281" w:rsidP="00BA3281">
            <w:pPr>
              <w:pStyle w:val="aa"/>
              <w:numPr>
                <w:ilvl w:val="0"/>
                <w:numId w:val="1"/>
              </w:numPr>
              <w:rPr>
                <w:rFonts w:cs="Times New Roman"/>
                <w:lang w:eastAsia="en-US"/>
              </w:rPr>
            </w:pPr>
            <w:r>
              <w:rPr>
                <w:rFonts w:cs="Times New Roman"/>
                <w:lang w:eastAsia="en-US"/>
              </w:rPr>
              <w:t xml:space="preserve">өздерің тұратын жердегі судан әр түрлі ұлулардың бақалшақтарын жинап алып (олардың көпшілігі тіршілігін жойған болады) оларды бірімен-бірін салыстырыңдар? </w:t>
            </w:r>
          </w:p>
        </w:tc>
        <w:tc>
          <w:tcPr>
            <w:tcW w:w="1843" w:type="dxa"/>
          </w:tcPr>
          <w:p w:rsidR="00BA3281" w:rsidRPr="00DA02EC" w:rsidRDefault="00BA3281" w:rsidP="003C08FC">
            <w:pPr>
              <w:rPr>
                <w:rFonts w:cs="Times New Roman"/>
              </w:rPr>
            </w:pPr>
            <w:r w:rsidRPr="00DA02EC">
              <w:rPr>
                <w:rFonts w:cs="Times New Roman"/>
              </w:rPr>
              <w:lastRenderedPageBreak/>
              <w:t xml:space="preserve">Ескерту: </w:t>
            </w:r>
          </w:p>
          <w:p w:rsidR="00BA3281" w:rsidRDefault="00BA3281" w:rsidP="003C08FC">
            <w:pPr>
              <w:rPr>
                <w:rFonts w:cs="Times New Roman"/>
              </w:rPr>
            </w:pPr>
            <w:r w:rsidRPr="00DA02EC">
              <w:rPr>
                <w:rFonts w:cs="Times New Roman"/>
              </w:rPr>
              <w:t xml:space="preserve">5 «Т»-ны сақтау керектігін еске түсіру. </w:t>
            </w:r>
          </w:p>
          <w:p w:rsidR="00BA3281" w:rsidRPr="00DA02EC" w:rsidRDefault="00BA3281" w:rsidP="003C08FC">
            <w:pPr>
              <w:rPr>
                <w:rFonts w:cs="Times New Roman"/>
              </w:rPr>
            </w:pPr>
            <w:r w:rsidRPr="00DA02EC">
              <w:rPr>
                <w:rFonts w:cs="Times New Roman"/>
              </w:rPr>
              <w:t>Тәртіп, Та</w:t>
            </w:r>
            <w:r>
              <w:rPr>
                <w:rFonts w:cs="Times New Roman"/>
              </w:rPr>
              <w:t>лап, Тазалық, Тыныштық, Татулық</w:t>
            </w:r>
          </w:p>
          <w:p w:rsidR="00BA3281" w:rsidRPr="00DA02EC" w:rsidRDefault="00BA3281" w:rsidP="003C08FC">
            <w:pPr>
              <w:rPr>
                <w:rFonts w:cs="Times New Roman"/>
              </w:rPr>
            </w:pPr>
          </w:p>
          <w:p w:rsidR="00BA3281" w:rsidRPr="00DA02EC" w:rsidRDefault="00BA3281" w:rsidP="003C08FC">
            <w:pPr>
              <w:rPr>
                <w:rFonts w:cs="Times New Roman"/>
              </w:rPr>
            </w:pPr>
          </w:p>
          <w:p w:rsidR="00BA3281" w:rsidRPr="00DA02EC" w:rsidRDefault="00BA3281" w:rsidP="003C08FC">
            <w:pPr>
              <w:rPr>
                <w:rFonts w:cs="Times New Roman"/>
              </w:rPr>
            </w:pPr>
          </w:p>
        </w:tc>
      </w:tr>
      <w:tr w:rsidR="00BA3281" w:rsidRPr="00B47760" w:rsidTr="003C08FC">
        <w:trPr>
          <w:trHeight w:val="421"/>
        </w:trPr>
        <w:tc>
          <w:tcPr>
            <w:tcW w:w="8931" w:type="dxa"/>
          </w:tcPr>
          <w:p w:rsidR="00BA3281" w:rsidRDefault="00BA3281" w:rsidP="003C08FC">
            <w:pPr>
              <w:rPr>
                <w:rFonts w:cs="Times New Roman"/>
                <w:bCs/>
              </w:rPr>
            </w:pPr>
            <w:r>
              <w:rPr>
                <w:rFonts w:cs="Times New Roman"/>
                <w:b/>
              </w:rPr>
              <w:lastRenderedPageBreak/>
              <w:t xml:space="preserve">Ішкі интеграция </w:t>
            </w:r>
            <w:r w:rsidRPr="00DA02EC">
              <w:rPr>
                <w:rFonts w:cs="Times New Roman"/>
                <w:b/>
              </w:rPr>
              <w:t xml:space="preserve"> </w:t>
            </w:r>
            <w:r w:rsidRPr="00B47760">
              <w:rPr>
                <w:rFonts w:cs="Times New Roman"/>
                <w:bCs/>
              </w:rPr>
              <w:t>(жалпыадамзаттық құндылықтарды</w:t>
            </w:r>
            <w:r>
              <w:rPr>
                <w:rFonts w:cs="Times New Roman"/>
                <w:bCs/>
              </w:rPr>
              <w:t xml:space="preserve"> сабақ мазмұнына интеграциялау) </w:t>
            </w:r>
          </w:p>
          <w:p w:rsidR="00BA3281" w:rsidRDefault="00BA3281" w:rsidP="003C08FC">
            <w:pPr>
              <w:shd w:val="clear" w:color="auto" w:fill="FFFFFF"/>
              <w:rPr>
                <w:rFonts w:eastAsia="Times New Roman" w:cs="Times New Roman"/>
              </w:rPr>
            </w:pPr>
            <w:r>
              <w:rPr>
                <w:rFonts w:cs="Times New Roman"/>
              </w:rPr>
              <w:t xml:space="preserve">          Балалар,  өзі сондай нәзік, сұлу, </w:t>
            </w:r>
            <w:r>
              <w:rPr>
                <w:rFonts w:eastAsia="Times New Roman" w:cs="Times New Roman"/>
              </w:rPr>
              <w:t>жұмсақ,баяу қимылды, т</w:t>
            </w:r>
            <w:r w:rsidRPr="00234405">
              <w:rPr>
                <w:rFonts w:eastAsia="Times New Roman" w:cs="Times New Roman"/>
              </w:rPr>
              <w:t>ынымсыз, </w:t>
            </w:r>
            <w:r>
              <w:rPr>
                <w:rFonts w:eastAsia="Times New Roman" w:cs="Times New Roman"/>
              </w:rPr>
              <w:t xml:space="preserve"> </w:t>
            </w:r>
            <w:r w:rsidRPr="00DA02EC">
              <w:rPr>
                <w:rFonts w:eastAsia="Times New Roman" w:cs="Times New Roman"/>
              </w:rPr>
              <w:t>дамыл тап</w:t>
            </w:r>
            <w:r>
              <w:rPr>
                <w:rFonts w:eastAsia="Times New Roman" w:cs="Times New Roman"/>
              </w:rPr>
              <w:t>пайтын қасиетке ие тіршілік иесі ұлулармен де таныстық, осы кішкентай дене ішінде үлкен рух бар екенін байқадыңдар ма?</w:t>
            </w:r>
          </w:p>
          <w:p w:rsidR="00BA3281" w:rsidRDefault="00BA3281" w:rsidP="003C08FC">
            <w:pPr>
              <w:rPr>
                <w:rFonts w:eastAsia="Times New Roman" w:cs="Times New Roman"/>
              </w:rPr>
            </w:pPr>
            <w:r>
              <w:rPr>
                <w:rFonts w:cs="Times New Roman"/>
              </w:rPr>
              <w:t xml:space="preserve">          Адам баласының қоршаған кең дүниемен, әсіресе жаратылыспен қарым-қатынас жасау барысында өз бойына ештеңе дарытпауы мүмкін емес. </w:t>
            </w:r>
            <w:r w:rsidRPr="00DA02EC">
              <w:rPr>
                <w:rFonts w:eastAsia="Times New Roman" w:cs="Times New Roman"/>
              </w:rPr>
              <w:t xml:space="preserve">Демек адам мен табиғаттың бірлігі, </w:t>
            </w:r>
            <w:r>
              <w:rPr>
                <w:rFonts w:eastAsia="Times New Roman" w:cs="Times New Roman"/>
              </w:rPr>
              <w:t xml:space="preserve">қоршаған ортаның адам сезіміне, көңіл күйіне әсер ететіндігін, </w:t>
            </w:r>
            <w:r w:rsidRPr="00DA02EC">
              <w:rPr>
                <w:rFonts w:eastAsia="Times New Roman" w:cs="Times New Roman"/>
              </w:rPr>
              <w:t>табиғат</w:t>
            </w:r>
            <w:r>
              <w:rPr>
                <w:rFonts w:eastAsia="Times New Roman" w:cs="Times New Roman"/>
              </w:rPr>
              <w:t>тың адам дамуына жағымды әсері </w:t>
            </w:r>
            <w:r w:rsidRPr="00DA02EC">
              <w:rPr>
                <w:rFonts w:eastAsia="Times New Roman" w:cs="Times New Roman"/>
              </w:rPr>
              <w:t>бар</w:t>
            </w:r>
            <w:r>
              <w:rPr>
                <w:rFonts w:eastAsia="Times New Roman" w:cs="Times New Roman"/>
              </w:rPr>
              <w:t>ын</w:t>
            </w:r>
            <w:r w:rsidRPr="00DA02EC">
              <w:rPr>
                <w:rFonts w:eastAsia="Times New Roman" w:cs="Times New Roman"/>
              </w:rPr>
              <w:t xml:space="preserve">, </w:t>
            </w:r>
            <w:r>
              <w:rPr>
                <w:rFonts w:eastAsia="Times New Roman" w:cs="Times New Roman"/>
              </w:rPr>
              <w:t xml:space="preserve">яғни баяу қимылды кішкентай ұлудың қозғалысы </w:t>
            </w:r>
            <w:r w:rsidRPr="006327A2">
              <w:rPr>
                <w:rFonts w:eastAsia="Times New Roman" w:cs="Times New Roman"/>
                <w:b/>
                <w:i/>
              </w:rPr>
              <w:t>ақиқат</w:t>
            </w:r>
            <w:r w:rsidRPr="00DA02EC">
              <w:rPr>
                <w:rFonts w:eastAsia="Times New Roman" w:cs="Times New Roman"/>
                <w:b/>
              </w:rPr>
              <w:t xml:space="preserve"> </w:t>
            </w:r>
            <w:r w:rsidRPr="00DA02EC">
              <w:rPr>
                <w:rFonts w:eastAsia="Times New Roman" w:cs="Times New Roman"/>
              </w:rPr>
              <w:t xml:space="preserve">екенін </w:t>
            </w:r>
            <w:r>
              <w:rPr>
                <w:rFonts w:eastAsia="Times New Roman" w:cs="Times New Roman"/>
              </w:rPr>
              <w:t>тануымыз керек</w:t>
            </w:r>
            <w:r w:rsidRPr="00DA02EC">
              <w:rPr>
                <w:rFonts w:eastAsia="Times New Roman" w:cs="Times New Roman"/>
              </w:rPr>
              <w:t>.</w:t>
            </w:r>
          </w:p>
          <w:p w:rsidR="00BA3281" w:rsidRPr="006D7662" w:rsidRDefault="00BA3281" w:rsidP="003C08FC">
            <w:pPr>
              <w:rPr>
                <w:rFonts w:eastAsia="Times New Roman" w:cs="Times New Roman"/>
              </w:rPr>
            </w:pPr>
            <w:r>
              <w:rPr>
                <w:rFonts w:eastAsia="Times New Roman" w:cs="Times New Roman"/>
              </w:rPr>
              <w:t xml:space="preserve">          </w:t>
            </w:r>
            <w:r>
              <w:t xml:space="preserve">Адам белгілі бір кезеңде қалыптасқан мұрат-мүддесі негізінде ғалам көркін танып, жаратылыстың мән-мағынасын әділ саралап, баға беруге талпынады,  нәзік те, жұмсақ сұлу ұлуға қарап, </w:t>
            </w:r>
            <w:r>
              <w:rPr>
                <w:rFonts w:eastAsia="Times New Roman" w:cs="Times New Roman"/>
              </w:rPr>
              <w:t xml:space="preserve">қоршаған ортаға саналы </w:t>
            </w:r>
            <w:r w:rsidRPr="00DA02EC">
              <w:rPr>
                <w:rFonts w:eastAsia="Times New Roman" w:cs="Times New Roman"/>
              </w:rPr>
              <w:t xml:space="preserve">түрде ұқыптылықпен </w:t>
            </w:r>
            <w:r w:rsidRPr="006327A2">
              <w:rPr>
                <w:rFonts w:eastAsia="Times New Roman" w:cs="Times New Roman"/>
                <w:b/>
                <w:i/>
              </w:rPr>
              <w:t>дұрыс әрекет</w:t>
            </w:r>
            <w:r>
              <w:rPr>
                <w:rFonts w:eastAsia="Times New Roman" w:cs="Times New Roman"/>
                <w:b/>
                <w:i/>
              </w:rPr>
              <w:t xml:space="preserve">пен </w:t>
            </w:r>
            <w:r w:rsidRPr="006D7662">
              <w:rPr>
                <w:rFonts w:eastAsia="Times New Roman" w:cs="Times New Roman"/>
                <w:i/>
              </w:rPr>
              <w:t>қарауымыз</w:t>
            </w:r>
            <w:r w:rsidRPr="006D7662">
              <w:rPr>
                <w:rFonts w:eastAsia="Times New Roman" w:cs="Times New Roman"/>
              </w:rPr>
              <w:t xml:space="preserve"> керек.</w:t>
            </w:r>
          </w:p>
          <w:p w:rsidR="00BA3281" w:rsidRDefault="00BA3281" w:rsidP="003C08FC">
            <w:pPr>
              <w:rPr>
                <w:rFonts w:eastAsia="Times New Roman" w:cs="Times New Roman"/>
              </w:rPr>
            </w:pPr>
            <w:r>
              <w:rPr>
                <w:rFonts w:eastAsia="Times New Roman" w:cs="Times New Roman"/>
              </w:rPr>
              <w:t xml:space="preserve">          Жаратылысқа жан иесі жылы шырай дарытып, өзгертіп, құбылтып, бүкіл қуаныш-қызығының құт-береке көркіне, игілігіне айналдыра бастаған кезде </w:t>
            </w:r>
            <w:r w:rsidRPr="00DA02EC">
              <w:rPr>
                <w:rFonts w:eastAsia="Times New Roman" w:cs="Times New Roman"/>
              </w:rPr>
              <w:t xml:space="preserve">біз табиғатты дұрыс аялап, </w:t>
            </w:r>
            <w:r>
              <w:rPr>
                <w:rFonts w:eastAsia="Times New Roman" w:cs="Times New Roman"/>
              </w:rPr>
              <w:t xml:space="preserve">қорғай </w:t>
            </w:r>
            <w:r w:rsidRPr="00DA02EC">
              <w:rPr>
                <w:rFonts w:eastAsia="Times New Roman" w:cs="Times New Roman"/>
              </w:rPr>
              <w:t xml:space="preserve">білсек қана табиғаттан  алатын нәрселерімізді ала аламыз, </w:t>
            </w:r>
            <w:r>
              <w:rPr>
                <w:rFonts w:eastAsia="Times New Roman" w:cs="Times New Roman"/>
              </w:rPr>
              <w:t>ұлуды,  дамыл таппайтын әрекетіне қарап, қоршаған ортаға</w:t>
            </w:r>
            <w:r w:rsidRPr="00DA02EC">
              <w:rPr>
                <w:rFonts w:eastAsia="Times New Roman" w:cs="Times New Roman"/>
              </w:rPr>
              <w:t xml:space="preserve"> сүйіспеншілікпен қарасақ</w:t>
            </w:r>
            <w:r w:rsidRPr="00DA02EC">
              <w:rPr>
                <w:rFonts w:eastAsia="Times New Roman" w:cs="Times New Roman"/>
                <w:b/>
              </w:rPr>
              <w:t xml:space="preserve"> </w:t>
            </w:r>
            <w:r w:rsidRPr="006327A2">
              <w:rPr>
                <w:rFonts w:eastAsia="Times New Roman" w:cs="Times New Roman"/>
                <w:b/>
                <w:i/>
              </w:rPr>
              <w:t>сүйіспеншілігіміз</w:t>
            </w:r>
            <w:r w:rsidRPr="006327A2">
              <w:rPr>
                <w:rFonts w:eastAsia="Times New Roman" w:cs="Times New Roman"/>
                <w:i/>
              </w:rPr>
              <w:t xml:space="preserve"> </w:t>
            </w:r>
            <w:r w:rsidRPr="00DA02EC">
              <w:rPr>
                <w:rFonts w:eastAsia="Times New Roman" w:cs="Times New Roman"/>
              </w:rPr>
              <w:t>артады.</w:t>
            </w:r>
          </w:p>
          <w:p w:rsidR="00BA3281" w:rsidRPr="00D70E04" w:rsidRDefault="00BA3281" w:rsidP="003C08FC">
            <w:pPr>
              <w:shd w:val="clear" w:color="auto" w:fill="FFFFFF"/>
              <w:rPr>
                <w:rFonts w:eastAsia="Times New Roman" w:cs="Times New Roman"/>
              </w:rPr>
            </w:pPr>
            <w:r>
              <w:t xml:space="preserve">          Табиғат</w:t>
            </w:r>
            <w:r w:rsidRPr="00DA02EC">
              <w:t xml:space="preserve"> үздіксіз </w:t>
            </w:r>
            <w:r>
              <w:t>дамып, өзгеріп отырады</w:t>
            </w:r>
            <w:r w:rsidRPr="00DA02EC">
              <w:t xml:space="preserve">. </w:t>
            </w:r>
            <w:r>
              <w:t>Таным нысанасы айқындала түскен сайын адамның ой-өрісі кеңейіп, мүмкіндіктер айқындала түседі. Қ</w:t>
            </w:r>
            <w:r w:rsidRPr="00DA02EC">
              <w:t>оршаған ортаның, өзен мен көлдердің</w:t>
            </w:r>
            <w:r>
              <w:t xml:space="preserve"> </w:t>
            </w:r>
            <w:r w:rsidRPr="00DA02EC">
              <w:t xml:space="preserve"> ластанбауына</w:t>
            </w:r>
            <w:r>
              <w:t>, табиғат заңдылығының бұзылмауына</w:t>
            </w:r>
            <w:r w:rsidRPr="00DA02EC">
              <w:t xml:space="preserve"> ерекше мән беріп, </w:t>
            </w:r>
            <w:r>
              <w:rPr>
                <w:rFonts w:eastAsia="Times New Roman" w:cs="Times New Roman"/>
              </w:rPr>
              <w:t>осы кішкентай нәзік жәндіктің өзінде тіршілік ету үшін үлкен рухқа ие екенін бағалап, жаратылысқа</w:t>
            </w:r>
            <w:r w:rsidRPr="00DA02EC">
              <w:rPr>
                <w:rFonts w:eastAsia="Times New Roman" w:cs="Times New Roman"/>
              </w:rPr>
              <w:t xml:space="preserve"> </w:t>
            </w:r>
            <w:r w:rsidRPr="006327A2">
              <w:rPr>
                <w:rFonts w:eastAsia="Times New Roman" w:cs="Times New Roman"/>
                <w:b/>
                <w:i/>
              </w:rPr>
              <w:t>қиянат жасамайық</w:t>
            </w:r>
            <w:r w:rsidRPr="006327A2">
              <w:rPr>
                <w:rFonts w:eastAsia="Times New Roman" w:cs="Times New Roman"/>
                <w:i/>
              </w:rPr>
              <w:t>.</w:t>
            </w:r>
          </w:p>
          <w:p w:rsidR="00BA3281" w:rsidRPr="00501F37" w:rsidRDefault="00BA3281" w:rsidP="003C08FC">
            <w:r>
              <w:rPr>
                <w:rFonts w:eastAsia="Times New Roman" w:cs="Times New Roman"/>
              </w:rPr>
              <w:t xml:space="preserve">          Адам төңірегіне өзінің пенделік түсінігі тұрғысынан қарай алмайды, ол жаратылыс шындығын қандай болса, сол қалпында сезініп, қоршаған ортаны түйсіне </w:t>
            </w:r>
            <w:r w:rsidRPr="006327A2">
              <w:rPr>
                <w:rFonts w:eastAsia="Times New Roman" w:cs="Times New Roman"/>
                <w:b/>
                <w:i/>
              </w:rPr>
              <w:t>ішкі тыныштықтарын</w:t>
            </w:r>
            <w:r w:rsidRPr="00DA02EC">
              <w:rPr>
                <w:rFonts w:eastAsia="Times New Roman" w:cs="Times New Roman"/>
              </w:rPr>
              <w:t xml:space="preserve"> сақтай білу</w:t>
            </w:r>
            <w:r>
              <w:rPr>
                <w:rFonts w:eastAsia="Times New Roman" w:cs="Times New Roman"/>
              </w:rPr>
              <w:t>і маңызды.</w:t>
            </w:r>
          </w:p>
        </w:tc>
        <w:tc>
          <w:tcPr>
            <w:tcW w:w="1843" w:type="dxa"/>
          </w:tcPr>
          <w:p w:rsidR="00BA3281" w:rsidRPr="00B47760" w:rsidRDefault="00BA3281" w:rsidP="003C08FC">
            <w:pPr>
              <w:pStyle w:val="aa"/>
              <w:rPr>
                <w:rFonts w:cs="Times New Roman"/>
                <w:lang w:eastAsia="en-US"/>
              </w:rPr>
            </w:pPr>
          </w:p>
        </w:tc>
      </w:tr>
      <w:tr w:rsidR="00BA3281" w:rsidRPr="005B7792" w:rsidTr="003C08FC">
        <w:tc>
          <w:tcPr>
            <w:tcW w:w="8931" w:type="dxa"/>
          </w:tcPr>
          <w:p w:rsidR="00BA3281" w:rsidRPr="005C340D" w:rsidRDefault="00BA3281" w:rsidP="003C08FC">
            <w:pPr>
              <w:rPr>
                <w:rFonts w:cs="Times New Roman"/>
                <w:b/>
              </w:rPr>
            </w:pPr>
            <w:r w:rsidRPr="005C340D">
              <w:rPr>
                <w:rFonts w:cs="Times New Roman"/>
                <w:b/>
              </w:rPr>
              <w:t>Топпен ән айту</w:t>
            </w:r>
          </w:p>
          <w:p w:rsidR="00BA3281" w:rsidRPr="005C340D" w:rsidRDefault="00BA3281" w:rsidP="003C08FC">
            <w:pPr>
              <w:jc w:val="center"/>
              <w:rPr>
                <w:rFonts w:cs="Times New Roman"/>
                <w:u w:val="single"/>
              </w:rPr>
            </w:pPr>
            <w:r w:rsidRPr="005C340D">
              <w:rPr>
                <w:rFonts w:cs="Times New Roman"/>
                <w:u w:val="single"/>
              </w:rPr>
              <w:t>Ұстазым, менің</w:t>
            </w:r>
            <w:r>
              <w:rPr>
                <w:rFonts w:cs="Times New Roman"/>
                <w:u w:val="single"/>
              </w:rPr>
              <w:t xml:space="preserve"> </w:t>
            </w:r>
            <w:r w:rsidRPr="005C340D">
              <w:rPr>
                <w:rFonts w:cs="Times New Roman"/>
                <w:u w:val="single"/>
              </w:rPr>
              <w:t>ұстазым</w:t>
            </w:r>
          </w:p>
          <w:p w:rsidR="00BA3281" w:rsidRPr="007A6105" w:rsidRDefault="00BA3281" w:rsidP="003C08FC">
            <w:pPr>
              <w:jc w:val="center"/>
              <w:rPr>
                <w:rFonts w:cs="Times New Roman"/>
              </w:rPr>
            </w:pPr>
            <w:r w:rsidRPr="005C340D">
              <w:rPr>
                <w:rFonts w:cs="Times New Roman"/>
              </w:rPr>
              <w:t>сөзі: А.</w:t>
            </w:r>
            <w:r>
              <w:rPr>
                <w:rFonts w:cs="Times New Roman"/>
              </w:rPr>
              <w:t>Шамкеновтікі, әні: Ә.Еспаевтікі</w:t>
            </w:r>
          </w:p>
          <w:p w:rsidR="00BA3281" w:rsidRPr="005C340D" w:rsidRDefault="00BA3281" w:rsidP="003C08FC">
            <w:pPr>
              <w:rPr>
                <w:rFonts w:cs="Times New Roman"/>
              </w:rPr>
            </w:pPr>
            <w:r w:rsidRPr="005C340D">
              <w:rPr>
                <w:rFonts w:cs="Times New Roman"/>
              </w:rPr>
              <w:t>Тұлғаңды арманыма ұқсатқанмын,</w:t>
            </w:r>
          </w:p>
          <w:p w:rsidR="00BA3281" w:rsidRPr="005C340D" w:rsidRDefault="00BA3281" w:rsidP="003C08FC">
            <w:pPr>
              <w:rPr>
                <w:rFonts w:cs="Times New Roman"/>
              </w:rPr>
            </w:pPr>
            <w:r w:rsidRPr="005C340D">
              <w:rPr>
                <w:rFonts w:cs="Times New Roman"/>
              </w:rPr>
              <w:t>Үлгіңді көңіліме қыстатқанмын.</w:t>
            </w:r>
          </w:p>
          <w:p w:rsidR="00BA3281" w:rsidRPr="005C340D" w:rsidRDefault="00BA3281" w:rsidP="003C08FC">
            <w:pPr>
              <w:rPr>
                <w:rFonts w:cs="Times New Roman"/>
              </w:rPr>
            </w:pPr>
            <w:r w:rsidRPr="005C340D">
              <w:rPr>
                <w:rFonts w:cs="Times New Roman"/>
              </w:rPr>
              <w:t>Есімде, әліппені жаттатқызып,</w:t>
            </w:r>
          </w:p>
          <w:p w:rsidR="00BA3281" w:rsidRPr="005C340D" w:rsidRDefault="00BA3281" w:rsidP="003C08FC">
            <w:pPr>
              <w:rPr>
                <w:rFonts w:cs="Times New Roman"/>
              </w:rPr>
            </w:pPr>
            <w:r w:rsidRPr="005C340D">
              <w:rPr>
                <w:rFonts w:cs="Times New Roman"/>
              </w:rPr>
              <w:t>Ең алғаш қолға қалам ұстатқаның.</w:t>
            </w:r>
          </w:p>
          <w:p w:rsidR="00BA3281" w:rsidRPr="007A6105" w:rsidRDefault="00BA3281" w:rsidP="003C08FC">
            <w:pPr>
              <w:rPr>
                <w:rFonts w:cs="Times New Roman"/>
                <w:sz w:val="10"/>
                <w:szCs w:val="10"/>
              </w:rPr>
            </w:pPr>
          </w:p>
          <w:p w:rsidR="00BA3281" w:rsidRPr="005C340D" w:rsidRDefault="00BA3281" w:rsidP="003C08FC">
            <w:pPr>
              <w:rPr>
                <w:rFonts w:cs="Times New Roman"/>
              </w:rPr>
            </w:pPr>
            <w:r>
              <w:rPr>
                <w:rFonts w:cs="Times New Roman"/>
              </w:rPr>
              <w:t>Қайырмасы</w:t>
            </w:r>
            <w:r w:rsidRPr="005C340D">
              <w:rPr>
                <w:rFonts w:cs="Times New Roman"/>
              </w:rPr>
              <w:t>:</w:t>
            </w:r>
          </w:p>
          <w:p w:rsidR="00BA3281" w:rsidRPr="005C340D" w:rsidRDefault="00BA3281" w:rsidP="003C08FC">
            <w:pPr>
              <w:rPr>
                <w:rFonts w:cs="Times New Roman"/>
              </w:rPr>
            </w:pPr>
            <w:r w:rsidRPr="005C340D">
              <w:rPr>
                <w:rFonts w:cs="Times New Roman"/>
              </w:rPr>
              <w:t>Ұстазым, менің ұстазым,</w:t>
            </w:r>
          </w:p>
          <w:p w:rsidR="00BA3281" w:rsidRPr="005C340D" w:rsidRDefault="00BA3281" w:rsidP="003C08FC">
            <w:pPr>
              <w:rPr>
                <w:rFonts w:cs="Times New Roman"/>
              </w:rPr>
            </w:pPr>
            <w:r w:rsidRPr="005C340D">
              <w:rPr>
                <w:rFonts w:cs="Times New Roman"/>
              </w:rPr>
              <w:t>Өзіңмен өткен қыс-жазым.</w:t>
            </w:r>
          </w:p>
          <w:p w:rsidR="00BA3281" w:rsidRPr="005C340D" w:rsidRDefault="00BA3281" w:rsidP="003C08FC">
            <w:pPr>
              <w:rPr>
                <w:rFonts w:cs="Times New Roman"/>
              </w:rPr>
            </w:pPr>
            <w:r w:rsidRPr="005C340D">
              <w:rPr>
                <w:rFonts w:cs="Times New Roman"/>
              </w:rPr>
              <w:t>Қалдырған ізің мәңгілік</w:t>
            </w:r>
          </w:p>
          <w:p w:rsidR="00BA3281" w:rsidRPr="005C340D" w:rsidRDefault="00BA3281" w:rsidP="003C08FC">
            <w:pPr>
              <w:rPr>
                <w:rFonts w:cs="Times New Roman"/>
              </w:rPr>
            </w:pPr>
            <w:r w:rsidRPr="005C340D">
              <w:rPr>
                <w:rFonts w:cs="Times New Roman"/>
              </w:rPr>
              <w:t>Жадымда тұрар жаңғырып,</w:t>
            </w:r>
          </w:p>
          <w:p w:rsidR="00BA3281" w:rsidRPr="005C340D" w:rsidRDefault="00BA3281" w:rsidP="003C08FC">
            <w:pPr>
              <w:rPr>
                <w:rFonts w:cs="Times New Roman"/>
              </w:rPr>
            </w:pPr>
            <w:r w:rsidRPr="005C340D">
              <w:rPr>
                <w:rFonts w:cs="Times New Roman"/>
              </w:rPr>
              <w:t>Ұстазым, менің ұстазым.</w:t>
            </w:r>
          </w:p>
          <w:p w:rsidR="00BA3281" w:rsidRPr="007A6105" w:rsidRDefault="00BA3281" w:rsidP="003C08FC">
            <w:pPr>
              <w:rPr>
                <w:rFonts w:cs="Times New Roman"/>
                <w:sz w:val="10"/>
                <w:szCs w:val="10"/>
              </w:rPr>
            </w:pPr>
          </w:p>
          <w:p w:rsidR="00BA3281" w:rsidRPr="005C340D" w:rsidRDefault="00BA3281" w:rsidP="003C08FC">
            <w:pPr>
              <w:rPr>
                <w:rFonts w:cs="Times New Roman"/>
              </w:rPr>
            </w:pPr>
            <w:r w:rsidRPr="005C340D">
              <w:rPr>
                <w:rFonts w:cs="Times New Roman"/>
              </w:rPr>
              <w:t>Зердемді сен ашпасаң не етер едім,</w:t>
            </w:r>
          </w:p>
          <w:p w:rsidR="00BA3281" w:rsidRPr="005C340D" w:rsidRDefault="00BA3281" w:rsidP="003C08FC">
            <w:pPr>
              <w:rPr>
                <w:rFonts w:cs="Times New Roman"/>
              </w:rPr>
            </w:pPr>
            <w:r w:rsidRPr="005C340D">
              <w:rPr>
                <w:rFonts w:cs="Times New Roman"/>
              </w:rPr>
              <w:t>Өмірден сыбағасыз өтередім.</w:t>
            </w:r>
          </w:p>
          <w:p w:rsidR="00BA3281" w:rsidRPr="005C340D" w:rsidRDefault="00BA3281" w:rsidP="003C08FC">
            <w:pPr>
              <w:rPr>
                <w:rFonts w:cs="Times New Roman"/>
              </w:rPr>
            </w:pPr>
            <w:r w:rsidRPr="005C340D">
              <w:rPr>
                <w:rFonts w:cs="Times New Roman"/>
              </w:rPr>
              <w:t>Ғажайып дүниенің сырын жайып,</w:t>
            </w:r>
          </w:p>
          <w:p w:rsidR="00BA3281" w:rsidRPr="005C340D" w:rsidRDefault="00BA3281" w:rsidP="003C08FC">
            <w:pPr>
              <w:rPr>
                <w:rFonts w:cs="Times New Roman"/>
              </w:rPr>
            </w:pPr>
            <w:r w:rsidRPr="005C340D">
              <w:rPr>
                <w:rFonts w:cs="Times New Roman"/>
              </w:rPr>
              <w:t>Қияға қызықтырып жетеледің.</w:t>
            </w:r>
          </w:p>
          <w:p w:rsidR="00BA3281" w:rsidRPr="007A6105" w:rsidRDefault="00BA3281" w:rsidP="003C08FC">
            <w:pPr>
              <w:rPr>
                <w:rFonts w:cs="Times New Roman"/>
                <w:sz w:val="10"/>
                <w:szCs w:val="10"/>
              </w:rPr>
            </w:pPr>
          </w:p>
          <w:p w:rsidR="00BA3281" w:rsidRPr="005C340D" w:rsidRDefault="00BA3281" w:rsidP="003C08FC">
            <w:pPr>
              <w:rPr>
                <w:rFonts w:cs="Times New Roman"/>
              </w:rPr>
            </w:pPr>
            <w:r>
              <w:rPr>
                <w:rFonts w:cs="Times New Roman"/>
              </w:rPr>
              <w:t>Қайырмасы</w:t>
            </w:r>
            <w:r w:rsidRPr="005C340D">
              <w:rPr>
                <w:rFonts w:cs="Times New Roman"/>
              </w:rPr>
              <w:t xml:space="preserve">: </w:t>
            </w:r>
          </w:p>
          <w:p w:rsidR="00BA3281" w:rsidRPr="007A6105" w:rsidRDefault="00BA3281" w:rsidP="003C08FC">
            <w:pPr>
              <w:rPr>
                <w:rFonts w:cs="Times New Roman"/>
                <w:sz w:val="10"/>
                <w:szCs w:val="10"/>
              </w:rPr>
            </w:pPr>
          </w:p>
          <w:p w:rsidR="00BA3281" w:rsidRPr="005C340D" w:rsidRDefault="00BA3281" w:rsidP="003C08FC">
            <w:pPr>
              <w:rPr>
                <w:rFonts w:cs="Times New Roman"/>
              </w:rPr>
            </w:pPr>
            <w:r w:rsidRPr="005C340D">
              <w:rPr>
                <w:rFonts w:cs="Times New Roman"/>
              </w:rPr>
              <w:t>Өзіңнен өмірге азық ала бердім,</w:t>
            </w:r>
          </w:p>
          <w:p w:rsidR="00BA3281" w:rsidRPr="005C340D" w:rsidRDefault="00BA3281" w:rsidP="003C08FC">
            <w:pPr>
              <w:rPr>
                <w:rFonts w:cs="Times New Roman"/>
              </w:rPr>
            </w:pPr>
            <w:r w:rsidRPr="005C340D">
              <w:rPr>
                <w:rFonts w:cs="Times New Roman"/>
              </w:rPr>
              <w:t>Ұшырып мені алысқа қала бердің.</w:t>
            </w:r>
          </w:p>
          <w:p w:rsidR="00BA3281" w:rsidRPr="005C340D" w:rsidRDefault="00BA3281" w:rsidP="003C08FC">
            <w:pPr>
              <w:rPr>
                <w:rFonts w:cs="Times New Roman"/>
              </w:rPr>
            </w:pPr>
            <w:r w:rsidRPr="005C340D">
              <w:rPr>
                <w:rFonts w:cs="Times New Roman"/>
              </w:rPr>
              <w:t>Бойымда отың кетті ұшқын атқан,</w:t>
            </w:r>
          </w:p>
          <w:p w:rsidR="00BA3281" w:rsidRDefault="00BA3281" w:rsidP="003C08FC">
            <w:pPr>
              <w:rPr>
                <w:rFonts w:cs="Times New Roman"/>
                <w:lang w:val="ru-RU"/>
              </w:rPr>
            </w:pPr>
            <w:proofErr w:type="spellStart"/>
            <w:r>
              <w:rPr>
                <w:rFonts w:cs="Times New Roman"/>
                <w:lang w:val="ru-RU"/>
              </w:rPr>
              <w:t>Келеді</w:t>
            </w:r>
            <w:proofErr w:type="spellEnd"/>
            <w:r>
              <w:rPr>
                <w:rFonts w:cs="Times New Roman"/>
                <w:lang w:val="ru-RU"/>
              </w:rPr>
              <w:t xml:space="preserve"> </w:t>
            </w:r>
            <w:proofErr w:type="spellStart"/>
            <w:r>
              <w:rPr>
                <w:rFonts w:cs="Times New Roman"/>
                <w:lang w:val="ru-RU"/>
              </w:rPr>
              <w:t>жана</w:t>
            </w:r>
            <w:proofErr w:type="spellEnd"/>
            <w:r>
              <w:rPr>
                <w:rFonts w:cs="Times New Roman"/>
                <w:lang w:val="ru-RU"/>
              </w:rPr>
              <w:t xml:space="preserve"> </w:t>
            </w:r>
            <w:proofErr w:type="spellStart"/>
            <w:r>
              <w:rPr>
                <w:rFonts w:cs="Times New Roman"/>
                <w:lang w:val="ru-RU"/>
              </w:rPr>
              <w:t>бергім</w:t>
            </w:r>
            <w:proofErr w:type="spellEnd"/>
            <w:r>
              <w:rPr>
                <w:rFonts w:cs="Times New Roman"/>
                <w:lang w:val="ru-RU"/>
              </w:rPr>
              <w:t xml:space="preserve">, </w:t>
            </w:r>
            <w:proofErr w:type="spellStart"/>
            <w:r>
              <w:rPr>
                <w:rFonts w:cs="Times New Roman"/>
                <w:lang w:val="ru-RU"/>
              </w:rPr>
              <w:t>жана</w:t>
            </w:r>
            <w:proofErr w:type="spellEnd"/>
            <w:r>
              <w:rPr>
                <w:rFonts w:cs="Times New Roman"/>
                <w:lang w:val="ru-RU"/>
              </w:rPr>
              <w:t xml:space="preserve"> </w:t>
            </w:r>
            <w:proofErr w:type="spellStart"/>
            <w:r>
              <w:rPr>
                <w:rFonts w:cs="Times New Roman"/>
                <w:lang w:val="ru-RU"/>
              </w:rPr>
              <w:t>бергім</w:t>
            </w:r>
            <w:proofErr w:type="spellEnd"/>
            <w:r>
              <w:rPr>
                <w:rFonts w:cs="Times New Roman"/>
                <w:lang w:val="ru-RU"/>
              </w:rPr>
              <w:t>.</w:t>
            </w:r>
          </w:p>
          <w:p w:rsidR="00BA3281" w:rsidRPr="007A6105" w:rsidRDefault="00BA3281" w:rsidP="003C08FC">
            <w:pPr>
              <w:rPr>
                <w:rFonts w:cs="Times New Roman"/>
                <w:sz w:val="10"/>
                <w:szCs w:val="10"/>
                <w:lang w:val="ru-RU"/>
              </w:rPr>
            </w:pPr>
          </w:p>
          <w:p w:rsidR="00BA3281" w:rsidRPr="007A6105" w:rsidRDefault="00BA3281" w:rsidP="003C08FC">
            <w:pPr>
              <w:rPr>
                <w:rFonts w:cs="Times New Roman"/>
                <w:lang w:val="en-US"/>
              </w:rPr>
            </w:pPr>
            <w:r>
              <w:rPr>
                <w:rFonts w:cs="Times New Roman"/>
              </w:rPr>
              <w:t>Қайырмасы</w:t>
            </w:r>
            <w:r>
              <w:rPr>
                <w:rFonts w:cs="Times New Roman"/>
                <w:lang w:val="ru-RU"/>
              </w:rPr>
              <w:t>:</w:t>
            </w:r>
          </w:p>
        </w:tc>
        <w:tc>
          <w:tcPr>
            <w:tcW w:w="1843" w:type="dxa"/>
          </w:tcPr>
          <w:p w:rsidR="00BA3281" w:rsidRDefault="00BA3281" w:rsidP="003C08FC">
            <w:pPr>
              <w:pStyle w:val="aa"/>
              <w:rPr>
                <w:rFonts w:cs="Times New Roman"/>
                <w:lang w:eastAsia="en-US"/>
              </w:rPr>
            </w:pPr>
          </w:p>
        </w:tc>
      </w:tr>
      <w:tr w:rsidR="00BA3281" w:rsidRPr="005B7792" w:rsidTr="003C08FC">
        <w:tc>
          <w:tcPr>
            <w:tcW w:w="8931" w:type="dxa"/>
            <w:hideMark/>
          </w:tcPr>
          <w:p w:rsidR="00BA3281" w:rsidRDefault="00BA3281" w:rsidP="003C08FC">
            <w:pPr>
              <w:pStyle w:val="aa"/>
              <w:rPr>
                <w:rFonts w:cs="Times New Roman"/>
                <w:lang w:eastAsia="en-US"/>
              </w:rPr>
            </w:pPr>
            <w:r>
              <w:rPr>
                <w:rFonts w:cs="Times New Roman"/>
                <w:b/>
                <w:lang w:eastAsia="en-US"/>
              </w:rPr>
              <w:lastRenderedPageBreak/>
              <w:t>Үй тапсырмасы.</w:t>
            </w:r>
            <w:r>
              <w:rPr>
                <w:rFonts w:cs="Times New Roman"/>
                <w:lang w:eastAsia="en-US"/>
              </w:rPr>
              <w:t xml:space="preserve"> </w:t>
            </w:r>
          </w:p>
          <w:p w:rsidR="00BA3281" w:rsidRDefault="00BA3281" w:rsidP="00BA3281">
            <w:pPr>
              <w:pStyle w:val="aa"/>
              <w:numPr>
                <w:ilvl w:val="0"/>
                <w:numId w:val="3"/>
              </w:numPr>
            </w:pPr>
            <w:r>
              <w:t xml:space="preserve">Келесі №12 сабақ. Қосжақтаулы былқылдақденелілер тақырыбын оқып келу. </w:t>
            </w:r>
            <w:r w:rsidRPr="00FE49F7">
              <w:t>Суретін сал</w:t>
            </w:r>
            <w:r>
              <w:t>у</w:t>
            </w:r>
            <w:r w:rsidRPr="00FE49F7">
              <w:t>.</w:t>
            </w:r>
          </w:p>
          <w:p w:rsidR="00BA3281" w:rsidRPr="00FE49F7" w:rsidRDefault="00BA3281" w:rsidP="00BA3281">
            <w:pPr>
              <w:pStyle w:val="aa"/>
              <w:numPr>
                <w:ilvl w:val="0"/>
                <w:numId w:val="3"/>
              </w:numPr>
            </w:pPr>
            <w:r>
              <w:t>«Табиғат тал бесігің...» тақырыбына эссе жазу</w:t>
            </w:r>
          </w:p>
        </w:tc>
        <w:tc>
          <w:tcPr>
            <w:tcW w:w="1843" w:type="dxa"/>
          </w:tcPr>
          <w:p w:rsidR="00BA3281" w:rsidRDefault="00BA3281" w:rsidP="003C08FC">
            <w:pPr>
              <w:pStyle w:val="aa"/>
              <w:rPr>
                <w:rFonts w:cs="Times New Roman"/>
                <w:lang w:eastAsia="en-US"/>
              </w:rPr>
            </w:pPr>
          </w:p>
        </w:tc>
      </w:tr>
      <w:tr w:rsidR="00BA3281" w:rsidRPr="005B7792" w:rsidTr="003C08FC">
        <w:tc>
          <w:tcPr>
            <w:tcW w:w="8931" w:type="dxa"/>
            <w:hideMark/>
          </w:tcPr>
          <w:p w:rsidR="00BA3281" w:rsidRDefault="00BA3281" w:rsidP="003C08FC">
            <w:pPr>
              <w:pStyle w:val="aa"/>
              <w:jc w:val="both"/>
              <w:rPr>
                <w:rFonts w:cs="Times New Roman"/>
                <w:lang w:eastAsia="en-US"/>
              </w:rPr>
            </w:pPr>
            <w:r w:rsidRPr="00DA02EC">
              <w:rPr>
                <w:rFonts w:eastAsia="Times New Roman" w:cs="Times New Roman"/>
                <w:b/>
              </w:rPr>
              <w:t xml:space="preserve">Сабақтың қорытынды сәті. </w:t>
            </w:r>
            <w:r>
              <w:rPr>
                <w:rFonts w:cs="Times New Roman"/>
                <w:lang w:eastAsia="en-US"/>
              </w:rPr>
              <w:t xml:space="preserve">          Баяу музыка қойылады. (- балалар, денелеріңді түзу ұстап, бастарыңды жоғары көтеріп, ыңғайланып отырыңдар. Көздеріңді жұмсаңдар  да болады. Ауаны терең жұтып, еркін тыныс алыңдар, өздеріңнің тыныс алуларыңды бақылап, бақытқа, махаббат пен тыныштыққа толы таза, шипалы ауаның тұла бойларыңа толғанын сезініңдер)</w:t>
            </w:r>
          </w:p>
          <w:p w:rsidR="00BA3281" w:rsidRPr="003D7B63" w:rsidRDefault="00BA3281" w:rsidP="00BA3281">
            <w:pPr>
              <w:pStyle w:val="aa"/>
              <w:numPr>
                <w:ilvl w:val="0"/>
                <w:numId w:val="1"/>
              </w:numPr>
              <w:jc w:val="both"/>
              <w:rPr>
                <w:rFonts w:cs="Times New Roman"/>
                <w:lang w:eastAsia="en-US"/>
              </w:rPr>
            </w:pPr>
            <w:r>
              <w:rPr>
                <w:rFonts w:eastAsia="Times New Roman" w:cs="Times New Roman"/>
              </w:rPr>
              <w:t>Адам – табиғаттың бір бөлшегі</w:t>
            </w:r>
            <w:r w:rsidRPr="00DA02EC">
              <w:rPr>
                <w:rFonts w:eastAsia="Times New Roman" w:cs="Times New Roman"/>
              </w:rPr>
              <w:t>. Адамның та</w:t>
            </w:r>
            <w:r>
              <w:rPr>
                <w:rFonts w:eastAsia="Times New Roman" w:cs="Times New Roman"/>
              </w:rPr>
              <w:t xml:space="preserve">биғатсыз өмір сүруі мүмкін емес, адамның сыртқы және ішкі болмыстарының үнемі байланыста болатындығын, қоршаған ортаның адам сезіміне, көңіл күйіне әсер ететіндігін, қоршаған ортаны түйсіне білген адам әрқашанда онымен үйлесімдік табатынына сенімді болады. </w:t>
            </w:r>
          </w:p>
          <w:p w:rsidR="00BA3281" w:rsidRDefault="00BA3281" w:rsidP="00BA3281">
            <w:pPr>
              <w:pStyle w:val="aa"/>
              <w:numPr>
                <w:ilvl w:val="0"/>
                <w:numId w:val="1"/>
              </w:numPr>
              <w:jc w:val="both"/>
              <w:rPr>
                <w:rFonts w:cs="Times New Roman"/>
                <w:lang w:eastAsia="en-US"/>
              </w:rPr>
            </w:pPr>
            <w:r w:rsidRPr="007E0574">
              <w:rPr>
                <w:rFonts w:cs="Times New Roman"/>
                <w:lang w:eastAsia="en-US"/>
              </w:rPr>
              <w:t>Адам өмір бойы өзін-өзі тану, адамгершілік құндылықтарды пайымдау, жақсы қасиеттерді өз бойына дарыту арқылы кемелденуге талпынады.</w:t>
            </w:r>
            <w:r>
              <w:rPr>
                <w:rFonts w:cs="Times New Roman"/>
                <w:lang w:eastAsia="en-US"/>
              </w:rPr>
              <w:t>..</w:t>
            </w:r>
          </w:p>
          <w:p w:rsidR="004A4BB5" w:rsidRDefault="00CE2591" w:rsidP="00CE2591">
            <w:pPr>
              <w:pStyle w:val="aa"/>
              <w:numPr>
                <w:ilvl w:val="0"/>
                <w:numId w:val="1"/>
              </w:numPr>
              <w:jc w:val="both"/>
              <w:rPr>
                <w:rFonts w:cs="Times New Roman"/>
                <w:lang w:eastAsia="en-US"/>
              </w:rPr>
            </w:pPr>
            <w:r>
              <w:rPr>
                <w:rFonts w:cs="Times New Roman"/>
                <w:lang w:eastAsia="en-US"/>
              </w:rPr>
              <w:t xml:space="preserve">Жаратылысты </w:t>
            </w:r>
            <w:r w:rsidR="004A4BB5">
              <w:rPr>
                <w:rFonts w:cs="Times New Roman"/>
                <w:lang w:eastAsia="en-US"/>
              </w:rPr>
              <w:t xml:space="preserve">түйсіну-ақиқат, </w:t>
            </w:r>
            <w:r>
              <w:rPr>
                <w:rFonts w:cs="Times New Roman"/>
                <w:lang w:eastAsia="en-US"/>
              </w:rPr>
              <w:t>аялау</w:t>
            </w:r>
            <w:r w:rsidR="004A4BB5">
              <w:rPr>
                <w:rFonts w:cs="Times New Roman"/>
                <w:lang w:eastAsia="en-US"/>
              </w:rPr>
              <w:t>-сүйіспеншілік,</w:t>
            </w:r>
            <w:r>
              <w:rPr>
                <w:rFonts w:cs="Times New Roman"/>
                <w:lang w:eastAsia="en-US"/>
              </w:rPr>
              <w:t xml:space="preserve"> қорғай білу-дұрыс әрекет, саясында болу-тыныштық, жемісін көру-қиянат жасамау.</w:t>
            </w:r>
            <w:r w:rsidR="004A4BB5">
              <w:rPr>
                <w:rFonts w:cs="Times New Roman"/>
                <w:lang w:eastAsia="en-US"/>
              </w:rPr>
              <w:t xml:space="preserve"> </w:t>
            </w:r>
          </w:p>
        </w:tc>
        <w:tc>
          <w:tcPr>
            <w:tcW w:w="1843" w:type="dxa"/>
          </w:tcPr>
          <w:p w:rsidR="00BA3281" w:rsidRDefault="00BA3281" w:rsidP="003C08FC">
            <w:pPr>
              <w:pStyle w:val="aa"/>
              <w:rPr>
                <w:rFonts w:cs="Times New Roman"/>
                <w:lang w:eastAsia="en-US"/>
              </w:rPr>
            </w:pPr>
          </w:p>
        </w:tc>
      </w:tr>
    </w:tbl>
    <w:p w:rsidR="00BA3281" w:rsidRDefault="00BA3281" w:rsidP="00BA3281">
      <w:pPr>
        <w:pStyle w:val="aa"/>
        <w:rPr>
          <w:rFonts w:cs="Times New Roman"/>
        </w:rPr>
      </w:pPr>
    </w:p>
    <w:p w:rsidR="00BA3281" w:rsidRDefault="00BA3281" w:rsidP="00BA3281">
      <w:pPr>
        <w:pStyle w:val="aa"/>
        <w:rPr>
          <w:rFonts w:cs="Times New Roman"/>
        </w:rPr>
      </w:pPr>
    </w:p>
    <w:p w:rsidR="00BA3281" w:rsidRDefault="00BA3281" w:rsidP="00BA3281">
      <w:pPr>
        <w:pStyle w:val="aa"/>
        <w:rPr>
          <w:rFonts w:cs="Times New Roman"/>
        </w:rPr>
      </w:pPr>
      <w:r>
        <w:rPr>
          <w:rFonts w:cs="Times New Roman"/>
        </w:rPr>
        <w:t>Пайдаланылған әдебиеттер:</w:t>
      </w:r>
    </w:p>
    <w:p w:rsidR="00BA3281" w:rsidRDefault="00BA3281" w:rsidP="00BA3281">
      <w:pPr>
        <w:pStyle w:val="aa"/>
        <w:rPr>
          <w:rFonts w:cs="Times New Roman"/>
        </w:rPr>
      </w:pPr>
      <w:r>
        <w:rPr>
          <w:rFonts w:cs="Times New Roman"/>
        </w:rPr>
        <w:t>1. Биология. Орта мектептің 7-8 сыныптарына арналған оқулық. Алматы. «Рауан», 1997</w:t>
      </w:r>
    </w:p>
    <w:p w:rsidR="00BA3281" w:rsidRDefault="00BA3281" w:rsidP="00BA3281">
      <w:pPr>
        <w:pStyle w:val="aa"/>
        <w:rPr>
          <w:rFonts w:cs="Times New Roman"/>
        </w:rPr>
      </w:pPr>
      <w:r>
        <w:rPr>
          <w:rFonts w:cs="Times New Roman"/>
        </w:rPr>
        <w:t>2</w:t>
      </w:r>
      <w:r w:rsidRPr="0058162F">
        <w:rPr>
          <w:rFonts w:cs="Times New Roman"/>
        </w:rPr>
        <w:t>.</w:t>
      </w:r>
      <w:r>
        <w:rPr>
          <w:rFonts w:cs="Times New Roman"/>
        </w:rPr>
        <w:t xml:space="preserve"> </w:t>
      </w:r>
      <w:r w:rsidRPr="0058162F">
        <w:rPr>
          <w:rFonts w:cs="Times New Roman"/>
        </w:rPr>
        <w:t>Өзін-өзі тану пәнінің оқу бағдарламасы.1-11 сыныптар. Алматы. «Бөбек», 2010</w:t>
      </w:r>
    </w:p>
    <w:p w:rsidR="00BA3281" w:rsidRDefault="00BA3281" w:rsidP="00BA3281">
      <w:pPr>
        <w:pStyle w:val="aa"/>
        <w:rPr>
          <w:rFonts w:cs="Times New Roman"/>
        </w:rPr>
      </w:pPr>
      <w:r>
        <w:rPr>
          <w:rFonts w:cs="Times New Roman"/>
        </w:rPr>
        <w:t>3</w:t>
      </w:r>
      <w:r w:rsidRPr="0058162F">
        <w:rPr>
          <w:rFonts w:cs="Times New Roman"/>
        </w:rPr>
        <w:t>.</w:t>
      </w:r>
      <w:r>
        <w:rPr>
          <w:rFonts w:cs="Times New Roman"/>
        </w:rPr>
        <w:t xml:space="preserve"> </w:t>
      </w:r>
      <w:r w:rsidRPr="0058162F">
        <w:rPr>
          <w:rFonts w:cs="Times New Roman"/>
        </w:rPr>
        <w:t xml:space="preserve">Өзін-өзі тану оқулығы </w:t>
      </w:r>
      <w:r>
        <w:rPr>
          <w:rFonts w:cs="Times New Roman"/>
        </w:rPr>
        <w:t>7,8</w:t>
      </w:r>
      <w:r w:rsidRPr="0058162F">
        <w:rPr>
          <w:rFonts w:cs="Times New Roman"/>
        </w:rPr>
        <w:t xml:space="preserve"> сынып. Алматы. «Бөбек», 2010</w:t>
      </w:r>
    </w:p>
    <w:p w:rsidR="00BA3281" w:rsidRPr="0058162F" w:rsidRDefault="00BA3281" w:rsidP="00BA3281">
      <w:pPr>
        <w:pStyle w:val="aa"/>
        <w:rPr>
          <w:rFonts w:cs="Times New Roman"/>
        </w:rPr>
      </w:pPr>
      <w:r>
        <w:rPr>
          <w:rFonts w:cs="Times New Roman"/>
        </w:rPr>
        <w:t xml:space="preserve">4. </w:t>
      </w:r>
      <w:r w:rsidRPr="0058162F">
        <w:rPr>
          <w:rFonts w:cs="Times New Roman"/>
        </w:rPr>
        <w:t xml:space="preserve">Мұғалімдерге арналған әдістемелік құрал. </w:t>
      </w:r>
      <w:r>
        <w:rPr>
          <w:rFonts w:cs="Times New Roman"/>
        </w:rPr>
        <w:t>7,8</w:t>
      </w:r>
      <w:r w:rsidRPr="0058162F">
        <w:rPr>
          <w:rFonts w:cs="Times New Roman"/>
        </w:rPr>
        <w:t xml:space="preserve"> сынып. Алматы. «Бөбек», 2010</w:t>
      </w:r>
    </w:p>
    <w:p w:rsidR="00BA3281" w:rsidRDefault="00BA3281" w:rsidP="00BA3281">
      <w:pPr>
        <w:rPr>
          <w:rFonts w:ascii="Arial" w:hAnsi="Arial" w:cs="Arial"/>
          <w:color w:val="444444"/>
          <w:sz w:val="20"/>
          <w:szCs w:val="20"/>
          <w:shd w:val="clear" w:color="auto" w:fill="3A2820"/>
        </w:rPr>
      </w:pPr>
    </w:p>
    <w:p w:rsidR="00BA3281" w:rsidRDefault="00BA3281" w:rsidP="00BA3281">
      <w:pPr>
        <w:pStyle w:val="aa"/>
        <w:rPr>
          <w:rFonts w:cs="Times New Roman"/>
        </w:rPr>
      </w:pPr>
    </w:p>
    <w:p w:rsidR="00BA3281" w:rsidRDefault="00BA3281" w:rsidP="00BA3281">
      <w:pPr>
        <w:pStyle w:val="aa"/>
        <w:ind w:left="360"/>
        <w:rPr>
          <w:rFonts w:cs="Times New Roman"/>
        </w:rPr>
      </w:pPr>
    </w:p>
    <w:p w:rsidR="00BA3281" w:rsidRDefault="00BA3281" w:rsidP="00BA3281">
      <w:pPr>
        <w:pStyle w:val="aa"/>
        <w:ind w:left="360"/>
        <w:rPr>
          <w:rFonts w:cs="Times New Roman"/>
        </w:rPr>
      </w:pPr>
    </w:p>
    <w:p w:rsidR="00BA3281" w:rsidRDefault="00BA3281" w:rsidP="00BA3281">
      <w:pPr>
        <w:pStyle w:val="aa"/>
        <w:ind w:left="360"/>
        <w:rPr>
          <w:rFonts w:cs="Times New Roman"/>
        </w:rPr>
      </w:pPr>
    </w:p>
    <w:p w:rsidR="00086E90" w:rsidRDefault="00F54B25"/>
    <w:sectPr w:rsidR="00086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C6ED8"/>
    <w:multiLevelType w:val="hybridMultilevel"/>
    <w:tmpl w:val="F97C9D04"/>
    <w:lvl w:ilvl="0" w:tplc="FC643F76">
      <w:start w:val="8"/>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EB41A81"/>
    <w:multiLevelType w:val="hybridMultilevel"/>
    <w:tmpl w:val="29F6395E"/>
    <w:lvl w:ilvl="0" w:tplc="5D980B7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0305DB"/>
    <w:multiLevelType w:val="hybridMultilevel"/>
    <w:tmpl w:val="1688BD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7C"/>
    <w:rsid w:val="000872FE"/>
    <w:rsid w:val="00227454"/>
    <w:rsid w:val="003A2CEB"/>
    <w:rsid w:val="004A4BB5"/>
    <w:rsid w:val="00654FB5"/>
    <w:rsid w:val="0069251D"/>
    <w:rsid w:val="006F1149"/>
    <w:rsid w:val="008724FF"/>
    <w:rsid w:val="008E39F6"/>
    <w:rsid w:val="00A325ED"/>
    <w:rsid w:val="00BA3281"/>
    <w:rsid w:val="00C5268E"/>
    <w:rsid w:val="00CE2591"/>
    <w:rsid w:val="00E3327C"/>
    <w:rsid w:val="00E82304"/>
    <w:rsid w:val="00F54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81"/>
    <w:pPr>
      <w:ind w:firstLine="0"/>
    </w:pPr>
    <w:rPr>
      <w:rFonts w:ascii="Times New Roman" w:hAnsi="Times New Roman"/>
      <w:sz w:val="24"/>
      <w:szCs w:val="24"/>
      <w:lang w:val="kk-KZ" w:eastAsia="ru-RU"/>
    </w:rPr>
  </w:style>
  <w:style w:type="paragraph" w:styleId="1">
    <w:name w:val="heading 1"/>
    <w:basedOn w:val="a"/>
    <w:next w:val="a"/>
    <w:link w:val="10"/>
    <w:uiPriority w:val="9"/>
    <w:qFormat/>
    <w:rsid w:val="003A2CEB"/>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3A2CEB"/>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3">
    <w:name w:val="heading 3"/>
    <w:basedOn w:val="a"/>
    <w:next w:val="a"/>
    <w:link w:val="30"/>
    <w:uiPriority w:val="9"/>
    <w:semiHidden/>
    <w:unhideWhenUsed/>
    <w:qFormat/>
    <w:rsid w:val="003A2CE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4">
    <w:name w:val="heading 4"/>
    <w:basedOn w:val="a"/>
    <w:next w:val="a"/>
    <w:link w:val="40"/>
    <w:uiPriority w:val="9"/>
    <w:semiHidden/>
    <w:unhideWhenUsed/>
    <w:qFormat/>
    <w:rsid w:val="003A2CE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5">
    <w:name w:val="heading 5"/>
    <w:basedOn w:val="a"/>
    <w:next w:val="a"/>
    <w:link w:val="50"/>
    <w:uiPriority w:val="9"/>
    <w:semiHidden/>
    <w:unhideWhenUsed/>
    <w:qFormat/>
    <w:rsid w:val="003A2CEB"/>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3A2CEB"/>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3A2CEB"/>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3A2CE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3A2CE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CEB"/>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3A2CEB"/>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3A2CEB"/>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3A2CEB"/>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3A2CEB"/>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3A2CEB"/>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3A2CEB"/>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3A2CEB"/>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3A2CEB"/>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3A2CEB"/>
    <w:rPr>
      <w:b/>
      <w:bCs/>
      <w:sz w:val="18"/>
      <w:szCs w:val="18"/>
    </w:rPr>
  </w:style>
  <w:style w:type="paragraph" w:styleId="a4">
    <w:name w:val="Title"/>
    <w:basedOn w:val="a"/>
    <w:next w:val="a"/>
    <w:link w:val="a5"/>
    <w:uiPriority w:val="10"/>
    <w:qFormat/>
    <w:rsid w:val="003A2CE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3A2CEB"/>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3A2CEB"/>
    <w:pPr>
      <w:spacing w:before="200" w:after="900"/>
      <w:jc w:val="right"/>
    </w:pPr>
    <w:rPr>
      <w:i/>
      <w:iCs/>
    </w:rPr>
  </w:style>
  <w:style w:type="character" w:customStyle="1" w:styleId="a7">
    <w:name w:val="Подзаголовок Знак"/>
    <w:basedOn w:val="a0"/>
    <w:link w:val="a6"/>
    <w:uiPriority w:val="11"/>
    <w:rsid w:val="003A2CEB"/>
    <w:rPr>
      <w:i/>
      <w:iCs/>
      <w:sz w:val="24"/>
      <w:szCs w:val="24"/>
    </w:rPr>
  </w:style>
  <w:style w:type="character" w:styleId="a8">
    <w:name w:val="Strong"/>
    <w:basedOn w:val="a0"/>
    <w:uiPriority w:val="22"/>
    <w:qFormat/>
    <w:rsid w:val="003A2CEB"/>
    <w:rPr>
      <w:b/>
      <w:bCs/>
      <w:spacing w:val="0"/>
    </w:rPr>
  </w:style>
  <w:style w:type="character" w:styleId="a9">
    <w:name w:val="Emphasis"/>
    <w:uiPriority w:val="20"/>
    <w:qFormat/>
    <w:rsid w:val="003A2CEB"/>
    <w:rPr>
      <w:b/>
      <w:bCs/>
      <w:i/>
      <w:iCs/>
      <w:color w:val="5A5A5A" w:themeColor="text1" w:themeTint="A5"/>
    </w:rPr>
  </w:style>
  <w:style w:type="paragraph" w:styleId="aa">
    <w:name w:val="No Spacing"/>
    <w:basedOn w:val="a"/>
    <w:link w:val="ab"/>
    <w:uiPriority w:val="1"/>
    <w:qFormat/>
    <w:rsid w:val="003A2CEB"/>
  </w:style>
  <w:style w:type="character" w:customStyle="1" w:styleId="ab">
    <w:name w:val="Без интервала Знак"/>
    <w:basedOn w:val="a0"/>
    <w:link w:val="aa"/>
    <w:uiPriority w:val="1"/>
    <w:rsid w:val="003A2CEB"/>
  </w:style>
  <w:style w:type="paragraph" w:styleId="ac">
    <w:name w:val="List Paragraph"/>
    <w:basedOn w:val="a"/>
    <w:uiPriority w:val="34"/>
    <w:qFormat/>
    <w:rsid w:val="003A2CEB"/>
    <w:pPr>
      <w:ind w:left="720"/>
      <w:contextualSpacing/>
    </w:pPr>
  </w:style>
  <w:style w:type="paragraph" w:styleId="21">
    <w:name w:val="Quote"/>
    <w:basedOn w:val="a"/>
    <w:next w:val="a"/>
    <w:link w:val="22"/>
    <w:uiPriority w:val="29"/>
    <w:qFormat/>
    <w:rsid w:val="003A2CEB"/>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3A2CEB"/>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3A2CE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ae">
    <w:name w:val="Выделенная цитата Знак"/>
    <w:basedOn w:val="a0"/>
    <w:link w:val="ad"/>
    <w:uiPriority w:val="30"/>
    <w:rsid w:val="003A2CEB"/>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3A2CEB"/>
    <w:rPr>
      <w:i/>
      <w:iCs/>
      <w:color w:val="5A5A5A" w:themeColor="text1" w:themeTint="A5"/>
    </w:rPr>
  </w:style>
  <w:style w:type="character" w:styleId="af0">
    <w:name w:val="Intense Emphasis"/>
    <w:uiPriority w:val="21"/>
    <w:qFormat/>
    <w:rsid w:val="003A2CEB"/>
    <w:rPr>
      <w:b/>
      <w:bCs/>
      <w:i/>
      <w:iCs/>
      <w:color w:val="4F81BD" w:themeColor="accent1"/>
      <w:sz w:val="22"/>
      <w:szCs w:val="22"/>
    </w:rPr>
  </w:style>
  <w:style w:type="character" w:styleId="af1">
    <w:name w:val="Subtle Reference"/>
    <w:uiPriority w:val="31"/>
    <w:qFormat/>
    <w:rsid w:val="003A2CEB"/>
    <w:rPr>
      <w:color w:val="auto"/>
      <w:u w:val="single" w:color="9BBB59" w:themeColor="accent3"/>
    </w:rPr>
  </w:style>
  <w:style w:type="character" w:styleId="af2">
    <w:name w:val="Intense Reference"/>
    <w:basedOn w:val="a0"/>
    <w:uiPriority w:val="32"/>
    <w:qFormat/>
    <w:rsid w:val="003A2CEB"/>
    <w:rPr>
      <w:b/>
      <w:bCs/>
      <w:color w:val="76923C" w:themeColor="accent3" w:themeShade="BF"/>
      <w:u w:val="single" w:color="9BBB59" w:themeColor="accent3"/>
    </w:rPr>
  </w:style>
  <w:style w:type="character" w:styleId="af3">
    <w:name w:val="Book Title"/>
    <w:basedOn w:val="a0"/>
    <w:uiPriority w:val="33"/>
    <w:qFormat/>
    <w:rsid w:val="003A2CEB"/>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3A2CEB"/>
    <w:pPr>
      <w:outlineLvl w:val="9"/>
    </w:pPr>
    <w:rPr>
      <w:lang w:bidi="en-US"/>
    </w:rPr>
  </w:style>
  <w:style w:type="table" w:styleId="af5">
    <w:name w:val="Table Grid"/>
    <w:basedOn w:val="a1"/>
    <w:uiPriority w:val="59"/>
    <w:rsid w:val="00BA3281"/>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BA3281"/>
    <w:rPr>
      <w:rFonts w:ascii="Tahoma" w:hAnsi="Tahoma" w:cs="Tahoma"/>
      <w:sz w:val="16"/>
      <w:szCs w:val="16"/>
    </w:rPr>
  </w:style>
  <w:style w:type="character" w:customStyle="1" w:styleId="af7">
    <w:name w:val="Текст выноски Знак"/>
    <w:basedOn w:val="a0"/>
    <w:link w:val="af6"/>
    <w:uiPriority w:val="99"/>
    <w:semiHidden/>
    <w:rsid w:val="00BA3281"/>
    <w:rPr>
      <w:rFonts w:ascii="Tahoma" w:hAnsi="Tahoma" w:cs="Tahoma"/>
      <w:sz w:val="16"/>
      <w:szCs w:val="16"/>
      <w:lang w:val="kk-KZ" w:eastAsia="ru-RU"/>
    </w:rPr>
  </w:style>
  <w:style w:type="paragraph" w:styleId="af8">
    <w:name w:val="Normal (Web)"/>
    <w:basedOn w:val="a"/>
    <w:uiPriority w:val="99"/>
    <w:semiHidden/>
    <w:unhideWhenUsed/>
    <w:rsid w:val="004A4BB5"/>
    <w:pPr>
      <w:spacing w:before="100" w:beforeAutospacing="1" w:after="100" w:afterAutospacing="1"/>
    </w:pPr>
    <w:rPr>
      <w:rFonts w:eastAsia="Times New Roman" w:cs="Times New Roman"/>
      <w:lang w:val="ru-RU"/>
    </w:rPr>
  </w:style>
  <w:style w:type="paragraph" w:styleId="af9">
    <w:name w:val="annotation text"/>
    <w:basedOn w:val="a"/>
    <w:link w:val="afa"/>
    <w:uiPriority w:val="99"/>
    <w:semiHidden/>
    <w:unhideWhenUsed/>
    <w:rsid w:val="004A4BB5"/>
    <w:rPr>
      <w:sz w:val="20"/>
      <w:szCs w:val="20"/>
    </w:rPr>
  </w:style>
  <w:style w:type="character" w:customStyle="1" w:styleId="afa">
    <w:name w:val="Текст примечания Знак"/>
    <w:basedOn w:val="a0"/>
    <w:link w:val="af9"/>
    <w:uiPriority w:val="99"/>
    <w:semiHidden/>
    <w:rsid w:val="004A4BB5"/>
    <w:rPr>
      <w:rFonts w:ascii="Times New Roman" w:hAnsi="Times New Roman"/>
      <w:sz w:val="20"/>
      <w:szCs w:val="20"/>
      <w:lang w:val="kk-K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281"/>
    <w:pPr>
      <w:ind w:firstLine="0"/>
    </w:pPr>
    <w:rPr>
      <w:rFonts w:ascii="Times New Roman" w:hAnsi="Times New Roman"/>
      <w:sz w:val="24"/>
      <w:szCs w:val="24"/>
      <w:lang w:val="kk-KZ" w:eastAsia="ru-RU"/>
    </w:rPr>
  </w:style>
  <w:style w:type="paragraph" w:styleId="1">
    <w:name w:val="heading 1"/>
    <w:basedOn w:val="a"/>
    <w:next w:val="a"/>
    <w:link w:val="10"/>
    <w:uiPriority w:val="9"/>
    <w:qFormat/>
    <w:rsid w:val="003A2CEB"/>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3A2CEB"/>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3">
    <w:name w:val="heading 3"/>
    <w:basedOn w:val="a"/>
    <w:next w:val="a"/>
    <w:link w:val="30"/>
    <w:uiPriority w:val="9"/>
    <w:semiHidden/>
    <w:unhideWhenUsed/>
    <w:qFormat/>
    <w:rsid w:val="003A2CE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4">
    <w:name w:val="heading 4"/>
    <w:basedOn w:val="a"/>
    <w:next w:val="a"/>
    <w:link w:val="40"/>
    <w:uiPriority w:val="9"/>
    <w:semiHidden/>
    <w:unhideWhenUsed/>
    <w:qFormat/>
    <w:rsid w:val="003A2CE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5">
    <w:name w:val="heading 5"/>
    <w:basedOn w:val="a"/>
    <w:next w:val="a"/>
    <w:link w:val="50"/>
    <w:uiPriority w:val="9"/>
    <w:semiHidden/>
    <w:unhideWhenUsed/>
    <w:qFormat/>
    <w:rsid w:val="003A2CEB"/>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3A2CEB"/>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3A2CEB"/>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3A2CE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3A2CE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CEB"/>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3A2CEB"/>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3A2CEB"/>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3A2CEB"/>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3A2CEB"/>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3A2CEB"/>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3A2CEB"/>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3A2CEB"/>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3A2CEB"/>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3A2CEB"/>
    <w:rPr>
      <w:b/>
      <w:bCs/>
      <w:sz w:val="18"/>
      <w:szCs w:val="18"/>
    </w:rPr>
  </w:style>
  <w:style w:type="paragraph" w:styleId="a4">
    <w:name w:val="Title"/>
    <w:basedOn w:val="a"/>
    <w:next w:val="a"/>
    <w:link w:val="a5"/>
    <w:uiPriority w:val="10"/>
    <w:qFormat/>
    <w:rsid w:val="003A2CE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3A2CEB"/>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3A2CEB"/>
    <w:pPr>
      <w:spacing w:before="200" w:after="900"/>
      <w:jc w:val="right"/>
    </w:pPr>
    <w:rPr>
      <w:i/>
      <w:iCs/>
    </w:rPr>
  </w:style>
  <w:style w:type="character" w:customStyle="1" w:styleId="a7">
    <w:name w:val="Подзаголовок Знак"/>
    <w:basedOn w:val="a0"/>
    <w:link w:val="a6"/>
    <w:uiPriority w:val="11"/>
    <w:rsid w:val="003A2CEB"/>
    <w:rPr>
      <w:i/>
      <w:iCs/>
      <w:sz w:val="24"/>
      <w:szCs w:val="24"/>
    </w:rPr>
  </w:style>
  <w:style w:type="character" w:styleId="a8">
    <w:name w:val="Strong"/>
    <w:basedOn w:val="a0"/>
    <w:uiPriority w:val="22"/>
    <w:qFormat/>
    <w:rsid w:val="003A2CEB"/>
    <w:rPr>
      <w:b/>
      <w:bCs/>
      <w:spacing w:val="0"/>
    </w:rPr>
  </w:style>
  <w:style w:type="character" w:styleId="a9">
    <w:name w:val="Emphasis"/>
    <w:uiPriority w:val="20"/>
    <w:qFormat/>
    <w:rsid w:val="003A2CEB"/>
    <w:rPr>
      <w:b/>
      <w:bCs/>
      <w:i/>
      <w:iCs/>
      <w:color w:val="5A5A5A" w:themeColor="text1" w:themeTint="A5"/>
    </w:rPr>
  </w:style>
  <w:style w:type="paragraph" w:styleId="aa">
    <w:name w:val="No Spacing"/>
    <w:basedOn w:val="a"/>
    <w:link w:val="ab"/>
    <w:uiPriority w:val="1"/>
    <w:qFormat/>
    <w:rsid w:val="003A2CEB"/>
  </w:style>
  <w:style w:type="character" w:customStyle="1" w:styleId="ab">
    <w:name w:val="Без интервала Знак"/>
    <w:basedOn w:val="a0"/>
    <w:link w:val="aa"/>
    <w:uiPriority w:val="1"/>
    <w:rsid w:val="003A2CEB"/>
  </w:style>
  <w:style w:type="paragraph" w:styleId="ac">
    <w:name w:val="List Paragraph"/>
    <w:basedOn w:val="a"/>
    <w:uiPriority w:val="34"/>
    <w:qFormat/>
    <w:rsid w:val="003A2CEB"/>
    <w:pPr>
      <w:ind w:left="720"/>
      <w:contextualSpacing/>
    </w:pPr>
  </w:style>
  <w:style w:type="paragraph" w:styleId="21">
    <w:name w:val="Quote"/>
    <w:basedOn w:val="a"/>
    <w:next w:val="a"/>
    <w:link w:val="22"/>
    <w:uiPriority w:val="29"/>
    <w:qFormat/>
    <w:rsid w:val="003A2CEB"/>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3A2CEB"/>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3A2CE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ae">
    <w:name w:val="Выделенная цитата Знак"/>
    <w:basedOn w:val="a0"/>
    <w:link w:val="ad"/>
    <w:uiPriority w:val="30"/>
    <w:rsid w:val="003A2CEB"/>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3A2CEB"/>
    <w:rPr>
      <w:i/>
      <w:iCs/>
      <w:color w:val="5A5A5A" w:themeColor="text1" w:themeTint="A5"/>
    </w:rPr>
  </w:style>
  <w:style w:type="character" w:styleId="af0">
    <w:name w:val="Intense Emphasis"/>
    <w:uiPriority w:val="21"/>
    <w:qFormat/>
    <w:rsid w:val="003A2CEB"/>
    <w:rPr>
      <w:b/>
      <w:bCs/>
      <w:i/>
      <w:iCs/>
      <w:color w:val="4F81BD" w:themeColor="accent1"/>
      <w:sz w:val="22"/>
      <w:szCs w:val="22"/>
    </w:rPr>
  </w:style>
  <w:style w:type="character" w:styleId="af1">
    <w:name w:val="Subtle Reference"/>
    <w:uiPriority w:val="31"/>
    <w:qFormat/>
    <w:rsid w:val="003A2CEB"/>
    <w:rPr>
      <w:color w:val="auto"/>
      <w:u w:val="single" w:color="9BBB59" w:themeColor="accent3"/>
    </w:rPr>
  </w:style>
  <w:style w:type="character" w:styleId="af2">
    <w:name w:val="Intense Reference"/>
    <w:basedOn w:val="a0"/>
    <w:uiPriority w:val="32"/>
    <w:qFormat/>
    <w:rsid w:val="003A2CEB"/>
    <w:rPr>
      <w:b/>
      <w:bCs/>
      <w:color w:val="76923C" w:themeColor="accent3" w:themeShade="BF"/>
      <w:u w:val="single" w:color="9BBB59" w:themeColor="accent3"/>
    </w:rPr>
  </w:style>
  <w:style w:type="character" w:styleId="af3">
    <w:name w:val="Book Title"/>
    <w:basedOn w:val="a0"/>
    <w:uiPriority w:val="33"/>
    <w:qFormat/>
    <w:rsid w:val="003A2CEB"/>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3A2CEB"/>
    <w:pPr>
      <w:outlineLvl w:val="9"/>
    </w:pPr>
    <w:rPr>
      <w:lang w:bidi="en-US"/>
    </w:rPr>
  </w:style>
  <w:style w:type="table" w:styleId="af5">
    <w:name w:val="Table Grid"/>
    <w:basedOn w:val="a1"/>
    <w:uiPriority w:val="59"/>
    <w:rsid w:val="00BA3281"/>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BA3281"/>
    <w:rPr>
      <w:rFonts w:ascii="Tahoma" w:hAnsi="Tahoma" w:cs="Tahoma"/>
      <w:sz w:val="16"/>
      <w:szCs w:val="16"/>
    </w:rPr>
  </w:style>
  <w:style w:type="character" w:customStyle="1" w:styleId="af7">
    <w:name w:val="Текст выноски Знак"/>
    <w:basedOn w:val="a0"/>
    <w:link w:val="af6"/>
    <w:uiPriority w:val="99"/>
    <w:semiHidden/>
    <w:rsid w:val="00BA3281"/>
    <w:rPr>
      <w:rFonts w:ascii="Tahoma" w:hAnsi="Tahoma" w:cs="Tahoma"/>
      <w:sz w:val="16"/>
      <w:szCs w:val="16"/>
      <w:lang w:val="kk-KZ" w:eastAsia="ru-RU"/>
    </w:rPr>
  </w:style>
  <w:style w:type="paragraph" w:styleId="af8">
    <w:name w:val="Normal (Web)"/>
    <w:basedOn w:val="a"/>
    <w:uiPriority w:val="99"/>
    <w:semiHidden/>
    <w:unhideWhenUsed/>
    <w:rsid w:val="004A4BB5"/>
    <w:pPr>
      <w:spacing w:before="100" w:beforeAutospacing="1" w:after="100" w:afterAutospacing="1"/>
    </w:pPr>
    <w:rPr>
      <w:rFonts w:eastAsia="Times New Roman" w:cs="Times New Roman"/>
      <w:lang w:val="ru-RU"/>
    </w:rPr>
  </w:style>
  <w:style w:type="paragraph" w:styleId="af9">
    <w:name w:val="annotation text"/>
    <w:basedOn w:val="a"/>
    <w:link w:val="afa"/>
    <w:uiPriority w:val="99"/>
    <w:semiHidden/>
    <w:unhideWhenUsed/>
    <w:rsid w:val="004A4BB5"/>
    <w:rPr>
      <w:sz w:val="20"/>
      <w:szCs w:val="20"/>
    </w:rPr>
  </w:style>
  <w:style w:type="character" w:customStyle="1" w:styleId="afa">
    <w:name w:val="Текст примечания Знак"/>
    <w:basedOn w:val="a0"/>
    <w:link w:val="af9"/>
    <w:uiPriority w:val="99"/>
    <w:semiHidden/>
    <w:rsid w:val="004A4BB5"/>
    <w:rPr>
      <w:rFonts w:ascii="Times New Roman" w:hAnsi="Times New Roman"/>
      <w:sz w:val="20"/>
      <w:szCs w:val="20"/>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8577">
      <w:bodyDiv w:val="1"/>
      <w:marLeft w:val="0"/>
      <w:marRight w:val="0"/>
      <w:marTop w:val="0"/>
      <w:marBottom w:val="0"/>
      <w:divBdr>
        <w:top w:val="none" w:sz="0" w:space="0" w:color="auto"/>
        <w:left w:val="none" w:sz="0" w:space="0" w:color="auto"/>
        <w:bottom w:val="none" w:sz="0" w:space="0" w:color="auto"/>
        <w:right w:val="none" w:sz="0" w:space="0" w:color="auto"/>
      </w:divBdr>
    </w:div>
    <w:div w:id="10908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1780</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Evrikaa</dc:creator>
  <cp:keywords/>
  <dc:description/>
  <cp:lastModifiedBy>school#10</cp:lastModifiedBy>
  <cp:revision>8</cp:revision>
  <dcterms:created xsi:type="dcterms:W3CDTF">2015-11-24T13:53:00Z</dcterms:created>
  <dcterms:modified xsi:type="dcterms:W3CDTF">2017-02-08T03:17:00Z</dcterms:modified>
</cp:coreProperties>
</file>