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FA" w:rsidRDefault="009C61FA" w:rsidP="009C61FA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Использование информационно-коммуникативных технологий в проектной деятельности со старшими дошкольниками</w:t>
      </w:r>
    </w:p>
    <w:p w:rsidR="009C61FA" w:rsidRDefault="009C61FA" w:rsidP="009C61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Современное образование трудно представить себе без ресурсов Интернета. Сеть Интернет несёт громадный потенциал образовательных услуг. Электронная почта, поисковые системы, электронные конференции становятся составной частью современного образовательного процесса.</w:t>
      </w:r>
    </w:p>
    <w:p w:rsidR="009C61FA" w:rsidRDefault="009C61FA" w:rsidP="009C61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Неудивительно, что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дошкольные учреждения широко использует</w:t>
      </w:r>
      <w:r>
        <w:rPr>
          <w:rFonts w:ascii="Arial" w:hAnsi="Arial" w:cs="Arial"/>
          <w:color w:val="111111"/>
          <w:sz w:val="27"/>
          <w:szCs w:val="27"/>
        </w:rPr>
        <w:t> открывшиеся возможности.</w:t>
      </w:r>
    </w:p>
    <w:p w:rsidR="009C61FA" w:rsidRDefault="009C61FA" w:rsidP="009C61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декабре этого года в нашем МБДОУ №6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«Сказка»</w:t>
      </w:r>
      <w:r>
        <w:rPr>
          <w:rFonts w:ascii="Arial" w:hAnsi="Arial" w:cs="Arial"/>
          <w:color w:val="111111"/>
          <w:sz w:val="27"/>
          <w:szCs w:val="27"/>
        </w:rPr>
        <w:t> была организована серия виртуальных встреч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старших</w:t>
      </w:r>
      <w:r>
        <w:rPr>
          <w:rFonts w:ascii="Arial" w:hAnsi="Arial" w:cs="Arial"/>
          <w:color w:val="111111"/>
          <w:sz w:val="27"/>
          <w:szCs w:val="27"/>
        </w:rPr>
        <w:t> воспитанников детских садов.</w:t>
      </w:r>
    </w:p>
    <w:p w:rsidR="009C61FA" w:rsidRDefault="009C61FA" w:rsidP="009C61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Виртуальное общение с ровесниками из детского сада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«Родничок»</w:t>
      </w:r>
      <w:r>
        <w:rPr>
          <w:rFonts w:ascii="Arial" w:hAnsi="Arial" w:cs="Arial"/>
          <w:color w:val="111111"/>
          <w:sz w:val="27"/>
          <w:szCs w:val="27"/>
        </w:rPr>
        <w:t> города Оленегорска дало возможность расширить представления детей о городах Мурманской области и, самое главное, найти новых друзей.</w:t>
      </w:r>
    </w:p>
    <w:p w:rsidR="009C61FA" w:rsidRDefault="009C61FA" w:rsidP="009C61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 время сеанса воспитанники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старшей группы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Терёшечка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рассказали о достопримечательностях Полярных Зорь, посмотрели на своих ровесников из города Оленегорска, узнали от них об этом городе много нового и интересного.</w:t>
      </w:r>
    </w:p>
    <w:p w:rsidR="009C61FA" w:rsidRDefault="009C61FA" w:rsidP="009C61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Дети с удовольствием принимали участие в других совместных виртуальных мероприятиях, организованных с помощью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Skype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«Вечере загадок»</w:t>
      </w:r>
      <w:r>
        <w:rPr>
          <w:rFonts w:ascii="Arial" w:hAnsi="Arial" w:cs="Arial"/>
          <w:color w:val="111111"/>
          <w:sz w:val="27"/>
          <w:szCs w:val="27"/>
        </w:rPr>
        <w:t>, интеллектуальной игре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«Что, где, когда?»</w:t>
      </w:r>
      <w:r>
        <w:rPr>
          <w:rFonts w:ascii="Arial" w:hAnsi="Arial" w:cs="Arial"/>
          <w:color w:val="111111"/>
          <w:sz w:val="27"/>
          <w:szCs w:val="27"/>
        </w:rPr>
        <w:t>. Эту форму работы я также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использовала в ходе реализации проекта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«Моя маленькая Родина»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C61FA" w:rsidRDefault="009C61FA" w:rsidP="009C61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Метод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проектов</w:t>
      </w:r>
      <w:r>
        <w:rPr>
          <w:rFonts w:ascii="Arial" w:hAnsi="Arial" w:cs="Arial"/>
          <w:color w:val="111111"/>
          <w:sz w:val="27"/>
          <w:szCs w:val="27"/>
        </w:rPr>
        <w:t> актуален и очень эффективен. Он даёт ребёнку возможность экспериментировать, синтезировать полученные знания, развивать творческие способности и коммуникативные навыки.</w:t>
      </w:r>
    </w:p>
    <w:p w:rsidR="009C61FA" w:rsidRDefault="009C61FA" w:rsidP="009C61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7"/>
          <w:szCs w:val="27"/>
        </w:rPr>
        <w:t> было воспитание нравственно - патриотических качеств детей через ознакомление с историей своего города и городов Мурманской области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использованием информационно-коммуникационных технологий</w:t>
      </w:r>
      <w:r>
        <w:rPr>
          <w:rFonts w:ascii="Arial" w:hAnsi="Arial" w:cs="Arial"/>
          <w:color w:val="111111"/>
          <w:sz w:val="27"/>
          <w:szCs w:val="27"/>
        </w:rPr>
        <w:t>. Для воспитания нравственных и патриотических чу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вств чр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езвычайно важно, чтобы взрослые передали детям свою любовь к родным местам, свое представление о том, чем знаменит и неповторим родной город. К сожалению, многие родители не уделяют должного внимания формированию у детей патриотических чувств. В таких условиях нравственно-патриотическое воспитание - одна из основных задач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дошкольного</w:t>
      </w:r>
      <w:r>
        <w:rPr>
          <w:rFonts w:ascii="Arial" w:hAnsi="Arial" w:cs="Arial"/>
          <w:color w:val="111111"/>
          <w:sz w:val="27"/>
          <w:szCs w:val="27"/>
        </w:rPr>
        <w:t> образовательного учреждения.</w:t>
      </w:r>
    </w:p>
    <w:p w:rsidR="009C61FA" w:rsidRDefault="009C61FA" w:rsidP="009C61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Реализация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7"/>
          <w:szCs w:val="27"/>
        </w:rPr>
        <w:t> позволила повысить детскую, родительскую и педагогическую компетентность в вопросах истории и культуры, помогла сформировать заботливое отношение к родному краю и городу.</w:t>
      </w:r>
    </w:p>
    <w:p w:rsidR="009C61FA" w:rsidRDefault="009C61FA" w:rsidP="009C61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реализации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7"/>
          <w:szCs w:val="27"/>
        </w:rPr>
        <w:t> активно принимали участие и родители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дошкольников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C61FA" w:rsidRDefault="009C61FA" w:rsidP="009C61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Совместно с детьми они читали литературу о родном городе и крае. Организовали посещение детской библиотеки и выставок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полярнозоринских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художников.</w:t>
      </w:r>
    </w:p>
    <w:p w:rsidR="009C61FA" w:rsidRDefault="009C61FA" w:rsidP="009C61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Гуляли с детьми по городу, проводили беседы о его достопримечательностях. Принимали участие в городских праздниках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«День города»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«День энергетика»</w:t>
      </w:r>
      <w:r>
        <w:rPr>
          <w:rFonts w:ascii="Arial" w:hAnsi="Arial" w:cs="Arial"/>
          <w:color w:val="111111"/>
          <w:sz w:val="27"/>
          <w:szCs w:val="27"/>
        </w:rPr>
        <w:t>, и т. д</w:t>
      </w:r>
    </w:p>
    <w:p w:rsidR="009C61FA" w:rsidRDefault="009C61FA" w:rsidP="009C61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Участвовали в познавательных походах, фотографировали, вместе с детьми изготовили панно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«Мы поедем, мы помчимся»</w:t>
      </w:r>
      <w:r>
        <w:rPr>
          <w:rFonts w:ascii="Arial" w:hAnsi="Arial" w:cs="Arial"/>
          <w:color w:val="111111"/>
          <w:sz w:val="27"/>
          <w:szCs w:val="27"/>
        </w:rPr>
        <w:t>, газету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 шагаю по городу»</w:t>
      </w:r>
      <w:r>
        <w:rPr>
          <w:rFonts w:ascii="Arial" w:hAnsi="Arial" w:cs="Arial"/>
          <w:color w:val="111111"/>
          <w:sz w:val="27"/>
          <w:szCs w:val="27"/>
        </w:rPr>
        <w:t> и создали мультимедиа презентацию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«Моя маленькая Родина»</w:t>
      </w:r>
      <w:r>
        <w:rPr>
          <w:rFonts w:ascii="Arial" w:hAnsi="Arial" w:cs="Arial"/>
          <w:color w:val="111111"/>
          <w:sz w:val="27"/>
          <w:szCs w:val="27"/>
        </w:rPr>
        <w:t>. Помогли пополнить альбом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«Мой любимый город»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C61FA" w:rsidRDefault="009C61FA" w:rsidP="009C61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Изучая герб родного города, придумали и изготовили свой семейный герб.</w:t>
      </w:r>
    </w:p>
    <w:p w:rsidR="009C61FA" w:rsidRDefault="009C61FA" w:rsidP="009C61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Родители познакомили детей со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Skype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технологией</w:t>
      </w:r>
      <w:r>
        <w:rPr>
          <w:rFonts w:ascii="Arial" w:hAnsi="Arial" w:cs="Arial"/>
          <w:color w:val="111111"/>
          <w:sz w:val="27"/>
          <w:szCs w:val="27"/>
        </w:rPr>
        <w:t xml:space="preserve"> и подготовили детей к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Skype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– конференции.</w:t>
      </w:r>
    </w:p>
    <w:p w:rsidR="009C61FA" w:rsidRDefault="009C61FA" w:rsidP="009C61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Проектная деятельность</w:t>
      </w:r>
      <w:r>
        <w:rPr>
          <w:rFonts w:ascii="Arial" w:hAnsi="Arial" w:cs="Arial"/>
          <w:color w:val="111111"/>
          <w:sz w:val="27"/>
          <w:szCs w:val="27"/>
        </w:rPr>
        <w:t>, развивая творческие способности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дошкольников</w:t>
      </w:r>
      <w:r>
        <w:rPr>
          <w:rFonts w:ascii="Arial" w:hAnsi="Arial" w:cs="Arial"/>
          <w:color w:val="111111"/>
          <w:sz w:val="27"/>
          <w:szCs w:val="27"/>
        </w:rPr>
        <w:t>, помогает самому педагогу развиваться как творческой личности. Я не ожидала от детей взрослых форм проявления любви к родному городу, но в ходе реализации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7"/>
          <w:szCs w:val="27"/>
        </w:rPr>
        <w:t> они приобрели знания об истории города, символике, достопримечательностях, начали проявлять интерес к малой родине, поэтому можно считать, что цель и задачи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 выполнены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C61FA" w:rsidRDefault="009C61FA" w:rsidP="009C61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показали результаты мониторинга воспитанников, проведенного в заключени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C61FA" w:rsidRDefault="009C61FA" w:rsidP="009C61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будущем планируется проведение совместной викторины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«Символика родного края»</w:t>
      </w:r>
      <w:r>
        <w:rPr>
          <w:rFonts w:ascii="Arial" w:hAnsi="Arial" w:cs="Arial"/>
          <w:color w:val="111111"/>
          <w:sz w:val="27"/>
          <w:szCs w:val="27"/>
        </w:rPr>
        <w:t>, а также конференция, в которой будут принимать участие дети из детских садов уже нескольких городов Мурманской области.</w:t>
      </w:r>
    </w:p>
    <w:p w:rsidR="009C61FA" w:rsidRDefault="009C61FA" w:rsidP="009C61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Отрадно заметить, что мультимедиа оборудование детского сада и уровень владения педагогами новыми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информационными технологиями</w:t>
      </w:r>
      <w:r>
        <w:rPr>
          <w:rFonts w:ascii="Arial" w:hAnsi="Arial" w:cs="Arial"/>
          <w:color w:val="111111"/>
          <w:sz w:val="27"/>
          <w:szCs w:val="27"/>
        </w:rPr>
        <w:t> вполне позволяют организовывать такие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«телемосты»</w:t>
      </w:r>
      <w:r>
        <w:rPr>
          <w:rFonts w:ascii="Arial" w:hAnsi="Arial" w:cs="Arial"/>
          <w:color w:val="111111"/>
          <w:sz w:val="27"/>
          <w:szCs w:val="27"/>
        </w:rPr>
        <w:t>, делая жизнь наших детей ярче и разнообразнее.</w:t>
      </w:r>
    </w:p>
    <w:p w:rsidR="00A519AE" w:rsidRDefault="00A519AE">
      <w:bookmarkStart w:id="0" w:name="_GoBack"/>
      <w:bookmarkEnd w:id="0"/>
    </w:p>
    <w:sectPr w:rsidR="00A5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FA"/>
    <w:rsid w:val="009C61FA"/>
    <w:rsid w:val="00A5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C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1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C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7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2020-06-27T05:18:00Z</dcterms:created>
  <dcterms:modified xsi:type="dcterms:W3CDTF">2020-06-27T05:19:00Z</dcterms:modified>
</cp:coreProperties>
</file>