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6" w:rsidRDefault="00564516" w:rsidP="00564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16">
        <w:rPr>
          <w:rFonts w:ascii="Times New Roman" w:hAnsi="Times New Roman" w:cs="Times New Roman"/>
          <w:b/>
          <w:sz w:val="28"/>
          <w:szCs w:val="28"/>
        </w:rPr>
        <w:t>Тема: «Использование новых образовательных технологий в работе учителя и воспитателя в коррекционной школе в связи с введением новых образовательных стандартов</w:t>
      </w:r>
      <w:bookmarkStart w:id="0" w:name="_GoBack"/>
      <w:bookmarkEnd w:id="0"/>
      <w:r w:rsidRPr="00564516">
        <w:rPr>
          <w:rFonts w:ascii="Times New Roman" w:hAnsi="Times New Roman" w:cs="Times New Roman"/>
          <w:b/>
          <w:sz w:val="28"/>
          <w:szCs w:val="28"/>
        </w:rPr>
        <w:t>»</w:t>
      </w:r>
    </w:p>
    <w:p w:rsidR="00F0197F" w:rsidRDefault="00F40CD1" w:rsidP="00F019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7F">
        <w:rPr>
          <w:rFonts w:ascii="Times New Roman" w:hAnsi="Times New Roman" w:cs="Times New Roman"/>
          <w:sz w:val="28"/>
          <w:szCs w:val="28"/>
        </w:rPr>
        <w:t xml:space="preserve">Изменившаяся в России в настоящее время 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парадигма</w:t>
      </w:r>
      <w:r w:rsidRPr="00F0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97F">
        <w:rPr>
          <w:rFonts w:ascii="Times New Roman" w:hAnsi="Times New Roman" w:cs="Times New Roman"/>
          <w:sz w:val="28"/>
          <w:szCs w:val="28"/>
        </w:rPr>
        <w:t xml:space="preserve">образования вызвала необходимость разработки новых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подходов</w:t>
      </w:r>
      <w:r w:rsidRPr="00F0197F">
        <w:rPr>
          <w:rFonts w:ascii="Times New Roman" w:hAnsi="Times New Roman" w:cs="Times New Roman"/>
          <w:sz w:val="28"/>
          <w:szCs w:val="28"/>
        </w:rPr>
        <w:t xml:space="preserve">, в частности компетентностного, предполагающего  заменить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систему</w:t>
      </w:r>
      <w:r w:rsidRPr="00F0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197F">
        <w:rPr>
          <w:rFonts w:ascii="Times New Roman" w:hAnsi="Times New Roman" w:cs="Times New Roman"/>
          <w:sz w:val="28"/>
          <w:szCs w:val="28"/>
        </w:rPr>
        <w:t xml:space="preserve">обязательного формирования знаний, навыков и умений набором компетентностей (комплексом компетенций), которые должны формироваться у учащихся на основе </w:t>
      </w:r>
      <w:r w:rsidRPr="00F0197F">
        <w:rPr>
          <w:rFonts w:ascii="Times New Roman" w:hAnsi="Times New Roman" w:cs="Times New Roman"/>
          <w:bCs/>
          <w:i/>
          <w:iCs/>
          <w:sz w:val="28"/>
          <w:szCs w:val="28"/>
        </w:rPr>
        <w:t>технологий</w:t>
      </w:r>
      <w:r w:rsidRPr="00F0197F">
        <w:rPr>
          <w:rFonts w:ascii="Times New Roman" w:hAnsi="Times New Roman" w:cs="Times New Roman"/>
          <w:sz w:val="28"/>
          <w:szCs w:val="28"/>
        </w:rPr>
        <w:t xml:space="preserve">, предполагающих  обновление содержания и  процесса деятельности по овладению этим содержанием. </w:t>
      </w:r>
    </w:p>
    <w:p w:rsidR="00B23C7F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7F">
        <w:rPr>
          <w:rFonts w:ascii="Times New Roman" w:hAnsi="Times New Roman" w:cs="Times New Roman"/>
          <w:b/>
          <w:sz w:val="28"/>
          <w:szCs w:val="28"/>
        </w:rPr>
        <w:t>Особенности ФГОС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ведущий компонент ФГОС –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7F">
        <w:rPr>
          <w:rFonts w:ascii="Times New Roman" w:hAnsi="Times New Roman" w:cs="Times New Roman"/>
          <w:sz w:val="28"/>
          <w:szCs w:val="28"/>
        </w:rPr>
        <w:t>результатам, портрет выпускника;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договорные отношения между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7F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распределение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C7F">
        <w:rPr>
          <w:rFonts w:ascii="Times New Roman" w:hAnsi="Times New Roman" w:cs="Times New Roman"/>
          <w:sz w:val="28"/>
          <w:szCs w:val="28"/>
        </w:rPr>
        <w:t>достижение планируемых результатов;</w:t>
      </w:r>
    </w:p>
    <w:p w:rsidR="00C4039A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CD1" w:rsidRPr="00B23C7F">
        <w:rPr>
          <w:rFonts w:ascii="Times New Roman" w:hAnsi="Times New Roman" w:cs="Times New Roman"/>
          <w:sz w:val="28"/>
          <w:szCs w:val="28"/>
        </w:rPr>
        <w:t>вариативность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 на деятельностном и дифференцированном подходах.</w:t>
      </w:r>
    </w:p>
    <w:p w:rsidR="00F0197F" w:rsidRDefault="00B23C7F" w:rsidP="00F019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3C7F">
        <w:rPr>
          <w:rFonts w:ascii="Times New Roman" w:hAnsi="Times New Roman" w:cs="Times New Roman"/>
          <w:b/>
          <w:bCs/>
          <w:sz w:val="28"/>
          <w:szCs w:val="28"/>
        </w:rPr>
        <w:t>Портрет будущего выпускника школы — гражданина России 2020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40CD1" w:rsidRPr="00B23C7F">
        <w:rPr>
          <w:rFonts w:ascii="Times New Roman" w:hAnsi="Times New Roman" w:cs="Times New Roman"/>
          <w:sz w:val="28"/>
          <w:szCs w:val="28"/>
        </w:rPr>
        <w:t>омпетентный в гражданско-правовых аспектах член общества, осознающий свою сопричастность к судьбе России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40CD1" w:rsidRPr="00B23C7F">
        <w:rPr>
          <w:rFonts w:ascii="Times New Roman" w:hAnsi="Times New Roman" w:cs="Times New Roman"/>
          <w:sz w:val="28"/>
          <w:szCs w:val="28"/>
        </w:rPr>
        <w:t>важающий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ценности иных культур, конфессий и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 xml:space="preserve">мировозренний, осознающий глобальные проблемы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современности, свою роль в их решении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40CD1" w:rsidRPr="00B23C7F">
        <w:rPr>
          <w:rFonts w:ascii="Times New Roman" w:hAnsi="Times New Roman" w:cs="Times New Roman"/>
          <w:sz w:val="28"/>
          <w:szCs w:val="28"/>
        </w:rPr>
        <w:t xml:space="preserve">реативный, </w:t>
      </w:r>
      <w:proofErr w:type="gramStart"/>
      <w:r w:rsidR="00F40CD1" w:rsidRPr="00B23C7F">
        <w:rPr>
          <w:rFonts w:ascii="Times New Roman" w:hAnsi="Times New Roman" w:cs="Times New Roman"/>
          <w:sz w:val="28"/>
          <w:szCs w:val="28"/>
        </w:rPr>
        <w:t>мотивированный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к познанию и творчеству,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обучению и самообучению на протяжении всей жизни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40CD1" w:rsidRPr="00B23C7F">
        <w:rPr>
          <w:rFonts w:ascii="Times New Roman" w:hAnsi="Times New Roman" w:cs="Times New Roman"/>
          <w:sz w:val="28"/>
          <w:szCs w:val="28"/>
        </w:rPr>
        <w:t>азделяющий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ценности безопасного  и здорового образа жизни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C4039A" w:rsidRPr="00B23C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40CD1" w:rsidRPr="00B23C7F">
        <w:rPr>
          <w:rFonts w:ascii="Times New Roman" w:hAnsi="Times New Roman" w:cs="Times New Roman"/>
          <w:sz w:val="28"/>
          <w:szCs w:val="28"/>
        </w:rPr>
        <w:t>важающий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других людей, готовый сотрудничать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с ними для достижения совместного результата</w:t>
      </w:r>
      <w:r w:rsidR="008926B9">
        <w:rPr>
          <w:rFonts w:ascii="Times New Roman" w:hAnsi="Times New Roman" w:cs="Times New Roman"/>
          <w:sz w:val="28"/>
          <w:szCs w:val="28"/>
        </w:rPr>
        <w:t>;</w:t>
      </w:r>
    </w:p>
    <w:p w:rsidR="00B23C7F" w:rsidRPr="00F0197F" w:rsidRDefault="00B23C7F" w:rsidP="00B23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F40CD1" w:rsidRPr="00B23C7F">
        <w:rPr>
          <w:rFonts w:ascii="Times New Roman" w:hAnsi="Times New Roman" w:cs="Times New Roman"/>
          <w:sz w:val="28"/>
          <w:szCs w:val="28"/>
        </w:rPr>
        <w:t>сознающий</w:t>
      </w:r>
      <w:proofErr w:type="gramEnd"/>
      <w:r w:rsidR="00F40CD1" w:rsidRPr="00B23C7F">
        <w:rPr>
          <w:rFonts w:ascii="Times New Roman" w:hAnsi="Times New Roman" w:cs="Times New Roman"/>
          <w:sz w:val="28"/>
          <w:szCs w:val="28"/>
        </w:rPr>
        <w:t xml:space="preserve"> себя личностью, способной принимать </w:t>
      </w:r>
      <w:r w:rsidR="00F40CD1" w:rsidRPr="00B23C7F">
        <w:rPr>
          <w:rFonts w:ascii="Times New Roman" w:hAnsi="Times New Roman" w:cs="Times New Roman"/>
          <w:sz w:val="28"/>
          <w:szCs w:val="28"/>
        </w:rPr>
        <w:br/>
        <w:t>самостоятельные решения и нести за них ответственность</w:t>
      </w:r>
      <w:r w:rsidR="008926B9">
        <w:rPr>
          <w:rFonts w:ascii="Times New Roman" w:hAnsi="Times New Roman" w:cs="Times New Roman"/>
          <w:sz w:val="28"/>
          <w:szCs w:val="28"/>
        </w:rPr>
        <w:t>.</w:t>
      </w:r>
    </w:p>
    <w:p w:rsidR="00564516" w:rsidRDefault="00564516" w:rsidP="005645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 </w:t>
      </w:r>
      <w:r w:rsidR="00057911">
        <w:rPr>
          <w:rFonts w:ascii="Times New Roman" w:eastAsia="Calibri" w:hAnsi="Times New Roman" w:cs="Times New Roman"/>
          <w:sz w:val="28"/>
          <w:szCs w:val="28"/>
        </w:rPr>
        <w:t>Исходя из вышесказанного, стоит отметить, что з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адача нас - педагогов специальной (коррекционной) школы состоит в том, </w:t>
      </w:r>
      <w:r w:rsidR="00057911">
        <w:rPr>
          <w:rFonts w:ascii="Times New Roman" w:eastAsia="Calibri" w:hAnsi="Times New Roman" w:cs="Times New Roman"/>
          <w:sz w:val="28"/>
          <w:szCs w:val="28"/>
        </w:rPr>
        <w:t xml:space="preserve">чтобы </w:t>
      </w:r>
      <w:r w:rsidRPr="00564516">
        <w:rPr>
          <w:rFonts w:ascii="Times New Roman" w:eastAsia="Calibri" w:hAnsi="Times New Roman" w:cs="Times New Roman"/>
          <w:sz w:val="28"/>
          <w:szCs w:val="28"/>
        </w:rPr>
        <w:t>создать т</w:t>
      </w:r>
      <w:r w:rsidR="001650F6">
        <w:rPr>
          <w:rFonts w:ascii="Times New Roman" w:eastAsia="Calibri" w:hAnsi="Times New Roman" w:cs="Times New Roman"/>
          <w:sz w:val="28"/>
          <w:szCs w:val="28"/>
        </w:rPr>
        <w:t>акую модель обучения детей с интеллектуальными нарушениями</w:t>
      </w:r>
      <w:r w:rsidRPr="00564516">
        <w:rPr>
          <w:rFonts w:ascii="Times New Roman" w:eastAsia="Calibri" w:hAnsi="Times New Roman" w:cs="Times New Roman"/>
          <w:sz w:val="28"/>
          <w:szCs w:val="28"/>
        </w:rPr>
        <w:t>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</w:t>
      </w:r>
    </w:p>
    <w:p w:rsidR="00057911" w:rsidRDefault="008926B9" w:rsidP="005645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5223A">
        <w:rPr>
          <w:rFonts w:ascii="Times New Roman" w:eastAsia="Calibri" w:hAnsi="Times New Roman" w:cs="Times New Roman"/>
          <w:sz w:val="28"/>
          <w:szCs w:val="28"/>
        </w:rPr>
        <w:t xml:space="preserve"> решении этой задачи одну из ведущих ролей</w:t>
      </w:r>
      <w:r w:rsidR="00057911">
        <w:rPr>
          <w:rFonts w:ascii="Times New Roman" w:eastAsia="Calibri" w:hAnsi="Times New Roman" w:cs="Times New Roman"/>
          <w:sz w:val="28"/>
          <w:szCs w:val="28"/>
        </w:rPr>
        <w:t xml:space="preserve"> должны играть новые образовательные технологии.</w:t>
      </w:r>
    </w:p>
    <w:p w:rsid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Слово «технология» происходит от греческих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лов – искусство, мастерство и 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учение. Поэтому термин «педагогическая технология» в буквальном переводе означает учение о педагогическом искусстве, мастерстве. </w:t>
      </w:r>
    </w:p>
    <w:p w:rsidR="00877497" w:rsidRPr="00877497" w:rsidRDefault="00877497" w:rsidP="008774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Педагогическая технология 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— это системный метод создания, применения и определения </w:t>
      </w: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>всего процесса преподавания и усвоения знаний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 с учетом технических и человеческих ресурсов и их взаимодей</w:t>
      </w:r>
      <w:r w:rsidRPr="00877497">
        <w:rPr>
          <w:rFonts w:ascii="Times New Roman" w:eastAsia="Calibri" w:hAnsi="Times New Roman" w:cs="Times New Roman"/>
          <w:sz w:val="28"/>
          <w:szCs w:val="28"/>
        </w:rPr>
        <w:softHyphen/>
        <w:t>ствие, ставящий своей задачей оптимизацию форм образования (ЮНЕСКО)‏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497" w:rsidRDefault="00877497" w:rsidP="008774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технология 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— это процессная </w:t>
      </w:r>
      <w:r w:rsidRPr="00877497">
        <w:rPr>
          <w:rFonts w:ascii="Times New Roman" w:eastAsia="Calibri" w:hAnsi="Times New Roman" w:cs="Times New Roman"/>
          <w:b/>
          <w:bCs/>
          <w:sz w:val="28"/>
          <w:szCs w:val="28"/>
        </w:rPr>
        <w:t>система совместной деятельности учащихся и учителя</w:t>
      </w:r>
      <w:r w:rsidRPr="00877497">
        <w:rPr>
          <w:rFonts w:ascii="Times New Roman" w:eastAsia="Calibri" w:hAnsi="Times New Roman" w:cs="Times New Roman"/>
          <w:sz w:val="28"/>
          <w:szCs w:val="28"/>
        </w:rPr>
        <w:t xml:space="preserve">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</w:t>
      </w:r>
      <w:r w:rsidR="00BC5118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77497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="00BC51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766" w:rsidRDefault="00370766" w:rsidP="008774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качества современных педагогических технологий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системность                      научность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комплексность                  управляемость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целостность                      диагностичность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концептуальность            прогнозируемость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процессуальность            эффективность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развивающий характер    оптимальность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структурированность       воспроизводимость</w:t>
      </w:r>
    </w:p>
    <w:p w:rsid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вариативность</w:t>
      </w:r>
    </w:p>
    <w:p w:rsid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К числу новых образовательных технологий можно отнести</w:t>
      </w:r>
      <w:r w:rsidR="003609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609CE">
        <w:rPr>
          <w:rFonts w:ascii="Times New Roman" w:eastAsia="Calibri" w:hAnsi="Times New Roman" w:cs="Times New Roman"/>
          <w:b/>
          <w:bCs/>
          <w:sz w:val="28"/>
          <w:szCs w:val="28"/>
        </w:rPr>
        <w:t>следующие</w:t>
      </w:r>
      <w:proofErr w:type="gramEnd"/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развивающее обучение;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коллективная система обучения (КСО);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решения исследовательских задач (ТРИЗ);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исследовательские и проектные методы;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модульного и блочно-модульного обучения;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«дебаты»;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технология развития критического мышления;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лекционно-семинарская система обучения;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 xml:space="preserve">технология использования в обучении игровых методов: </w:t>
      </w:r>
      <w:r w:rsidRPr="00370766">
        <w:rPr>
          <w:rFonts w:ascii="Times New Roman" w:eastAsia="Calibri" w:hAnsi="Times New Roman" w:cs="Times New Roman"/>
          <w:sz w:val="28"/>
          <w:szCs w:val="28"/>
        </w:rPr>
        <w:tab/>
        <w:t>ролевых, деловых и других видов обучающих игр;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обучение в сотрудничестве;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технологии;</w:t>
      </w:r>
    </w:p>
    <w:p w:rsidR="00C4039A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система инновационной оценки «портфолио»;</w:t>
      </w:r>
    </w:p>
    <w:p w:rsidR="00370766" w:rsidRPr="00370766" w:rsidRDefault="00F40CD1" w:rsidP="0037076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sz w:val="28"/>
          <w:szCs w:val="28"/>
        </w:rPr>
        <w:t>технологии интерактивного и дистанционного обучения</w:t>
      </w:r>
      <w:r w:rsidR="008926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516" w:rsidRPr="00564516" w:rsidRDefault="00370766" w:rsidP="00AE39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представленных выше технологий, можно выделить те, 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элементы которых возможно применять на уроках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и внеурочной деятельности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 в коррекционной школе VIII вида: </w:t>
      </w:r>
    </w:p>
    <w:p w:rsidR="00564516" w:rsidRPr="00564516" w:rsidRDefault="00564516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1.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ехнология разноуровневого обучения </w:t>
      </w:r>
    </w:p>
    <w:p w:rsidR="00564516" w:rsidRPr="00564516" w:rsidRDefault="00E333F7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ехнология проблемного обучения </w:t>
      </w:r>
    </w:p>
    <w:p w:rsidR="00564516" w:rsidRPr="00564516" w:rsidRDefault="00A20F50" w:rsidP="005645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B702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64516" w:rsidRPr="00564516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ностно-ориентированное обучение</w:t>
      </w:r>
    </w:p>
    <w:p w:rsidR="00564516" w:rsidRPr="00564516" w:rsidRDefault="009B7027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гровые технологии </w:t>
      </w:r>
    </w:p>
    <w:p w:rsidR="00564516" w:rsidRPr="00564516" w:rsidRDefault="009B7027" w:rsidP="00A20F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нформационно-коммуникационные технологии </w:t>
      </w:r>
    </w:p>
    <w:p w:rsidR="00370766" w:rsidRDefault="009B7027" w:rsidP="003609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>.</w:t>
      </w:r>
      <w:r w:rsidR="00A20F50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3609CE">
        <w:rPr>
          <w:rFonts w:ascii="Times New Roman" w:eastAsia="Calibri" w:hAnsi="Times New Roman" w:cs="Times New Roman"/>
          <w:sz w:val="28"/>
          <w:szCs w:val="28"/>
        </w:rPr>
        <w:t>доровьесберегающие технологи</w:t>
      </w:r>
    </w:p>
    <w:p w:rsidR="003609CE" w:rsidRPr="0016763E" w:rsidRDefault="003609CE" w:rsidP="003609C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4516" w:rsidRDefault="00564516" w:rsidP="00D471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Технология разноуровневого обучения</w:t>
      </w:r>
    </w:p>
    <w:p w:rsidR="00D47175" w:rsidRPr="00D47175" w:rsidRDefault="00D47175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lastRenderedPageBreak/>
        <w:t>Относительно новая технология,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</w:t>
      </w:r>
    </w:p>
    <w:p w:rsidR="00D47175" w:rsidRPr="00D47175" w:rsidRDefault="00D47175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 xml:space="preserve">А в настоящее время технология разноуровневого обучения является одним из ключевых направлений школы. </w:t>
      </w:r>
      <w:r w:rsidRPr="009B7027">
        <w:rPr>
          <w:color w:val="000000"/>
          <w:sz w:val="28"/>
          <w:szCs w:val="28"/>
        </w:rPr>
        <w:t>Технология разноуровневого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</w:t>
      </w:r>
      <w:r w:rsidRPr="00D47175">
        <w:rPr>
          <w:color w:val="000000"/>
          <w:sz w:val="28"/>
          <w:szCs w:val="28"/>
        </w:rPr>
        <w:t xml:space="preserve"> Особенно актуальна она в нашей специальной (коррекционной) школе, где обучаются дети с нарушением интеллектуального развития.</w:t>
      </w:r>
    </w:p>
    <w:p w:rsidR="00D47175" w:rsidRPr="00D47175" w:rsidRDefault="00D47175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</w:t>
      </w:r>
    </w:p>
    <w:p w:rsidR="00D47175" w:rsidRPr="00D47175" w:rsidRDefault="00E60851" w:rsidP="00D471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D47175" w:rsidRPr="00D47175">
        <w:rPr>
          <w:color w:val="000000"/>
          <w:sz w:val="28"/>
          <w:szCs w:val="28"/>
        </w:rPr>
        <w:t xml:space="preserve">елесообразно применять уровневую дифференциацию при изучении сложных тем или разделов. Чаще всего проверочные разноуровневые работы </w:t>
      </w:r>
      <w:r>
        <w:rPr>
          <w:color w:val="000000"/>
          <w:sz w:val="28"/>
          <w:szCs w:val="28"/>
        </w:rPr>
        <w:t>следует проводить</w:t>
      </w:r>
      <w:r w:rsidR="00D47175" w:rsidRPr="00D47175">
        <w:rPr>
          <w:color w:val="000000"/>
          <w:sz w:val="28"/>
          <w:szCs w:val="28"/>
        </w:rPr>
        <w:t xml:space="preserve"> на контроль</w:t>
      </w:r>
      <w:r w:rsidR="00B54658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- обобщающих уроках. Ц</w:t>
      </w:r>
      <w:r w:rsidR="00D47175" w:rsidRPr="00D47175">
        <w:rPr>
          <w:color w:val="000000"/>
          <w:sz w:val="28"/>
          <w:szCs w:val="28"/>
        </w:rPr>
        <w:t xml:space="preserve">елью </w:t>
      </w:r>
      <w:r>
        <w:rPr>
          <w:color w:val="000000"/>
          <w:sz w:val="28"/>
          <w:szCs w:val="28"/>
        </w:rPr>
        <w:t xml:space="preserve">определяется </w:t>
      </w:r>
      <w:r w:rsidR="00D47175" w:rsidRPr="00D47175">
        <w:rPr>
          <w:color w:val="000000"/>
          <w:sz w:val="28"/>
          <w:szCs w:val="28"/>
        </w:rPr>
        <w:t>то, что ученик должен усв</w:t>
      </w:r>
      <w:r>
        <w:rPr>
          <w:color w:val="000000"/>
          <w:sz w:val="28"/>
          <w:szCs w:val="28"/>
        </w:rPr>
        <w:t>оить в конце раздела и составляются</w:t>
      </w:r>
      <w:r w:rsidR="00D47175" w:rsidRPr="00D47175">
        <w:rPr>
          <w:color w:val="000000"/>
          <w:sz w:val="28"/>
          <w:szCs w:val="28"/>
        </w:rPr>
        <w:t xml:space="preserve"> задания (разноуровневые).</w:t>
      </w:r>
    </w:p>
    <w:p w:rsidR="00D47175" w:rsidRPr="00D47175" w:rsidRDefault="00D47175" w:rsidP="00B5465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47175">
        <w:rPr>
          <w:color w:val="000000"/>
          <w:sz w:val="28"/>
          <w:szCs w:val="28"/>
        </w:rPr>
        <w:t xml:space="preserve">Можно также применять </w:t>
      </w:r>
      <w:r w:rsidR="009B7027" w:rsidRPr="00D47175">
        <w:rPr>
          <w:color w:val="000000"/>
          <w:sz w:val="28"/>
          <w:szCs w:val="28"/>
        </w:rPr>
        <w:t xml:space="preserve">уровневую дифференциацию </w:t>
      </w:r>
      <w:r w:rsidRPr="00D47175">
        <w:rPr>
          <w:color w:val="000000"/>
          <w:sz w:val="28"/>
          <w:szCs w:val="28"/>
        </w:rPr>
        <w:t>и пр</w:t>
      </w:r>
      <w:r w:rsidR="00E331F5">
        <w:rPr>
          <w:color w:val="000000"/>
          <w:sz w:val="28"/>
          <w:szCs w:val="28"/>
        </w:rPr>
        <w:t>и изучении новой темы или вначале воспитательского часа, объясняя</w:t>
      </w:r>
      <w:r w:rsidRPr="00D47175">
        <w:rPr>
          <w:color w:val="000000"/>
          <w:sz w:val="28"/>
          <w:szCs w:val="28"/>
        </w:rPr>
        <w:t xml:space="preserve"> материал от </w:t>
      </w:r>
      <w:r w:rsidR="009B7027">
        <w:rPr>
          <w:color w:val="000000"/>
          <w:sz w:val="28"/>
          <w:szCs w:val="28"/>
        </w:rPr>
        <w:t xml:space="preserve">простого к </w:t>
      </w:r>
      <w:proofErr w:type="gramStart"/>
      <w:r w:rsidR="009B7027">
        <w:rPr>
          <w:color w:val="000000"/>
          <w:sz w:val="28"/>
          <w:szCs w:val="28"/>
        </w:rPr>
        <w:t>сложному</w:t>
      </w:r>
      <w:proofErr w:type="gramEnd"/>
      <w:r w:rsidRPr="00D47175">
        <w:rPr>
          <w:color w:val="000000"/>
          <w:sz w:val="28"/>
          <w:szCs w:val="28"/>
        </w:rPr>
        <w:t>, в конце можно определить уровень усвоения материала на уроке</w:t>
      </w:r>
      <w:r w:rsidR="00E331F5">
        <w:rPr>
          <w:color w:val="000000"/>
          <w:sz w:val="28"/>
          <w:szCs w:val="28"/>
        </w:rPr>
        <w:t xml:space="preserve"> или внеклассном занятии</w:t>
      </w:r>
      <w:r w:rsidRPr="00D47175">
        <w:rPr>
          <w:color w:val="000000"/>
          <w:sz w:val="28"/>
          <w:szCs w:val="28"/>
        </w:rPr>
        <w:t>.</w:t>
      </w:r>
    </w:p>
    <w:p w:rsidR="00D47175" w:rsidRPr="00041979" w:rsidRDefault="00041979" w:rsidP="0004197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технологии разноуровневого обучения </w:t>
      </w:r>
      <w:r w:rsidR="00D47175" w:rsidRPr="00D47175">
        <w:rPr>
          <w:color w:val="000000"/>
          <w:sz w:val="28"/>
          <w:szCs w:val="28"/>
        </w:rPr>
        <w:t>способствует переводу обучения на дифференцированное, с учетом индив</w:t>
      </w:r>
      <w:r>
        <w:rPr>
          <w:color w:val="000000"/>
          <w:sz w:val="28"/>
          <w:szCs w:val="28"/>
        </w:rPr>
        <w:t xml:space="preserve">идуальных </w:t>
      </w:r>
      <w:r>
        <w:rPr>
          <w:color w:val="000000"/>
          <w:sz w:val="28"/>
          <w:szCs w:val="28"/>
        </w:rPr>
        <w:lastRenderedPageBreak/>
        <w:t>особенностей учащихся; п</w:t>
      </w:r>
      <w:r w:rsidR="00D47175" w:rsidRPr="00D47175">
        <w:rPr>
          <w:color w:val="000000"/>
          <w:sz w:val="28"/>
          <w:szCs w:val="28"/>
        </w:rPr>
        <w:t xml:space="preserve">овышается рефлексивность </w:t>
      </w:r>
      <w:r>
        <w:rPr>
          <w:color w:val="000000"/>
          <w:sz w:val="28"/>
          <w:szCs w:val="28"/>
        </w:rPr>
        <w:t>и мотивация учения; п</w:t>
      </w:r>
      <w:r w:rsidR="00D47175" w:rsidRPr="00D47175">
        <w:rPr>
          <w:color w:val="000000"/>
          <w:sz w:val="28"/>
          <w:szCs w:val="28"/>
        </w:rPr>
        <w:t>овышается уровень удовлетворения или удовлетворенности результатами обучения учителем и учениками.</w:t>
      </w:r>
    </w:p>
    <w:p w:rsidR="00564516" w:rsidRDefault="00564516" w:rsidP="0004197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Технология проблемного обучения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370766">
        <w:rPr>
          <w:rFonts w:ascii="Times New Roman" w:eastAsia="Calibri" w:hAnsi="Times New Roman" w:cs="Times New Roman"/>
          <w:bCs/>
          <w:sz w:val="28"/>
          <w:szCs w:val="28"/>
        </w:rPr>
        <w:t>то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</w:t>
      </w:r>
    </w:p>
    <w:p w:rsidR="00564516" w:rsidRDefault="00564516" w:rsidP="00D856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На современном уроке ключевым этапом является этап мотивации. 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всего урока.</w:t>
      </w:r>
    </w:p>
    <w:p w:rsidR="00370766" w:rsidRPr="00370766" w:rsidRDefault="00370766" w:rsidP="003707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66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приемы создания проблемных ситуаций: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учитель подводит школьников к противоречию и предлагает им самим найти способ его разрешения;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сталкивает противоречия в  практической деятельности;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излагает различные точки зрения на один и тот же вопрос;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 xml:space="preserve">-   побуждает </w:t>
      </w:r>
      <w:proofErr w:type="gramStart"/>
      <w:r w:rsidRPr="005A5EDE">
        <w:rPr>
          <w:rFonts w:ascii="Times New Roman" w:eastAsia="Calibri" w:hAnsi="Times New Roman" w:cs="Times New Roman"/>
          <w:bCs/>
          <w:sz w:val="28"/>
          <w:szCs w:val="28"/>
        </w:rPr>
        <w:t>обучаемых</w:t>
      </w:r>
      <w:proofErr w:type="gramEnd"/>
      <w:r w:rsidRPr="005A5EDE">
        <w:rPr>
          <w:rFonts w:ascii="Times New Roman" w:eastAsia="Calibri" w:hAnsi="Times New Roman" w:cs="Times New Roman"/>
          <w:bCs/>
          <w:sz w:val="28"/>
          <w:szCs w:val="28"/>
        </w:rPr>
        <w:t xml:space="preserve"> делать сравнения, обобщения, выводы из ситуации, сопоставлять факты;</w:t>
      </w:r>
    </w:p>
    <w:p w:rsidR="00F40CD1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ставит конкретные вопросы (на обобщение, обоснование, конкретизацию, логику рассуждения);</w:t>
      </w:r>
    </w:p>
    <w:p w:rsidR="00370766" w:rsidRPr="005A5EDE" w:rsidRDefault="00F40CD1" w:rsidP="00F40C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-   ставит проблемные задачи (например: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«психологической инерции» и др.).</w:t>
      </w:r>
    </w:p>
    <w:p w:rsidR="005A5EDE" w:rsidRDefault="00F40CD1" w:rsidP="005A5ED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EDE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 проблемного обучения:</w:t>
      </w:r>
    </w:p>
    <w:p w:rsidR="00370766" w:rsidRPr="005A5EDE" w:rsidRDefault="00370766" w:rsidP="005A5E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EDE">
        <w:rPr>
          <w:rFonts w:ascii="Times New Roman" w:eastAsia="Calibri" w:hAnsi="Times New Roman" w:cs="Times New Roman"/>
          <w:bCs/>
          <w:sz w:val="28"/>
          <w:szCs w:val="28"/>
        </w:rPr>
        <w:t>Творческое овладение  знаниями, навыками, умениями  и  развитие мыслительных способностей.</w:t>
      </w:r>
    </w:p>
    <w:p w:rsidR="00564516" w:rsidRDefault="00564516" w:rsidP="0085395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Игровые технологии</w:t>
      </w:r>
    </w:p>
    <w:p w:rsidR="00853959" w:rsidRDefault="00853959" w:rsidP="00853959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Понятие «игровые педагогические технологии» включают достаточно обширную группу методов и приемов организации педагогического процесса в форме различных педагогических игр.</w:t>
      </w:r>
    </w:p>
    <w:p w:rsidR="00853959" w:rsidRDefault="00853959" w:rsidP="00853959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Цель игровых технологий - </w:t>
      </w:r>
      <w:r w:rsidRPr="002C2CC4">
        <w:rPr>
          <w:bCs/>
          <w:iCs/>
          <w:sz w:val="28"/>
          <w:szCs w:val="28"/>
        </w:rPr>
        <w:t>пробудить интерес к</w:t>
      </w:r>
      <w:r>
        <w:rPr>
          <w:bCs/>
          <w:iCs/>
          <w:sz w:val="28"/>
          <w:szCs w:val="28"/>
        </w:rPr>
        <w:t xml:space="preserve"> познанию, науке, книге, учению.</w:t>
      </w:r>
    </w:p>
    <w:p w:rsidR="005739BE" w:rsidRDefault="00853959" w:rsidP="005739B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сейчас использование игровых технологий актуально в коррекционной работе? </w:t>
      </w:r>
      <w:r>
        <w:rPr>
          <w:rFonts w:ascii="Times New Roman" w:hAnsi="Times New Roman"/>
          <w:bCs/>
          <w:iCs/>
          <w:sz w:val="28"/>
          <w:szCs w:val="28"/>
        </w:rPr>
        <w:t xml:space="preserve">С одной стороны, это вызвано </w:t>
      </w:r>
      <w:r w:rsidRPr="0003606A">
        <w:rPr>
          <w:rFonts w:ascii="Times New Roman" w:hAnsi="Times New Roman"/>
          <w:bCs/>
          <w:iCs/>
          <w:sz w:val="28"/>
          <w:szCs w:val="28"/>
        </w:rPr>
        <w:t>распространением проблемного обучения, с другой стороны, обусловлено социальными и экономическими потребностями формирования разносторонне активной личности.</w:t>
      </w:r>
      <w:r>
        <w:rPr>
          <w:rFonts w:ascii="Times New Roman" w:hAnsi="Times New Roman"/>
          <w:bCs/>
          <w:iCs/>
          <w:sz w:val="28"/>
          <w:szCs w:val="28"/>
        </w:rPr>
        <w:t xml:space="preserve"> Также важно обратить внимание на введение новых стандартов образования, основанных на деятельностном и дифференцированном подходах, которые, на мой взгляд, в полной мере можно реализовать именно средствами игровых технологий.</w:t>
      </w:r>
    </w:p>
    <w:p w:rsidR="00853959" w:rsidRPr="005739BE" w:rsidRDefault="00564516" w:rsidP="005739BE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Практика показывает, что уроки</w:t>
      </w:r>
      <w:r w:rsidR="005739BE">
        <w:rPr>
          <w:rFonts w:ascii="Times New Roman" w:eastAsia="Calibri" w:hAnsi="Times New Roman" w:cs="Times New Roman"/>
          <w:sz w:val="28"/>
          <w:szCs w:val="28"/>
        </w:rPr>
        <w:t xml:space="preserve"> и внеклассные занятия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игровых ситуаций, делают увлекательным учебный процесс, способствуют появлению активного познавательного интереса школьников. Игровую технологию можно использовать в качестве проведения целого урока</w:t>
      </w:r>
      <w:r w:rsidR="005739BE">
        <w:rPr>
          <w:rFonts w:ascii="Times New Roman" w:eastAsia="Calibri" w:hAnsi="Times New Roman" w:cs="Times New Roman"/>
          <w:sz w:val="28"/>
          <w:szCs w:val="28"/>
        </w:rPr>
        <w:t xml:space="preserve"> или воспитательского часа, например игра – путешествие.</w:t>
      </w:r>
    </w:p>
    <w:p w:rsidR="00564516" w:rsidRPr="00564516" w:rsidRDefault="00564516" w:rsidP="0085395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>Таким образом, дидактическая игра на уроках</w:t>
      </w:r>
      <w:r w:rsidR="005739BE">
        <w:rPr>
          <w:rFonts w:ascii="Times New Roman" w:eastAsia="Calibri" w:hAnsi="Times New Roman" w:cs="Times New Roman"/>
          <w:sz w:val="28"/>
          <w:szCs w:val="28"/>
        </w:rPr>
        <w:t xml:space="preserve"> и внеклассных занятиях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пополняет, углубляет и расширяет знания, является  средством всестороннего развития ребёнка, его умственных, интеллектуальных и т</w:t>
      </w:r>
      <w:r w:rsidR="005739BE">
        <w:rPr>
          <w:rFonts w:ascii="Times New Roman" w:eastAsia="Calibri" w:hAnsi="Times New Roman" w:cs="Times New Roman"/>
          <w:sz w:val="28"/>
          <w:szCs w:val="28"/>
        </w:rPr>
        <w:t>ворческих способностей, вызывает положительные эмоции, наполняет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жизнь коллектива учащихся интере</w:t>
      </w:r>
      <w:r w:rsidR="005739BE">
        <w:rPr>
          <w:rFonts w:ascii="Times New Roman" w:eastAsia="Calibri" w:hAnsi="Times New Roman" w:cs="Times New Roman"/>
          <w:sz w:val="28"/>
          <w:szCs w:val="28"/>
        </w:rPr>
        <w:t>сным содержанием, способствует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самоутверждению ребёнка. </w:t>
      </w:r>
    </w:p>
    <w:p w:rsidR="004F1D6D" w:rsidRDefault="00F1789B" w:rsidP="00F1789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Информационно-коммуникационные технологии</w:t>
      </w:r>
    </w:p>
    <w:p w:rsidR="004F1D6D" w:rsidRDefault="004F1D6D" w:rsidP="00573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каком-то смысле все педагогические технологии (понимаемые как способы) являются информационными, так как учебно-воспитательный процесс всегда сопровождается обменом информацией между педагогом и обучаемыми. Но в современном понимании </w:t>
      </w:r>
      <w:r w:rsidRPr="00AC5EDA">
        <w:rPr>
          <w:rFonts w:ascii="Times New Roman" w:hAnsi="Times New Roman" w:cs="Times New Roman"/>
          <w:b/>
          <w:sz w:val="28"/>
          <w:szCs w:val="28"/>
        </w:rPr>
        <w:t>информационная технология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(ИТО) – </w:t>
      </w:r>
      <w:r>
        <w:rPr>
          <w:rFonts w:ascii="Times New Roman" w:hAnsi="Times New Roman" w:cs="Times New Roman"/>
          <w:sz w:val="28"/>
          <w:szCs w:val="28"/>
        </w:rPr>
        <w:t xml:space="preserve">это педагогическая технология, использующая специальные способы,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программные и технические средства (кино, аудио- и видеосредства, компьютеры, телекоммуникационные средства) для работы с информацией</w:t>
      </w:r>
      <w:r w:rsidR="00F1789B">
        <w:rPr>
          <w:rFonts w:ascii="Times New Roman" w:hAnsi="Times New Roman" w:cs="Times New Roman"/>
          <w:sz w:val="28"/>
          <w:szCs w:val="28"/>
        </w:rPr>
        <w:t>.</w:t>
      </w:r>
    </w:p>
    <w:p w:rsidR="00873CC7" w:rsidRP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эффективных информационных технологий, используемых в учебном процессе, является мультимедиа.</w:t>
      </w:r>
    </w:p>
    <w:p w:rsidR="00F1789B" w:rsidRDefault="00F1789B" w:rsidP="00873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Мультимедиа – </w:t>
      </w:r>
      <w:r w:rsidRPr="00025060">
        <w:rPr>
          <w:rFonts w:ascii="Times New Roman" w:hAnsi="Times New Roman" w:cs="Times New Roman"/>
          <w:color w:val="000000"/>
          <w:sz w:val="28"/>
          <w:szCs w:val="28"/>
        </w:rPr>
        <w:t>сравнительно молодая отрасль новых информационных техно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логий. Дословный перевод слова «мультимедиа» означает «многие среды» («multi» - «много», «media» - «среда»</w:t>
      </w:r>
      <w:r w:rsidRPr="0002506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3CC7" w:rsidRPr="00873CC7" w:rsidRDefault="00873CC7" w:rsidP="00873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смысле термин «мультимедиа» означает спектр информационных технологий, использующих различные программные и технические средства с целью наиболее 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воздействия на пользователя, </w:t>
      </w:r>
      <w:r w:rsidRPr="00DA2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ставшего одновременно и читателем/пользователем информации, и слушателем, и зрителем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516" w:rsidRDefault="00873CC7" w:rsidP="005739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ИКТ в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 специальных (коррекционных) школах, прежде всего, даёт возможность улучшить качество обучения, повысить мотивацию к получению и усвоению новых знаний учащимися с ограниченными возможностями здоровья, т.к. 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 рассмотрим такой вид наглядности как мультимедийная презентация, так как именно он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одной из наиболее удачных форм подготовки и представления учебного материала к урокам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внеклассным занятиям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Это удобный и эффектный способ представления информации с помощью компьютерных программ, который: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дает возможность учителю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воспитателю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 скомпоновать учебный материал, исходя из особенностей конкретного класса, темы, предмета, что позволяет построить 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чтобы добиться максимального учебного эффекта;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позволяет быстро и доходчиво изображать вещи, которые невозможно передать словами;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поддерживает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r w:rsidR="00080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CC7" w:rsidRDefault="00873CC7" w:rsidP="00873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межпредметные связи</w:t>
      </w: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предметами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CC7" w:rsidRPr="00736718" w:rsidRDefault="00873CC7" w:rsidP="00873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</w:t>
      </w:r>
      <w:r w:rsidRPr="00736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логики подачи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CC7" w:rsidRDefault="00873CC7" w:rsidP="00873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вызывает интерес и делает разнообразным процесс передачи информации;</w:t>
      </w:r>
    </w:p>
    <w:p w:rsidR="00873CC7" w:rsidRDefault="00873CC7" w:rsidP="00873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усиливает воздействие выступле</w:t>
      </w:r>
      <w:r w:rsidR="00080E3C">
        <w:rPr>
          <w:rFonts w:ascii="Times New Roman" w:hAnsi="Times New Roman" w:cs="Times New Roman"/>
          <w:sz w:val="28"/>
          <w:szCs w:val="28"/>
          <w:shd w:val="clear" w:color="auto" w:fill="FFFFFF"/>
        </w:rPr>
        <w:t>ния педагога.</w:t>
      </w:r>
    </w:p>
    <w:p w:rsidR="00873CC7" w:rsidRPr="00564516" w:rsidRDefault="00873CC7" w:rsidP="00873C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281">
        <w:rPr>
          <w:rFonts w:ascii="Times New Roman" w:eastAsia="Calibri" w:hAnsi="Times New Roman" w:cs="Times New Roman"/>
          <w:sz w:val="28"/>
          <w:szCs w:val="28"/>
        </w:rPr>
        <w:t>Кроме того, изготовленные к урокам</w:t>
      </w:r>
      <w:r w:rsidR="000E28F4">
        <w:rPr>
          <w:rFonts w:ascii="Times New Roman" w:eastAsia="Calibri" w:hAnsi="Times New Roman" w:cs="Times New Roman"/>
          <w:sz w:val="28"/>
          <w:szCs w:val="28"/>
        </w:rPr>
        <w:t xml:space="preserve"> и внеклассным занятиям</w:t>
      </w:r>
      <w:r w:rsidRPr="005C0281">
        <w:rPr>
          <w:rFonts w:ascii="Times New Roman" w:eastAsia="Calibri" w:hAnsi="Times New Roman" w:cs="Times New Roman"/>
          <w:sz w:val="28"/>
          <w:szCs w:val="28"/>
        </w:rPr>
        <w:t xml:space="preserve"> презентации значительно экономят время учителя</w:t>
      </w:r>
      <w:r w:rsidR="000E28F4">
        <w:rPr>
          <w:rFonts w:ascii="Times New Roman" w:eastAsia="Calibri" w:hAnsi="Times New Roman" w:cs="Times New Roman"/>
          <w:sz w:val="28"/>
          <w:szCs w:val="28"/>
        </w:rPr>
        <w:t xml:space="preserve"> и воспитателя, повышают культуру занятия</w:t>
      </w:r>
      <w:r w:rsidRPr="005C0281">
        <w:rPr>
          <w:rFonts w:ascii="Times New Roman" w:eastAsia="Calibri" w:hAnsi="Times New Roman" w:cs="Times New Roman"/>
          <w:sz w:val="28"/>
          <w:szCs w:val="28"/>
        </w:rPr>
        <w:t>,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зволяют дифференцировать подход </w:t>
      </w:r>
      <w:r w:rsidRPr="005C0281">
        <w:rPr>
          <w:rFonts w:ascii="Times New Roman" w:eastAsia="Calibri" w:hAnsi="Times New Roman" w:cs="Times New Roman"/>
          <w:sz w:val="28"/>
          <w:szCs w:val="28"/>
        </w:rPr>
        <w:t>к учащимся, способствуют форм</w:t>
      </w:r>
      <w:r w:rsidR="000E28F4">
        <w:rPr>
          <w:rFonts w:ascii="Times New Roman" w:eastAsia="Calibri" w:hAnsi="Times New Roman" w:cs="Times New Roman"/>
          <w:sz w:val="28"/>
          <w:szCs w:val="28"/>
        </w:rPr>
        <w:t xml:space="preserve">ированию интереса к предмету и теме разговора и, </w:t>
      </w:r>
      <w:r w:rsidRPr="005C0281">
        <w:rPr>
          <w:rFonts w:ascii="Times New Roman" w:eastAsia="Calibri" w:hAnsi="Times New Roman" w:cs="Times New Roman"/>
          <w:sz w:val="28"/>
          <w:szCs w:val="28"/>
        </w:rPr>
        <w:t xml:space="preserve">следовательно, положительно влияют на качество </w:t>
      </w:r>
      <w:r w:rsidRPr="005C0281">
        <w:rPr>
          <w:rFonts w:ascii="Times New Roman" w:hAnsi="Times New Roman" w:cs="Times New Roman"/>
          <w:sz w:val="28"/>
          <w:szCs w:val="28"/>
        </w:rPr>
        <w:t>образов</w:t>
      </w:r>
      <w:r w:rsidR="000E28F4">
        <w:rPr>
          <w:rFonts w:ascii="Times New Roman" w:hAnsi="Times New Roman" w:cs="Times New Roman"/>
          <w:sz w:val="28"/>
          <w:szCs w:val="28"/>
        </w:rPr>
        <w:t>ания учащихся.</w:t>
      </w:r>
    </w:p>
    <w:p w:rsidR="004B0E36" w:rsidRDefault="004B0E36" w:rsidP="004B0E3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Здоровьесберегающие</w:t>
      </w:r>
      <w:r w:rsidR="00564516" w:rsidRPr="005645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технологии</w:t>
      </w:r>
    </w:p>
    <w:p w:rsidR="00564516" w:rsidRPr="00564516" w:rsidRDefault="00564EFF" w:rsidP="00564E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64516" w:rsidRPr="00564516">
        <w:rPr>
          <w:rFonts w:ascii="Times New Roman" w:eastAsia="Calibri" w:hAnsi="Times New Roman" w:cs="Times New Roman"/>
          <w:sz w:val="28"/>
          <w:szCs w:val="28"/>
        </w:rPr>
        <w:t xml:space="preserve">беспечить школьнику возможность сохранения здоровья. Важная составная часть здоровьесберегающей работы учителя – это рациональная организация урока. </w:t>
      </w:r>
    </w:p>
    <w:p w:rsidR="0050156E" w:rsidRPr="0004405B" w:rsidRDefault="00564516" w:rsidP="0050156E">
      <w:pPr>
        <w:spacing w:after="0" w:line="360" w:lineRule="auto"/>
        <w:ind w:firstLine="708"/>
        <w:jc w:val="both"/>
      </w:pP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</w:t>
      </w:r>
      <w:r w:rsidR="0050156E">
        <w:rPr>
          <w:rFonts w:ascii="Times New Roman" w:eastAsia="Calibri" w:hAnsi="Times New Roman" w:cs="Times New Roman"/>
          <w:sz w:val="28"/>
          <w:szCs w:val="28"/>
        </w:rPr>
        <w:t>должны проводиться</w:t>
      </w: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 физкультпаузы, </w:t>
      </w:r>
      <w:r w:rsidR="0050156E">
        <w:rPr>
          <w:rFonts w:ascii="Times New Roman" w:hAnsi="Times New Roman" w:cs="Times New Roman"/>
          <w:sz w:val="28"/>
          <w:szCs w:val="28"/>
        </w:rPr>
        <w:t xml:space="preserve">различные виды гимнастики, </w:t>
      </w:r>
      <w:r w:rsidR="0050156E">
        <w:rPr>
          <w:rFonts w:ascii="Times New Roman" w:eastAsia="Calibri" w:hAnsi="Times New Roman" w:cs="Times New Roman"/>
          <w:sz w:val="28"/>
          <w:szCs w:val="28"/>
        </w:rPr>
        <w:t>зарядка</w:t>
      </w:r>
      <w:r w:rsidR="0050156E" w:rsidRPr="00564516">
        <w:rPr>
          <w:rFonts w:ascii="Times New Roman" w:eastAsia="Calibri" w:hAnsi="Times New Roman" w:cs="Times New Roman"/>
          <w:sz w:val="28"/>
          <w:szCs w:val="28"/>
        </w:rPr>
        <w:t xml:space="preserve"> для глаз</w:t>
      </w:r>
      <w:r w:rsidR="0050156E">
        <w:rPr>
          <w:rFonts w:ascii="Times New Roman" w:hAnsi="Times New Roman" w:cs="Times New Roman"/>
          <w:sz w:val="28"/>
          <w:szCs w:val="28"/>
        </w:rPr>
        <w:t xml:space="preserve">, </w:t>
      </w:r>
      <w:r w:rsidR="00313DFC">
        <w:rPr>
          <w:rFonts w:ascii="Times New Roman" w:hAnsi="Times New Roman" w:cs="Times New Roman"/>
          <w:sz w:val="28"/>
          <w:szCs w:val="28"/>
        </w:rPr>
        <w:t xml:space="preserve">строго соблюдаться правильная осанка, </w:t>
      </w:r>
      <w:r w:rsidR="0050156E">
        <w:rPr>
          <w:rFonts w:ascii="Times New Roman" w:hAnsi="Times New Roman" w:cs="Times New Roman"/>
          <w:sz w:val="28"/>
          <w:szCs w:val="28"/>
        </w:rPr>
        <w:t>режим проветривания кабинета</w:t>
      </w:r>
      <w:r w:rsidR="00313DFC">
        <w:rPr>
          <w:rFonts w:ascii="Times New Roman" w:hAnsi="Times New Roman" w:cs="Times New Roman"/>
          <w:sz w:val="28"/>
          <w:szCs w:val="28"/>
        </w:rPr>
        <w:t>. Все педагоги школы с</w:t>
      </w:r>
      <w:r w:rsidR="0050156E">
        <w:rPr>
          <w:rFonts w:ascii="Times New Roman" w:hAnsi="Times New Roman" w:cs="Times New Roman"/>
          <w:sz w:val="28"/>
          <w:szCs w:val="28"/>
        </w:rPr>
        <w:t>отрудничаю</w:t>
      </w:r>
      <w:r w:rsidR="00313DFC">
        <w:rPr>
          <w:rFonts w:ascii="Times New Roman" w:hAnsi="Times New Roman" w:cs="Times New Roman"/>
          <w:sz w:val="28"/>
          <w:szCs w:val="28"/>
        </w:rPr>
        <w:t>т</w:t>
      </w:r>
      <w:r w:rsidR="0050156E">
        <w:rPr>
          <w:rFonts w:ascii="Times New Roman" w:hAnsi="Times New Roman" w:cs="Times New Roman"/>
          <w:sz w:val="28"/>
          <w:szCs w:val="28"/>
        </w:rPr>
        <w:t xml:space="preserve"> со школьным медицинским работником и педагогом-психологом для выстраивания более эффективной деятельности по формированию здоровьесберегающего пространства для учащихся. </w:t>
      </w:r>
    </w:p>
    <w:p w:rsidR="00564516" w:rsidRPr="00564516" w:rsidRDefault="00564516" w:rsidP="00334AC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16">
        <w:rPr>
          <w:rFonts w:ascii="Times New Roman" w:eastAsia="Calibri" w:hAnsi="Times New Roman" w:cs="Times New Roman"/>
          <w:sz w:val="28"/>
          <w:szCs w:val="28"/>
        </w:rPr>
        <w:t xml:space="preserve">Использование здоровьесберегающих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 </w:t>
      </w:r>
    </w:p>
    <w:p w:rsidR="00F40CD1" w:rsidRDefault="00F40CD1" w:rsidP="0002188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21889" w:rsidRDefault="00564516" w:rsidP="0002188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4B3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Личностно-ориентированный подход в обучении</w:t>
      </w:r>
    </w:p>
    <w:p w:rsidR="00564516" w:rsidRPr="00564516" w:rsidRDefault="00472A13" w:rsidP="00564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Личностно-</w:t>
      </w:r>
      <w:r w:rsidR="00564516" w:rsidRPr="00564516">
        <w:rPr>
          <w:rFonts w:ascii="Times New Roman" w:hAnsi="Times New Roman" w:cs="Times New Roman"/>
          <w:sz w:val="28"/>
          <w:szCs w:val="28"/>
        </w:rPr>
        <w:t>ориентированный подход – это система взаимосвязанных понятий, идей, способов действий обеспечивать и подд</w:t>
      </w:r>
      <w:r>
        <w:rPr>
          <w:rFonts w:ascii="Times New Roman" w:hAnsi="Times New Roman" w:cs="Times New Roman"/>
          <w:sz w:val="28"/>
          <w:szCs w:val="28"/>
        </w:rPr>
        <w:t xml:space="preserve">ерживать процессы самопознания </w:t>
      </w:r>
      <w:r w:rsidR="00564516" w:rsidRPr="00564516">
        <w:rPr>
          <w:rFonts w:ascii="Times New Roman" w:hAnsi="Times New Roman" w:cs="Times New Roman"/>
          <w:sz w:val="28"/>
          <w:szCs w:val="28"/>
        </w:rPr>
        <w:t>и самореализации личности ребенка, развитие его неповторимой индивидуальности. А правильно построенная система обучения помогает ученику преодолеть пассивную позицию в учебном процессе и открывать себя как носителя активного преобразующего начала.</w:t>
      </w:r>
    </w:p>
    <w:p w:rsidR="00564516" w:rsidRPr="00564516" w:rsidRDefault="00564516" w:rsidP="0056451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EA262F">
        <w:rPr>
          <w:rFonts w:ascii="Times New Roman" w:hAnsi="Times New Roman" w:cs="Times New Roman"/>
          <w:sz w:val="28"/>
          <w:szCs w:val="28"/>
        </w:rPr>
        <w:t>задача</w:t>
      </w:r>
      <w:r w:rsidRPr="00564516">
        <w:rPr>
          <w:rFonts w:ascii="Times New Roman" w:hAnsi="Times New Roman" w:cs="Times New Roman"/>
          <w:sz w:val="28"/>
          <w:szCs w:val="28"/>
        </w:rPr>
        <w:t xml:space="preserve"> личностно - ориентированного обучения, считает И. С. Якиманская, состоит в том, чтобы </w:t>
      </w:r>
      <w:proofErr w:type="gramStart"/>
      <w:r w:rsidRPr="00564516">
        <w:rPr>
          <w:rFonts w:ascii="Times New Roman" w:hAnsi="Times New Roman" w:cs="Times New Roman"/>
          <w:b/>
          <w:sz w:val="28"/>
          <w:szCs w:val="28"/>
        </w:rPr>
        <w:t>помогать каждому ученику разви</w:t>
      </w:r>
      <w:r w:rsidRPr="00564516">
        <w:rPr>
          <w:rFonts w:ascii="Times New Roman" w:hAnsi="Times New Roman" w:cs="Times New Roman"/>
          <w:b/>
          <w:sz w:val="28"/>
          <w:szCs w:val="28"/>
        </w:rPr>
        <w:softHyphen/>
        <w:t>ваться</w:t>
      </w:r>
      <w:proofErr w:type="gramEnd"/>
      <w:r w:rsidRPr="00564516">
        <w:rPr>
          <w:rFonts w:ascii="Times New Roman" w:hAnsi="Times New Roman" w:cs="Times New Roman"/>
          <w:b/>
          <w:sz w:val="28"/>
          <w:szCs w:val="28"/>
        </w:rPr>
        <w:t xml:space="preserve"> как личность.</w:t>
      </w:r>
    </w:p>
    <w:p w:rsidR="00564516" w:rsidRPr="00564516" w:rsidRDefault="00564516" w:rsidP="00564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    </w:t>
      </w:r>
      <w:r w:rsidR="00021889">
        <w:rPr>
          <w:rFonts w:ascii="Times New Roman" w:hAnsi="Times New Roman" w:cs="Times New Roman"/>
          <w:sz w:val="28"/>
          <w:szCs w:val="28"/>
        </w:rPr>
        <w:tab/>
      </w:r>
      <w:r w:rsidRPr="00564516">
        <w:rPr>
          <w:rFonts w:ascii="Times New Roman" w:hAnsi="Times New Roman" w:cs="Times New Roman"/>
          <w:b/>
          <w:sz w:val="28"/>
          <w:szCs w:val="28"/>
        </w:rPr>
        <w:t>Наибол</w:t>
      </w:r>
      <w:r w:rsidR="00264860">
        <w:rPr>
          <w:rFonts w:ascii="Times New Roman" w:hAnsi="Times New Roman" w:cs="Times New Roman"/>
          <w:b/>
          <w:sz w:val="28"/>
          <w:szCs w:val="28"/>
        </w:rPr>
        <w:t>ее значимыми принципами</w:t>
      </w:r>
      <w:r w:rsidR="00021889">
        <w:rPr>
          <w:rFonts w:ascii="Times New Roman" w:hAnsi="Times New Roman" w:cs="Times New Roman"/>
          <w:b/>
          <w:sz w:val="28"/>
          <w:szCs w:val="28"/>
        </w:rPr>
        <w:t xml:space="preserve"> личностно-</w:t>
      </w:r>
      <w:r w:rsidRPr="00564516">
        <w:rPr>
          <w:rFonts w:ascii="Times New Roman" w:hAnsi="Times New Roman" w:cs="Times New Roman"/>
          <w:b/>
          <w:sz w:val="28"/>
          <w:szCs w:val="28"/>
        </w:rPr>
        <w:t>ориентированного обучения являются</w:t>
      </w:r>
      <w:r w:rsidRPr="00564516">
        <w:rPr>
          <w:rFonts w:ascii="Times New Roman" w:hAnsi="Times New Roman" w:cs="Times New Roman"/>
          <w:sz w:val="28"/>
          <w:szCs w:val="28"/>
        </w:rPr>
        <w:t>:</w:t>
      </w:r>
    </w:p>
    <w:p w:rsidR="00564516" w:rsidRPr="00564516" w:rsidRDefault="00564516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-  использование субъектного опыта ребенка;</w:t>
      </w:r>
    </w:p>
    <w:p w:rsidR="00564516" w:rsidRPr="00564516" w:rsidRDefault="00472A13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="00564516" w:rsidRPr="00564516">
        <w:rPr>
          <w:rFonts w:ascii="Times New Roman" w:hAnsi="Times New Roman" w:cs="Times New Roman"/>
          <w:sz w:val="28"/>
          <w:szCs w:val="28"/>
        </w:rPr>
        <w:t xml:space="preserve"> свободы выбора при выполнении заданий, решений задач, стимулирование к самостоятельному выбору;</w:t>
      </w:r>
    </w:p>
    <w:p w:rsidR="00564516" w:rsidRPr="00564516" w:rsidRDefault="00564516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- реализация детского творчества;</w:t>
      </w:r>
    </w:p>
    <w:p w:rsidR="00564516" w:rsidRPr="00564516" w:rsidRDefault="00564516" w:rsidP="00021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- информационная база урока - развивающая, роль педагога заключается в создании условий, чтобы дать каждому ребенку проявить себя.</w:t>
      </w:r>
    </w:p>
    <w:p w:rsidR="00EA262F" w:rsidRDefault="00564516" w:rsidP="00891E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На уроках учитель выступает не столько как транслятор знаний, сколько как организатор и координатор учебной деятельности, учитель, как собес</w:t>
      </w:r>
      <w:r w:rsidR="00891EC5">
        <w:rPr>
          <w:rFonts w:ascii="Times New Roman" w:hAnsi="Times New Roman" w:cs="Times New Roman"/>
          <w:sz w:val="28"/>
          <w:szCs w:val="28"/>
        </w:rPr>
        <w:t>едник, исследователь, учитель-</w:t>
      </w:r>
      <w:r w:rsidRPr="00564516">
        <w:rPr>
          <w:rFonts w:ascii="Times New Roman" w:hAnsi="Times New Roman" w:cs="Times New Roman"/>
          <w:sz w:val="28"/>
          <w:szCs w:val="28"/>
        </w:rPr>
        <w:t>эксперт, консультант.</w:t>
      </w:r>
    </w:p>
    <w:p w:rsidR="00564516" w:rsidRPr="00564516" w:rsidRDefault="00564516" w:rsidP="00EA2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ab/>
        <w:t>На уроках с личностно – ориентированным подходом необходимо обеспечивать ориентир на самостоятельную работу, самостоятельные открытия учащегося. На каждом урок</w:t>
      </w:r>
      <w:r w:rsidR="00EA262F">
        <w:rPr>
          <w:rFonts w:ascii="Times New Roman" w:hAnsi="Times New Roman" w:cs="Times New Roman"/>
          <w:sz w:val="28"/>
          <w:szCs w:val="28"/>
        </w:rPr>
        <w:t>е создается проблемная ситуация.</w:t>
      </w:r>
    </w:p>
    <w:p w:rsidR="00564516" w:rsidRPr="00564516" w:rsidRDefault="00021889" w:rsidP="00EA2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564516" w:rsidRPr="00564516">
        <w:rPr>
          <w:rFonts w:ascii="Times New Roman" w:hAnsi="Times New Roman" w:cs="Times New Roman"/>
          <w:sz w:val="28"/>
          <w:szCs w:val="28"/>
        </w:rPr>
        <w:t>Цель личностно</w:t>
      </w:r>
      <w:r w:rsidR="001619DF">
        <w:rPr>
          <w:rFonts w:ascii="Times New Roman" w:hAnsi="Times New Roman" w:cs="Times New Roman"/>
          <w:sz w:val="28"/>
          <w:szCs w:val="28"/>
        </w:rPr>
        <w:t>-</w:t>
      </w:r>
      <w:r w:rsidR="00264860">
        <w:rPr>
          <w:rFonts w:ascii="Times New Roman" w:hAnsi="Times New Roman" w:cs="Times New Roman"/>
          <w:sz w:val="28"/>
          <w:szCs w:val="28"/>
        </w:rPr>
        <w:t>ориентированного занятия</w:t>
      </w:r>
      <w:r w:rsidR="00564516" w:rsidRPr="00564516">
        <w:rPr>
          <w:rFonts w:ascii="Times New Roman" w:hAnsi="Times New Roman" w:cs="Times New Roman"/>
          <w:sz w:val="28"/>
          <w:szCs w:val="28"/>
        </w:rPr>
        <w:t xml:space="preserve"> – создание условий для познавательной активности учеников. Признание ученика главной действующей фигурой всего образовательного процесса </w:t>
      </w:r>
      <w:r w:rsidR="00472A1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64516" w:rsidRPr="00564516">
        <w:rPr>
          <w:rFonts w:ascii="Times New Roman" w:hAnsi="Times New Roman" w:cs="Times New Roman"/>
          <w:sz w:val="28"/>
          <w:szCs w:val="28"/>
        </w:rPr>
        <w:t xml:space="preserve">суть личностно – ориентированного обучения. </w:t>
      </w:r>
    </w:p>
    <w:p w:rsidR="00C75D83" w:rsidRDefault="00564516" w:rsidP="00C75D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 xml:space="preserve">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</w:t>
      </w:r>
      <w:r w:rsidRPr="00564516">
        <w:rPr>
          <w:rFonts w:ascii="Times New Roman" w:hAnsi="Times New Roman" w:cs="Times New Roman"/>
          <w:sz w:val="28"/>
          <w:szCs w:val="28"/>
        </w:rPr>
        <w:lastRenderedPageBreak/>
        <w:t xml:space="preserve">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</w:t>
      </w:r>
    </w:p>
    <w:p w:rsidR="00264860" w:rsidRDefault="00264860" w:rsidP="002648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4860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Групповые технологии</w:t>
      </w:r>
    </w:p>
    <w:p w:rsidR="00264860" w:rsidRPr="00264860" w:rsidRDefault="00264860" w:rsidP="00264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обеспечение активности учебного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264860">
        <w:rPr>
          <w:rFonts w:ascii="Times New Roman" w:hAnsi="Times New Roman" w:cs="Times New Roman"/>
          <w:bCs/>
          <w:sz w:val="28"/>
          <w:szCs w:val="28"/>
        </w:rPr>
        <w:t>достижение высо</w:t>
      </w:r>
      <w:r w:rsidR="00472A13">
        <w:rPr>
          <w:rFonts w:ascii="Times New Roman" w:hAnsi="Times New Roman" w:cs="Times New Roman"/>
          <w:bCs/>
          <w:sz w:val="28"/>
          <w:szCs w:val="28"/>
        </w:rPr>
        <w:t>кого уровня усвоения содержания материала.</w:t>
      </w:r>
    </w:p>
    <w:p w:rsidR="00264860" w:rsidRDefault="00F40CD1" w:rsidP="00264860">
      <w:pPr>
        <w:spacing w:after="0" w:line="36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Особенности организации</w:t>
      </w:r>
      <w:r w:rsidR="00264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264860" w:rsidRDefault="00F40CD1" w:rsidP="002648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</w:t>
      </w:r>
      <w:r w:rsidR="00264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 xml:space="preserve">класс на уроке делится на группы для решения конкретных учебных </w:t>
      </w:r>
      <w:r w:rsidR="00264860">
        <w:rPr>
          <w:rFonts w:ascii="Times New Roman" w:hAnsi="Times New Roman" w:cs="Times New Roman"/>
          <w:bCs/>
          <w:sz w:val="28"/>
          <w:szCs w:val="28"/>
        </w:rPr>
        <w:t>задач;</w:t>
      </w:r>
    </w:p>
    <w:p w:rsidR="00C4039A" w:rsidRPr="00264860" w:rsidRDefault="00F40CD1" w:rsidP="002648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 каждая группа получает определённое задание и выполняет его сообща под руковод</w:t>
      </w:r>
      <w:r w:rsidR="00264860">
        <w:rPr>
          <w:rFonts w:ascii="Times New Roman" w:hAnsi="Times New Roman" w:cs="Times New Roman"/>
          <w:bCs/>
          <w:sz w:val="28"/>
          <w:szCs w:val="28"/>
        </w:rPr>
        <w:t>ством лидера группы или учителя;</w:t>
      </w:r>
    </w:p>
    <w:p w:rsidR="00264860" w:rsidRDefault="00264860" w:rsidP="00264860">
      <w:pPr>
        <w:spacing w:after="0" w:line="360" w:lineRule="auto"/>
        <w:ind w:firstLine="6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задания в группе выполняются таким способом, который позволяет учитывать и оценивать индивидуал</w:t>
      </w:r>
      <w:r>
        <w:rPr>
          <w:rFonts w:ascii="Times New Roman" w:hAnsi="Times New Roman" w:cs="Times New Roman"/>
          <w:bCs/>
          <w:sz w:val="28"/>
          <w:szCs w:val="28"/>
        </w:rPr>
        <w:t>ьный вклад каждого члена группы;</w:t>
      </w:r>
    </w:p>
    <w:p w:rsidR="00264860" w:rsidRDefault="00264860" w:rsidP="00264860">
      <w:pPr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состав группы непостоянный, он подбирается с учётом того, чтобы могли реализовываться учебные возможности каждого члена группы, в зависимости от содержания и характера предстоящей работы.</w:t>
      </w:r>
    </w:p>
    <w:p w:rsidR="00264860" w:rsidRDefault="00F40CD1" w:rsidP="00264860">
      <w:pPr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264860">
        <w:rPr>
          <w:rFonts w:ascii="Times New Roman" w:hAnsi="Times New Roman" w:cs="Times New Roman"/>
          <w:bCs/>
          <w:sz w:val="28"/>
          <w:szCs w:val="28"/>
        </w:rPr>
        <w:t>Технологический процесс групповой работы</w:t>
      </w:r>
      <w:r w:rsidR="00264860" w:rsidRPr="00264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C4039A" w:rsidRPr="00264860" w:rsidRDefault="00F40CD1" w:rsidP="00F40CD1">
      <w:pPr>
        <w:spacing w:after="0" w:line="36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F40C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CD1">
        <w:rPr>
          <w:rFonts w:ascii="Times New Roman" w:hAnsi="Times New Roman" w:cs="Times New Roman"/>
          <w:b/>
          <w:bCs/>
          <w:sz w:val="28"/>
          <w:szCs w:val="28"/>
        </w:rPr>
        <w:t>Подготовка к выполнению группового задания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постановка познавательной</w:t>
      </w:r>
      <w:r w:rsidR="00264860">
        <w:rPr>
          <w:rFonts w:ascii="Times New Roman" w:hAnsi="Times New Roman" w:cs="Times New Roman"/>
          <w:bCs/>
          <w:sz w:val="28"/>
          <w:szCs w:val="28"/>
        </w:rPr>
        <w:t xml:space="preserve"> задачи (проблемной ситуации),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инструкта</w:t>
      </w:r>
      <w:r w:rsidR="00264860">
        <w:rPr>
          <w:rFonts w:ascii="Times New Roman" w:hAnsi="Times New Roman" w:cs="Times New Roman"/>
          <w:bCs/>
          <w:sz w:val="28"/>
          <w:szCs w:val="28"/>
        </w:rPr>
        <w:t>ж о последовательности работы,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раздача дидак</w:t>
      </w:r>
      <w:r w:rsidR="00264860">
        <w:rPr>
          <w:rFonts w:ascii="Times New Roman" w:hAnsi="Times New Roman" w:cs="Times New Roman"/>
          <w:bCs/>
          <w:sz w:val="28"/>
          <w:szCs w:val="28"/>
        </w:rPr>
        <w:t>тического материала по группам.</w:t>
      </w:r>
    </w:p>
    <w:p w:rsidR="00C4039A" w:rsidRPr="00264860" w:rsidRDefault="00F40CD1" w:rsidP="00BA005C">
      <w:pPr>
        <w:spacing w:after="0" w:line="36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F40C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CD1">
        <w:rPr>
          <w:rFonts w:ascii="Times New Roman" w:hAnsi="Times New Roman" w:cs="Times New Roman"/>
          <w:b/>
          <w:bCs/>
          <w:sz w:val="28"/>
          <w:szCs w:val="28"/>
        </w:rPr>
        <w:t>Групповая работа: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4860">
        <w:rPr>
          <w:rFonts w:ascii="Times New Roman" w:hAnsi="Times New Roman" w:cs="Times New Roman"/>
          <w:bCs/>
          <w:sz w:val="28"/>
          <w:szCs w:val="28"/>
        </w:rPr>
        <w:t>знакомство с материалом,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  <w:t>планирование работы в группе</w:t>
      </w:r>
      <w:r w:rsidR="00D57691">
        <w:rPr>
          <w:rFonts w:ascii="Times New Roman" w:hAnsi="Times New Roman" w:cs="Times New Roman"/>
          <w:bCs/>
          <w:sz w:val="28"/>
          <w:szCs w:val="28"/>
        </w:rPr>
        <w:t>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распре</w:t>
      </w:r>
      <w:r w:rsidR="00264860">
        <w:rPr>
          <w:rFonts w:ascii="Times New Roman" w:hAnsi="Times New Roman" w:cs="Times New Roman"/>
          <w:bCs/>
          <w:sz w:val="28"/>
          <w:szCs w:val="28"/>
        </w:rPr>
        <w:t>деление заданий внутри группы,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инди</w:t>
      </w:r>
      <w:r w:rsidR="00264860">
        <w:rPr>
          <w:rFonts w:ascii="Times New Roman" w:hAnsi="Times New Roman" w:cs="Times New Roman"/>
          <w:bCs/>
          <w:sz w:val="28"/>
          <w:szCs w:val="28"/>
        </w:rPr>
        <w:t>видуальное выполнение задания,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обсуждение индивидуальных результатов работы в группе,</w:t>
      </w:r>
      <w:r w:rsidRPr="00264860">
        <w:rPr>
          <w:rFonts w:ascii="Times New Roman" w:hAnsi="Times New Roman" w:cs="Times New Roman"/>
          <w:bCs/>
          <w:sz w:val="28"/>
          <w:szCs w:val="28"/>
        </w:rPr>
        <w:br/>
        <w:t>обсуждение общего задания группы</w:t>
      </w:r>
      <w:r w:rsidR="00BA0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60">
        <w:rPr>
          <w:rFonts w:ascii="Times New Roman" w:hAnsi="Times New Roman" w:cs="Times New Roman"/>
          <w:bCs/>
          <w:sz w:val="28"/>
          <w:szCs w:val="28"/>
        </w:rPr>
        <w:t>(замечания, допо</w:t>
      </w:r>
      <w:r w:rsidR="00264860">
        <w:rPr>
          <w:rFonts w:ascii="Times New Roman" w:hAnsi="Times New Roman" w:cs="Times New Roman"/>
          <w:bCs/>
          <w:sz w:val="28"/>
          <w:szCs w:val="28"/>
        </w:rPr>
        <w:t>лнения, уточнения, обобщения),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подведение итогов группового задания.</w:t>
      </w:r>
    </w:p>
    <w:p w:rsidR="00264860" w:rsidRDefault="00F40CD1" w:rsidP="00BA005C">
      <w:pPr>
        <w:spacing w:after="0" w:line="36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F40CD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CD1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64860" w:rsidRPr="00F40CD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сообщение о</w:t>
      </w:r>
      <w:r w:rsidR="00264860">
        <w:rPr>
          <w:rFonts w:ascii="Times New Roman" w:hAnsi="Times New Roman" w:cs="Times New Roman"/>
          <w:bCs/>
          <w:sz w:val="28"/>
          <w:szCs w:val="28"/>
        </w:rPr>
        <w:t xml:space="preserve"> результатах работы в группах,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  <w:t>анализ познавательной задачи,</w:t>
      </w:r>
      <w:r w:rsidR="00264860">
        <w:rPr>
          <w:rFonts w:ascii="Times New Roman" w:hAnsi="Times New Roman" w:cs="Times New Roman"/>
          <w:bCs/>
          <w:sz w:val="28"/>
          <w:szCs w:val="28"/>
        </w:rPr>
        <w:br/>
      </w:r>
      <w:r w:rsidRPr="00264860">
        <w:rPr>
          <w:rFonts w:ascii="Times New Roman" w:hAnsi="Times New Roman" w:cs="Times New Roman"/>
          <w:bCs/>
          <w:sz w:val="28"/>
          <w:szCs w:val="28"/>
        </w:rPr>
        <w:t>общий вывод о групповой  работе и достижении поставленной задачи.</w:t>
      </w:r>
    </w:p>
    <w:p w:rsidR="00264860" w:rsidRPr="009829C5" w:rsidRDefault="009829C5" w:rsidP="009829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29C5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B07702" w:rsidRPr="00B07702" w:rsidRDefault="00F40CD1" w:rsidP="00B077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702">
        <w:rPr>
          <w:rFonts w:ascii="Times New Roman" w:hAnsi="Times New Roman" w:cs="Times New Roman"/>
          <w:bCs/>
          <w:color w:val="000000"/>
          <w:sz w:val="28"/>
          <w:szCs w:val="28"/>
        </w:rPr>
        <w:t>Закон РФ «Об образовании» предписывает в обучении ориентироваться на обеспечение самоопределения личности, создание условий для ее самореализации.</w:t>
      </w:r>
    </w:p>
    <w:p w:rsidR="00C4039A" w:rsidRDefault="00F40CD1" w:rsidP="00B077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7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сегодня создан инструмент, позволяющий эту задачу решить, то есть построить такое образовательное пространство, в котором наиболее эффективно развиваются деятельностные способности учащихся. Таким инструментом и являются </w:t>
      </w:r>
      <w:r w:rsidR="00B077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новые </w:t>
      </w:r>
      <w:r w:rsidRPr="00B07702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технологии обучения.</w:t>
      </w:r>
    </w:p>
    <w:p w:rsidR="00D25294" w:rsidRPr="00D25294" w:rsidRDefault="00D25294" w:rsidP="00D252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94">
        <w:rPr>
          <w:rFonts w:ascii="Times New Roman" w:hAnsi="Times New Roman" w:cs="Times New Roman"/>
          <w:bCs/>
          <w:color w:val="000000"/>
          <w:sz w:val="28"/>
          <w:szCs w:val="28"/>
        </w:rPr>
        <w:t>Творческих успехов и эффективной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B07702" w:rsidRPr="00F46FF9" w:rsidRDefault="00B07702" w:rsidP="00B07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16" w:rsidRPr="00564516" w:rsidRDefault="00B96C29" w:rsidP="00B96C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  <w:r w:rsidR="00564516" w:rsidRPr="0056451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4516" w:rsidRDefault="00564516" w:rsidP="00F46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16">
        <w:rPr>
          <w:rFonts w:ascii="Times New Roman" w:hAnsi="Times New Roman" w:cs="Times New Roman"/>
          <w:sz w:val="28"/>
          <w:szCs w:val="28"/>
        </w:rPr>
        <w:t>1.  Беспалько</w:t>
      </w:r>
      <w:r w:rsidR="00B96C29"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В.</w:t>
      </w:r>
      <w:r w:rsidR="00B96C29"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П. Слагаемые педагогической технологии. – М.: Педагогика</w:t>
      </w:r>
      <w:r w:rsidR="00B96C29"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1999. </w:t>
      </w:r>
      <w:r w:rsidR="00B96C29">
        <w:rPr>
          <w:rFonts w:ascii="Times New Roman" w:hAnsi="Times New Roman" w:cs="Times New Roman"/>
          <w:sz w:val="28"/>
          <w:szCs w:val="28"/>
        </w:rPr>
        <w:t xml:space="preserve">- </w:t>
      </w:r>
      <w:r w:rsidRPr="00564516">
        <w:rPr>
          <w:rFonts w:ascii="Times New Roman" w:hAnsi="Times New Roman" w:cs="Times New Roman"/>
          <w:sz w:val="28"/>
          <w:szCs w:val="28"/>
        </w:rPr>
        <w:t>192 с.</w:t>
      </w:r>
    </w:p>
    <w:p w:rsidR="00064F23" w:rsidRDefault="00064F23" w:rsidP="00F46F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4F23">
        <w:rPr>
          <w:rFonts w:ascii="Times New Roman" w:hAnsi="Times New Roman" w:cs="Times New Roman"/>
          <w:sz w:val="28"/>
          <w:szCs w:val="28"/>
        </w:rPr>
        <w:t xml:space="preserve">Гасанова, Н.В. Использование информационно – коммуникационных технологий на уроках в начальной школе [Электронный ресурс] / Н.В.Гасанова. – (734 КБ) – Режим доступа </w:t>
      </w:r>
      <w:hyperlink r:id="rId5" w:history="1">
        <w:r w:rsidRPr="00064F23">
          <w:rPr>
            <w:rStyle w:val="a6"/>
            <w:rFonts w:ascii="Times New Roman" w:hAnsi="Times New Roman" w:cs="Times New Roman"/>
            <w:sz w:val="28"/>
            <w:szCs w:val="28"/>
          </w:rPr>
          <w:t>http://konkurs.ciur.ru/</w:t>
        </w:r>
      </w:hyperlink>
      <w:r w:rsidRPr="00064F23">
        <w:rPr>
          <w:rFonts w:ascii="Times New Roman" w:hAnsi="Times New Roman" w:cs="Times New Roman"/>
          <w:sz w:val="28"/>
          <w:szCs w:val="28"/>
        </w:rPr>
        <w:t xml:space="preserve"> – 11.08.2015.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Жук, </w:t>
      </w:r>
      <w:r w:rsidRPr="00564516">
        <w:rPr>
          <w:rFonts w:ascii="Times New Roman" w:hAnsi="Times New Roman" w:cs="Times New Roman"/>
          <w:sz w:val="28"/>
          <w:szCs w:val="28"/>
        </w:rPr>
        <w:t>Н. Личностно-ориентированный урок: технология проведения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 xml:space="preserve">// Директор школы. </w:t>
      </w:r>
      <w:r>
        <w:rPr>
          <w:rFonts w:ascii="Times New Roman" w:hAnsi="Times New Roman" w:cs="Times New Roman"/>
          <w:sz w:val="28"/>
          <w:szCs w:val="28"/>
        </w:rPr>
        <w:t xml:space="preserve">2006. – </w:t>
      </w:r>
      <w:r w:rsidRPr="00564516">
        <w:rPr>
          <w:rFonts w:ascii="Times New Roman" w:hAnsi="Times New Roman" w:cs="Times New Roman"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– с. 53-57.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4516">
        <w:rPr>
          <w:rFonts w:ascii="Times New Roman" w:hAnsi="Times New Roman" w:cs="Times New Roman"/>
          <w:sz w:val="28"/>
          <w:szCs w:val="28"/>
        </w:rPr>
        <w:t>.  Кураченко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 xml:space="preserve">В. Личностно-ориентированный подход в системе обучения математике // Начальная школа. </w:t>
      </w:r>
      <w:r>
        <w:rPr>
          <w:rFonts w:ascii="Times New Roman" w:hAnsi="Times New Roman" w:cs="Times New Roman"/>
          <w:sz w:val="28"/>
          <w:szCs w:val="28"/>
        </w:rPr>
        <w:t xml:space="preserve">2004. – </w:t>
      </w:r>
      <w:r w:rsidRPr="00564516">
        <w:rPr>
          <w:rFonts w:ascii="Times New Roman" w:hAnsi="Times New Roman" w:cs="Times New Roman"/>
          <w:sz w:val="28"/>
          <w:szCs w:val="28"/>
        </w:rPr>
        <w:t>№ 4.– с. 60-64.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4516">
        <w:rPr>
          <w:rFonts w:ascii="Times New Roman" w:hAnsi="Times New Roman" w:cs="Times New Roman"/>
          <w:sz w:val="28"/>
          <w:szCs w:val="28"/>
        </w:rPr>
        <w:t>.  Лежнева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В. Урок в личностно-</w:t>
      </w:r>
      <w:r w:rsidRPr="00564516">
        <w:rPr>
          <w:rFonts w:ascii="Times New Roman" w:hAnsi="Times New Roman" w:cs="Times New Roman"/>
          <w:sz w:val="28"/>
          <w:szCs w:val="28"/>
        </w:rPr>
        <w:t xml:space="preserve">ориентированном обучении // Завуч начальной школы. </w:t>
      </w:r>
      <w:r>
        <w:rPr>
          <w:rFonts w:ascii="Times New Roman" w:hAnsi="Times New Roman" w:cs="Times New Roman"/>
          <w:sz w:val="28"/>
          <w:szCs w:val="28"/>
        </w:rPr>
        <w:t xml:space="preserve">– 2002. – </w:t>
      </w:r>
      <w:r w:rsidRPr="00564516">
        <w:rPr>
          <w:rFonts w:ascii="Times New Roman" w:hAnsi="Times New Roman" w:cs="Times New Roman"/>
          <w:sz w:val="28"/>
          <w:szCs w:val="28"/>
        </w:rPr>
        <w:t>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– с. 14-18.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4516">
        <w:rPr>
          <w:rFonts w:ascii="Times New Roman" w:hAnsi="Times New Roman" w:cs="Times New Roman"/>
          <w:sz w:val="28"/>
          <w:szCs w:val="28"/>
        </w:rPr>
        <w:t>.  Лукъянова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И. Теоретико-методологические основы организации личностно-о</w:t>
      </w:r>
      <w:r>
        <w:rPr>
          <w:rFonts w:ascii="Times New Roman" w:hAnsi="Times New Roman" w:cs="Times New Roman"/>
          <w:sz w:val="28"/>
          <w:szCs w:val="28"/>
        </w:rPr>
        <w:t xml:space="preserve">риентированного урока // Завуч. – 2006. – № 2. </w:t>
      </w:r>
      <w:r w:rsidRPr="00564516">
        <w:rPr>
          <w:rFonts w:ascii="Times New Roman" w:hAnsi="Times New Roman" w:cs="Times New Roman"/>
          <w:sz w:val="28"/>
          <w:szCs w:val="28"/>
        </w:rPr>
        <w:t>– с. 5-21.</w:t>
      </w:r>
    </w:p>
    <w:p w:rsidR="00A81E92" w:rsidRPr="00564516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4516">
        <w:rPr>
          <w:rFonts w:ascii="Times New Roman" w:hAnsi="Times New Roman" w:cs="Times New Roman"/>
          <w:sz w:val="28"/>
          <w:szCs w:val="28"/>
        </w:rPr>
        <w:t>.  Разина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51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sz w:val="28"/>
          <w:szCs w:val="28"/>
        </w:rPr>
        <w:t>А. Технологические характеристики личностно-ориентированного урока // Завуч.</w:t>
      </w:r>
      <w:r>
        <w:rPr>
          <w:rFonts w:ascii="Times New Roman" w:hAnsi="Times New Roman" w:cs="Times New Roman"/>
          <w:sz w:val="28"/>
          <w:szCs w:val="28"/>
        </w:rPr>
        <w:t xml:space="preserve"> – 2004.</w:t>
      </w:r>
      <w:r w:rsidRPr="00564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4516">
        <w:rPr>
          <w:rFonts w:ascii="Times New Roman" w:hAnsi="Times New Roman" w:cs="Times New Roman"/>
          <w:sz w:val="28"/>
          <w:szCs w:val="28"/>
        </w:rPr>
        <w:t>№ 3.– 125-127.</w:t>
      </w:r>
    </w:p>
    <w:p w:rsidR="00A81E92" w:rsidRDefault="00A81E92" w:rsidP="00A81E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Pr="005645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bCs/>
          <w:sz w:val="28"/>
          <w:szCs w:val="28"/>
        </w:rPr>
        <w:t>Рожков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64516">
        <w:rPr>
          <w:rFonts w:ascii="Times New Roman" w:hAnsi="Times New Roman" w:cs="Times New Roman"/>
          <w:bCs/>
          <w:sz w:val="28"/>
          <w:szCs w:val="28"/>
        </w:rPr>
        <w:t xml:space="preserve"> 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516">
        <w:rPr>
          <w:rFonts w:ascii="Times New Roman" w:hAnsi="Times New Roman" w:cs="Times New Roman"/>
          <w:bCs/>
          <w:sz w:val="28"/>
          <w:szCs w:val="28"/>
        </w:rPr>
        <w:t>И., Байбородова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64516">
        <w:rPr>
          <w:rFonts w:ascii="Times New Roman" w:hAnsi="Times New Roman" w:cs="Times New Roman"/>
          <w:bCs/>
          <w:sz w:val="28"/>
          <w:szCs w:val="28"/>
        </w:rPr>
        <w:t xml:space="preserve"> 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64516">
        <w:rPr>
          <w:rFonts w:ascii="Times New Roman" w:hAnsi="Times New Roman" w:cs="Times New Roman"/>
          <w:bCs/>
          <w:sz w:val="28"/>
          <w:szCs w:val="28"/>
        </w:rPr>
        <w:t>. Теория и методика воспитания, 2010</w:t>
      </w:r>
    </w:p>
    <w:p w:rsidR="00064F23" w:rsidRDefault="00A81E92" w:rsidP="00064F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4F23">
        <w:rPr>
          <w:rFonts w:ascii="Times New Roman" w:hAnsi="Times New Roman" w:cs="Times New Roman"/>
          <w:sz w:val="28"/>
          <w:szCs w:val="28"/>
        </w:rPr>
        <w:t xml:space="preserve">. Черномурова, Н.А. Использование мультимедийных презентаций на уроках в начальных классах [Электронный ресурс] / Н.А. Черномурова. – Режим доступа  </w:t>
      </w:r>
      <w:hyperlink r:id="rId6" w:history="1">
        <w:r w:rsidR="00064F23" w:rsidRPr="00FB290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http://wwwnachalnayasc.ucoz.ru/ - </w:t>
        </w:r>
        <w:r w:rsidR="00064F23" w:rsidRPr="00CE674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26.02.2016</w:t>
        </w:r>
      </w:hyperlink>
      <w:r w:rsidR="0006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F23" w:rsidRDefault="00A81E92" w:rsidP="00064F23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="00064F23">
        <w:rPr>
          <w:sz w:val="28"/>
          <w:szCs w:val="28"/>
        </w:rPr>
        <w:t xml:space="preserve">. </w:t>
      </w:r>
      <w:r w:rsidR="00064F23" w:rsidRPr="004C65F6">
        <w:rPr>
          <w:sz w:val="28"/>
          <w:szCs w:val="28"/>
        </w:rPr>
        <w:t xml:space="preserve">Что такое мультимедиа? [Электронный ресурс] / </w:t>
      </w:r>
      <w:r w:rsidR="00064F23" w:rsidRPr="004C65F6">
        <w:rPr>
          <w:bCs/>
          <w:sz w:val="28"/>
          <w:szCs w:val="28"/>
        </w:rPr>
        <w:t xml:space="preserve">- Режим доступа - </w:t>
      </w:r>
      <w:hyperlink r:id="rId7" w:history="1">
        <w:r w:rsidR="00064F23" w:rsidRPr="00FB290B">
          <w:rPr>
            <w:rStyle w:val="a6"/>
            <w:bCs/>
            <w:sz w:val="28"/>
            <w:szCs w:val="28"/>
          </w:rPr>
          <w:t>http://www.studfiles.ru/</w:t>
        </w:r>
      </w:hyperlink>
      <w:r w:rsidR="00064F23">
        <w:rPr>
          <w:bCs/>
          <w:color w:val="000000"/>
          <w:sz w:val="28"/>
          <w:szCs w:val="28"/>
        </w:rPr>
        <w:t xml:space="preserve"> - 24.02.2016.</w:t>
      </w:r>
    </w:p>
    <w:p w:rsidR="00064F23" w:rsidRPr="00064F23" w:rsidRDefault="00A81E92" w:rsidP="00064F2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064F23">
        <w:rPr>
          <w:bCs/>
          <w:color w:val="000000"/>
          <w:sz w:val="28"/>
          <w:szCs w:val="28"/>
        </w:rPr>
        <w:t xml:space="preserve">. Шутенко, А.В. </w:t>
      </w:r>
      <w:r w:rsidR="00064F23" w:rsidRPr="00E22107">
        <w:rPr>
          <w:sz w:val="28"/>
          <w:szCs w:val="28"/>
        </w:rPr>
        <w:t>Методы проведения учебных занятий с использованием средств информационных и коммуникационных технологий</w:t>
      </w:r>
      <w:r w:rsidR="00064F23">
        <w:rPr>
          <w:sz w:val="28"/>
          <w:szCs w:val="28"/>
        </w:rPr>
        <w:t xml:space="preserve"> </w:t>
      </w:r>
      <w:r w:rsidR="00064F23" w:rsidRPr="00E22107">
        <w:rPr>
          <w:sz w:val="28"/>
          <w:szCs w:val="28"/>
        </w:rPr>
        <w:t>[</w:t>
      </w:r>
      <w:r w:rsidR="00064F23">
        <w:rPr>
          <w:sz w:val="28"/>
          <w:szCs w:val="28"/>
        </w:rPr>
        <w:t>Электронный ресурс</w:t>
      </w:r>
      <w:r w:rsidR="00064F23" w:rsidRPr="00E22107">
        <w:rPr>
          <w:sz w:val="28"/>
          <w:szCs w:val="28"/>
        </w:rPr>
        <w:t>]</w:t>
      </w:r>
      <w:r w:rsidR="00064F23">
        <w:rPr>
          <w:sz w:val="28"/>
          <w:szCs w:val="28"/>
        </w:rPr>
        <w:t xml:space="preserve"> / А.В. Шутенко. – Режим доступа </w:t>
      </w:r>
      <w:hyperlink r:id="rId8" w:history="1">
        <w:r w:rsidR="00064F23" w:rsidRPr="00FB290B">
          <w:rPr>
            <w:rStyle w:val="a6"/>
            <w:sz w:val="28"/>
            <w:szCs w:val="28"/>
          </w:rPr>
          <w:t>http://pedsovet.su/</w:t>
        </w:r>
      </w:hyperlink>
      <w:r w:rsidR="00064F23">
        <w:rPr>
          <w:sz w:val="28"/>
          <w:szCs w:val="28"/>
        </w:rPr>
        <w:t xml:space="preserve"> - 09.05.2016.</w:t>
      </w:r>
    </w:p>
    <w:p w:rsidR="00564516" w:rsidRPr="00564516" w:rsidRDefault="00A81E92" w:rsidP="004A6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64516" w:rsidRPr="00564516" w:rsidSect="005645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4516" w:rsidRPr="00564516">
        <w:rPr>
          <w:rFonts w:ascii="Times New Roman" w:hAnsi="Times New Roman" w:cs="Times New Roman"/>
          <w:sz w:val="28"/>
          <w:szCs w:val="28"/>
        </w:rPr>
        <w:t>.http://www.pandia.ru/text/79/088</w:t>
      </w:r>
    </w:p>
    <w:p w:rsidR="000267E9" w:rsidRPr="00564516" w:rsidRDefault="000267E9" w:rsidP="00F16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7E9" w:rsidRPr="00564516" w:rsidSect="005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23F"/>
    <w:multiLevelType w:val="hybridMultilevel"/>
    <w:tmpl w:val="4C5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90F90"/>
    <w:multiLevelType w:val="hybridMultilevel"/>
    <w:tmpl w:val="5B7ABB80"/>
    <w:lvl w:ilvl="0" w:tplc="D826D9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45F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6454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61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D0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68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6EF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6FE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D7959"/>
    <w:multiLevelType w:val="multilevel"/>
    <w:tmpl w:val="2330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766D3"/>
    <w:multiLevelType w:val="hybridMultilevel"/>
    <w:tmpl w:val="CFDA8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B4DDB"/>
    <w:multiLevelType w:val="hybridMultilevel"/>
    <w:tmpl w:val="34A05C58"/>
    <w:lvl w:ilvl="0" w:tplc="30F20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25E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5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CE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83C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668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C8F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C47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A1C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16B35"/>
    <w:multiLevelType w:val="hybridMultilevel"/>
    <w:tmpl w:val="2C540C78"/>
    <w:lvl w:ilvl="0" w:tplc="C4A2F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93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69E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04A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6D0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807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31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F636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070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F1EC0"/>
    <w:multiLevelType w:val="hybridMultilevel"/>
    <w:tmpl w:val="E2325244"/>
    <w:lvl w:ilvl="0" w:tplc="8E9A2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FBB"/>
    <w:multiLevelType w:val="hybridMultilevel"/>
    <w:tmpl w:val="50E827D6"/>
    <w:lvl w:ilvl="0" w:tplc="B4CC9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CA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225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3E0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A2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18FD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78B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ED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5900D86"/>
    <w:multiLevelType w:val="multilevel"/>
    <w:tmpl w:val="024E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10E64"/>
    <w:multiLevelType w:val="hybridMultilevel"/>
    <w:tmpl w:val="6EB8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C68C8"/>
    <w:multiLevelType w:val="multilevel"/>
    <w:tmpl w:val="2FD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F02A2"/>
    <w:multiLevelType w:val="hybridMultilevel"/>
    <w:tmpl w:val="4DA2943E"/>
    <w:lvl w:ilvl="0" w:tplc="B7BC2E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44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1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AC7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87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ED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C01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AB1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6D67D5"/>
    <w:multiLevelType w:val="hybridMultilevel"/>
    <w:tmpl w:val="658C3CAA"/>
    <w:lvl w:ilvl="0" w:tplc="8EDE4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EF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9E9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24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C07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E5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14B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A82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0619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C214B49"/>
    <w:multiLevelType w:val="hybridMultilevel"/>
    <w:tmpl w:val="CAE6942E"/>
    <w:lvl w:ilvl="0" w:tplc="43244C1E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6C72D156" w:tentative="1">
      <w:start w:val="1"/>
      <w:numFmt w:val="bullet"/>
      <w:lvlText w:val="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6896B9A6" w:tentative="1">
      <w:start w:val="1"/>
      <w:numFmt w:val="bullet"/>
      <w:lvlText w:val="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ABEE5BE2" w:tentative="1">
      <w:start w:val="1"/>
      <w:numFmt w:val="bullet"/>
      <w:lvlText w:val="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78A81FDE" w:tentative="1">
      <w:start w:val="1"/>
      <w:numFmt w:val="bullet"/>
      <w:lvlText w:val="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FEEE7E22" w:tentative="1">
      <w:start w:val="1"/>
      <w:numFmt w:val="bullet"/>
      <w:lvlText w:val="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80EC564A" w:tentative="1">
      <w:start w:val="1"/>
      <w:numFmt w:val="bullet"/>
      <w:lvlText w:val="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CFF2EFC8" w:tentative="1">
      <w:start w:val="1"/>
      <w:numFmt w:val="bullet"/>
      <w:lvlText w:val="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4E7E8CFE" w:tentative="1">
      <w:start w:val="1"/>
      <w:numFmt w:val="bullet"/>
      <w:lvlText w:val="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14">
    <w:nsid w:val="4E8505EE"/>
    <w:multiLevelType w:val="hybridMultilevel"/>
    <w:tmpl w:val="5B4E1CA0"/>
    <w:lvl w:ilvl="0" w:tplc="8730B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E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6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C3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24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0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0E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2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C7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CE611F"/>
    <w:multiLevelType w:val="hybridMultilevel"/>
    <w:tmpl w:val="52167CE2"/>
    <w:lvl w:ilvl="0" w:tplc="4FFA82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2F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AAF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652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CB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A0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3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C08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C2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64734"/>
    <w:multiLevelType w:val="hybridMultilevel"/>
    <w:tmpl w:val="97F2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F62BF"/>
    <w:multiLevelType w:val="hybridMultilevel"/>
    <w:tmpl w:val="C196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B5B64"/>
    <w:multiLevelType w:val="hybridMultilevel"/>
    <w:tmpl w:val="AA282A7E"/>
    <w:lvl w:ilvl="0" w:tplc="8D70A4CC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9CC49F1E" w:tentative="1">
      <w:start w:val="1"/>
      <w:numFmt w:val="bullet"/>
      <w:lvlText w:val="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F2FA1AD8" w:tentative="1">
      <w:start w:val="1"/>
      <w:numFmt w:val="bullet"/>
      <w:lvlText w:val="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2D268AC8" w:tentative="1">
      <w:start w:val="1"/>
      <w:numFmt w:val="bullet"/>
      <w:lvlText w:val="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C2C21BB2" w:tentative="1">
      <w:start w:val="1"/>
      <w:numFmt w:val="bullet"/>
      <w:lvlText w:val="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BC14C0D4" w:tentative="1">
      <w:start w:val="1"/>
      <w:numFmt w:val="bullet"/>
      <w:lvlText w:val="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FDF66D8E" w:tentative="1">
      <w:start w:val="1"/>
      <w:numFmt w:val="bullet"/>
      <w:lvlText w:val="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72F820DC" w:tentative="1">
      <w:start w:val="1"/>
      <w:numFmt w:val="bullet"/>
      <w:lvlText w:val="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043CABE8" w:tentative="1">
      <w:start w:val="1"/>
      <w:numFmt w:val="bullet"/>
      <w:lvlText w:val="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abstractNum w:abstractNumId="19">
    <w:nsid w:val="6F7B22EF"/>
    <w:multiLevelType w:val="multilevel"/>
    <w:tmpl w:val="DD3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D3714"/>
    <w:multiLevelType w:val="hybridMultilevel"/>
    <w:tmpl w:val="4F82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AD3841"/>
    <w:multiLevelType w:val="hybridMultilevel"/>
    <w:tmpl w:val="8D2E8524"/>
    <w:lvl w:ilvl="0" w:tplc="383CDF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677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10E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48CD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CC4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85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A1E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FE5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BC4F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55A56CA"/>
    <w:multiLevelType w:val="hybridMultilevel"/>
    <w:tmpl w:val="A6A45AD4"/>
    <w:lvl w:ilvl="0" w:tplc="14D0CA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0DF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AF2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8A4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87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B66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A2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21C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C4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9E34927"/>
    <w:multiLevelType w:val="hybridMultilevel"/>
    <w:tmpl w:val="1F24234A"/>
    <w:lvl w:ilvl="0" w:tplc="55287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E64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703A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D2A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CE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68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7E6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983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61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7"/>
  </w:num>
  <w:num w:numId="5">
    <w:abstractNumId w:val="16"/>
  </w:num>
  <w:num w:numId="6">
    <w:abstractNumId w:val="9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7"/>
  </w:num>
  <w:num w:numId="20">
    <w:abstractNumId w:val="18"/>
  </w:num>
  <w:num w:numId="21">
    <w:abstractNumId w:val="22"/>
  </w:num>
  <w:num w:numId="22">
    <w:abstractNumId w:val="23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16"/>
    <w:rsid w:val="00021889"/>
    <w:rsid w:val="000267E9"/>
    <w:rsid w:val="00041979"/>
    <w:rsid w:val="00045542"/>
    <w:rsid w:val="00057911"/>
    <w:rsid w:val="00064F23"/>
    <w:rsid w:val="00080E3C"/>
    <w:rsid w:val="000A47FC"/>
    <w:rsid w:val="000A4BAD"/>
    <w:rsid w:val="000E28F4"/>
    <w:rsid w:val="000F7924"/>
    <w:rsid w:val="001260B9"/>
    <w:rsid w:val="00157DFD"/>
    <w:rsid w:val="001619DF"/>
    <w:rsid w:val="001650F6"/>
    <w:rsid w:val="0016763E"/>
    <w:rsid w:val="001C6FA0"/>
    <w:rsid w:val="00264860"/>
    <w:rsid w:val="00313DFC"/>
    <w:rsid w:val="00334AC9"/>
    <w:rsid w:val="003609CE"/>
    <w:rsid w:val="00370766"/>
    <w:rsid w:val="003E1A12"/>
    <w:rsid w:val="003F19AF"/>
    <w:rsid w:val="00472A13"/>
    <w:rsid w:val="004A6953"/>
    <w:rsid w:val="004B0E36"/>
    <w:rsid w:val="004B3D3C"/>
    <w:rsid w:val="004F1D6D"/>
    <w:rsid w:val="0050156E"/>
    <w:rsid w:val="00564516"/>
    <w:rsid w:val="00564EFF"/>
    <w:rsid w:val="005739BE"/>
    <w:rsid w:val="005A5EDE"/>
    <w:rsid w:val="005F1DE1"/>
    <w:rsid w:val="00640350"/>
    <w:rsid w:val="00664322"/>
    <w:rsid w:val="0075223A"/>
    <w:rsid w:val="00791375"/>
    <w:rsid w:val="007B7411"/>
    <w:rsid w:val="007E250B"/>
    <w:rsid w:val="0083153F"/>
    <w:rsid w:val="00831A1C"/>
    <w:rsid w:val="00853959"/>
    <w:rsid w:val="00873CC7"/>
    <w:rsid w:val="00877497"/>
    <w:rsid w:val="00891EC5"/>
    <w:rsid w:val="008926B9"/>
    <w:rsid w:val="0090096D"/>
    <w:rsid w:val="009829C5"/>
    <w:rsid w:val="009B7027"/>
    <w:rsid w:val="00A20F50"/>
    <w:rsid w:val="00A23E13"/>
    <w:rsid w:val="00A81E92"/>
    <w:rsid w:val="00AE3955"/>
    <w:rsid w:val="00B03A59"/>
    <w:rsid w:val="00B07702"/>
    <w:rsid w:val="00B23C7F"/>
    <w:rsid w:val="00B54658"/>
    <w:rsid w:val="00B632E0"/>
    <w:rsid w:val="00B96C29"/>
    <w:rsid w:val="00BA005C"/>
    <w:rsid w:val="00BC5118"/>
    <w:rsid w:val="00C2735F"/>
    <w:rsid w:val="00C4039A"/>
    <w:rsid w:val="00C75D83"/>
    <w:rsid w:val="00CB2216"/>
    <w:rsid w:val="00CC2452"/>
    <w:rsid w:val="00CE34C3"/>
    <w:rsid w:val="00D25294"/>
    <w:rsid w:val="00D47175"/>
    <w:rsid w:val="00D57691"/>
    <w:rsid w:val="00D856A8"/>
    <w:rsid w:val="00D94A75"/>
    <w:rsid w:val="00E22D7D"/>
    <w:rsid w:val="00E331F5"/>
    <w:rsid w:val="00E333F7"/>
    <w:rsid w:val="00E41461"/>
    <w:rsid w:val="00E60851"/>
    <w:rsid w:val="00EA262F"/>
    <w:rsid w:val="00EB22B9"/>
    <w:rsid w:val="00EB56F8"/>
    <w:rsid w:val="00F0197F"/>
    <w:rsid w:val="00F16BE1"/>
    <w:rsid w:val="00F1789B"/>
    <w:rsid w:val="00F40CD1"/>
    <w:rsid w:val="00F46FF9"/>
    <w:rsid w:val="00FA4B3D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3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6F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4F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7029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795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574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90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2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080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5582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3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1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4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7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4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8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0430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312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233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419">
          <w:marLeft w:val="105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41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1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fil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nachalnayasc.ucoz.ru/%20-%2026.02.2016" TargetMode="External"/><Relationship Id="rId5" Type="http://schemas.openxmlformats.org/officeDocument/2006/relationships/hyperlink" Target="http://konkurs.ciu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96</cp:revision>
  <dcterms:created xsi:type="dcterms:W3CDTF">2016-10-31T12:56:00Z</dcterms:created>
  <dcterms:modified xsi:type="dcterms:W3CDTF">2019-06-10T12:19:00Z</dcterms:modified>
</cp:coreProperties>
</file>