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18" w:rsidRDefault="00DD2518" w:rsidP="0050307A">
      <w:pPr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2518">
        <w:rPr>
          <w:rFonts w:ascii="Times New Roman" w:hAnsi="Times New Roman" w:cs="Times New Roman"/>
          <w:b/>
          <w:color w:val="000000"/>
          <w:sz w:val="28"/>
          <w:szCs w:val="28"/>
        </w:rPr>
        <w:t>«История создания мемориала или музея Великой Отечественной войны 1941-1945 годов в Республике Крым»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030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«Мемориал </w:t>
      </w:r>
      <w:r w:rsidRPr="00DD25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Евпаторийский десант – бессмертная глыба памяти»</w:t>
      </w:r>
    </w:p>
    <w:p w:rsidR="00DD2518" w:rsidRDefault="00DD2518" w:rsidP="0050307A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«Ах, война, что ж ты, подлая, сделала»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Б. Окуджава </w:t>
      </w:r>
    </w:p>
    <w:p w:rsidR="0050307A" w:rsidRDefault="00DD2518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DD2518">
        <w:rPr>
          <w:rFonts w:ascii="Times New Roman" w:hAnsi="Times New Roman" w:cs="Times New Roman"/>
          <w:color w:val="000000"/>
          <w:sz w:val="28"/>
          <w:szCs w:val="28"/>
        </w:rPr>
        <w:t>Эпигра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фом к своему сочинению я взяла строки Б. Окуджава «Ах, война, что ж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ты, подлая сделала»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Ведь прошло более полу века с тех страшных, кровопролитных и жестоких дней, а рана не заживает… </w:t>
      </w:r>
    </w:p>
    <w:p w:rsidR="00CF6628" w:rsidRDefault="00DD2518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Война – она чёрного цвет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>а, в тот «чёрный» день 1941 г. в</w:t>
      </w:r>
      <w:r>
        <w:rPr>
          <w:rFonts w:ascii="Times New Roman" w:hAnsi="Times New Roman" w:cs="Times New Roman"/>
          <w:color w:val="000000"/>
          <w:sz w:val="28"/>
          <w:szCs w:val="28"/>
        </w:rPr>
        <w:t>ыпускники школ побежали не в студен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ские аудитории, а встали строем на фронт, студенты и преподаватели, отцы и деды, матери, женихи и невесты, братья и сёстры – все, как одно целое встали в солдатский строй.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понеслось…</w:t>
      </w:r>
      <w:r w:rsidR="00425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Машина войны делала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своё дело: гибли юноши, не дождавшись своего дня свадьбы, гибли отцы, оставляя детей сиротами, гибла целая нация. Ах, война, что ж ты, подлая сделала»…</w:t>
      </w:r>
    </w:p>
    <w:p w:rsidR="0050307A" w:rsidRDefault="00DD2518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 xml:space="preserve">е имеем право </w:t>
      </w:r>
      <w:proofErr w:type="gramStart"/>
      <w:r w:rsidR="0050307A">
        <w:rPr>
          <w:rFonts w:ascii="Times New Roman" w:hAnsi="Times New Roman" w:cs="Times New Roman"/>
          <w:color w:val="000000"/>
          <w:sz w:val="28"/>
          <w:szCs w:val="28"/>
        </w:rPr>
        <w:t>забыть</w:t>
      </w:r>
      <w:proofErr w:type="gramEnd"/>
      <w:r w:rsidR="0050307A">
        <w:rPr>
          <w:rFonts w:ascii="Times New Roman" w:hAnsi="Times New Roman" w:cs="Times New Roman"/>
          <w:color w:val="000000"/>
          <w:sz w:val="28"/>
          <w:szCs w:val="28"/>
        </w:rPr>
        <w:t xml:space="preserve"> тех героев! Не имеем право их не знать!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Наша святая обязанность 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50307A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="00E26C4B">
        <w:rPr>
          <w:rFonts w:ascii="Times New Roman" w:hAnsi="Times New Roman" w:cs="Times New Roman"/>
          <w:color w:val="000000"/>
          <w:sz w:val="28"/>
          <w:szCs w:val="28"/>
        </w:rPr>
        <w:t xml:space="preserve"> века изучать историю тех дней, знать героев, их биографию и нести её сквозь века, как каменную глыбу, которая не рухнет, не растворится, не исчезнет.</w:t>
      </w:r>
    </w:p>
    <w:p w:rsidR="0050307A" w:rsidRDefault="00E26C4B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Однажды, просматривая свадебный альбом моих родителей, я увидела фотографию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>, где моя мама – красавица,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белом пышном платье и папа в костюме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возлагают цветы памятнику, казалось бы, свадьба – радость и веселье, нужно танцевать и смеяться в этот день, а они здесь – явно с болью и скорбью в душе возлагают букет бордовых гвоздик.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 спросила: «Мама, а что это за памятник, почему вы здесь, кто эти «каменные люди»?» И вот, что она мне рассказала…</w:t>
      </w:r>
    </w:p>
    <w:p w:rsidR="0050307A" w:rsidRDefault="00E26C4B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Немцы продолжали атаковать Севастополь в начале 1942 года. Для того, чтобы отдалить силы врага от главной военной базы Черноморского флота, командование Севастопольского оборонительного района решило высадить группу десантов на Крымское 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>побережье Чёрного моря. Десантн</w:t>
      </w:r>
      <w:r>
        <w:rPr>
          <w:rFonts w:ascii="Times New Roman" w:hAnsi="Times New Roman" w:cs="Times New Roman"/>
          <w:color w:val="000000"/>
          <w:sz w:val="28"/>
          <w:szCs w:val="28"/>
        </w:rPr>
        <w:t>ая группа состояла из 533 моряков, командиром которой был</w:t>
      </w:r>
      <w:r w:rsidR="009F0D2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="009F0D23">
        <w:rPr>
          <w:rFonts w:ascii="Times New Roman" w:hAnsi="Times New Roman" w:cs="Times New Roman"/>
          <w:color w:val="000000"/>
          <w:sz w:val="28"/>
          <w:szCs w:val="28"/>
        </w:rPr>
        <w:t>Бузинов</w:t>
      </w:r>
      <w:proofErr w:type="spellEnd"/>
      <w:r w:rsidR="009F0D23">
        <w:rPr>
          <w:rFonts w:ascii="Times New Roman" w:hAnsi="Times New Roman" w:cs="Times New Roman"/>
          <w:color w:val="000000"/>
          <w:sz w:val="28"/>
          <w:szCs w:val="28"/>
        </w:rPr>
        <w:t xml:space="preserve">, 3 группы разведчиков штаба Черноморского флота, под командованием капитана В. </w:t>
      </w:r>
      <w:proofErr w:type="spellStart"/>
      <w:r w:rsidR="009F0D23">
        <w:rPr>
          <w:rFonts w:ascii="Times New Roman" w:hAnsi="Times New Roman" w:cs="Times New Roman"/>
          <w:color w:val="000000"/>
          <w:sz w:val="28"/>
          <w:szCs w:val="28"/>
        </w:rPr>
        <w:t>Топичева</w:t>
      </w:r>
      <w:proofErr w:type="spellEnd"/>
      <w:r w:rsidR="009F0D23">
        <w:rPr>
          <w:rFonts w:ascii="Times New Roman" w:hAnsi="Times New Roman" w:cs="Times New Roman"/>
          <w:color w:val="000000"/>
          <w:sz w:val="28"/>
          <w:szCs w:val="28"/>
        </w:rPr>
        <w:t xml:space="preserve">, капитан-лейтенанта И. </w:t>
      </w:r>
      <w:proofErr w:type="spellStart"/>
      <w:r w:rsidR="009F0D23">
        <w:rPr>
          <w:rFonts w:ascii="Times New Roman" w:hAnsi="Times New Roman" w:cs="Times New Roman"/>
          <w:color w:val="000000"/>
          <w:sz w:val="28"/>
          <w:szCs w:val="28"/>
        </w:rPr>
        <w:t>Литовчука</w:t>
      </w:r>
      <w:proofErr w:type="spellEnd"/>
      <w:r w:rsidR="009F0D23">
        <w:rPr>
          <w:rFonts w:ascii="Times New Roman" w:hAnsi="Times New Roman" w:cs="Times New Roman"/>
          <w:color w:val="000000"/>
          <w:sz w:val="28"/>
          <w:szCs w:val="28"/>
        </w:rPr>
        <w:t xml:space="preserve"> и старшего лейтенанта Н. Панасенко. Так же в бой рванул и сводный отряд, в состав которого входили пограничники, милиционеры, под командованием капитана милиции П. Березкина, он был направлен 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 xml:space="preserve">в город со специальным заданием. </w:t>
      </w:r>
      <w:r w:rsidR="009F0D23">
        <w:rPr>
          <w:rFonts w:ascii="Times New Roman" w:hAnsi="Times New Roman" w:cs="Times New Roman"/>
          <w:color w:val="000000"/>
          <w:sz w:val="28"/>
          <w:szCs w:val="28"/>
        </w:rPr>
        <w:t>Когда наступила ночь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0D23">
        <w:rPr>
          <w:rFonts w:ascii="Times New Roman" w:hAnsi="Times New Roman" w:cs="Times New Roman"/>
          <w:color w:val="000000"/>
          <w:sz w:val="28"/>
          <w:szCs w:val="28"/>
        </w:rPr>
        <w:t xml:space="preserve"> на корабли было погружено 740 человек, 3 лёгких артиллерийских тягача Т-20 «Комсомолец» и 2 плавающих танка Т-37.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D23">
        <w:rPr>
          <w:rFonts w:ascii="Times New Roman" w:hAnsi="Times New Roman" w:cs="Times New Roman"/>
          <w:color w:val="000000"/>
          <w:sz w:val="28"/>
          <w:szCs w:val="28"/>
        </w:rPr>
        <w:t>В 23 часа 30 минут от</w:t>
      </w:r>
      <w:r w:rsidR="00425206">
        <w:rPr>
          <w:rFonts w:ascii="Times New Roman" w:hAnsi="Times New Roman" w:cs="Times New Roman"/>
          <w:color w:val="000000"/>
          <w:sz w:val="28"/>
          <w:szCs w:val="28"/>
        </w:rPr>
        <w:t>ряд кораблей командира Н. Бусла</w:t>
      </w:r>
      <w:r w:rsidR="009F0D23">
        <w:rPr>
          <w:rFonts w:ascii="Times New Roman" w:hAnsi="Times New Roman" w:cs="Times New Roman"/>
          <w:color w:val="000000"/>
          <w:sz w:val="28"/>
          <w:szCs w:val="28"/>
        </w:rPr>
        <w:t xml:space="preserve">ева взяли курс на Евпаторию. Шли бесшумно, без огня, маскируясь в полной тьме и тишине, даже двигатели были переведены на полный выхлоп, не </w:t>
      </w:r>
      <w:proofErr w:type="gramStart"/>
      <w:r w:rsidR="009F0D23">
        <w:rPr>
          <w:rFonts w:ascii="Times New Roman" w:hAnsi="Times New Roman" w:cs="Times New Roman"/>
          <w:color w:val="000000"/>
          <w:sz w:val="28"/>
          <w:szCs w:val="28"/>
        </w:rPr>
        <w:t>издавая</w:t>
      </w:r>
      <w:proofErr w:type="gramEnd"/>
      <w:r w:rsidR="009F0D23">
        <w:rPr>
          <w:rFonts w:ascii="Times New Roman" w:hAnsi="Times New Roman" w:cs="Times New Roman"/>
          <w:color w:val="000000"/>
          <w:sz w:val="28"/>
          <w:szCs w:val="28"/>
        </w:rPr>
        <w:t xml:space="preserve"> рёва </w:t>
      </w:r>
      <w:r w:rsidR="009F0D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моторов.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D23">
        <w:rPr>
          <w:rFonts w:ascii="Times New Roman" w:hAnsi="Times New Roman" w:cs="Times New Roman"/>
          <w:color w:val="000000"/>
          <w:sz w:val="28"/>
          <w:szCs w:val="28"/>
        </w:rPr>
        <w:t xml:space="preserve">5 января в 2 часа 41 минуту корабли приблизились к заданной точке и ровно в 3 часа началась высадка десантов. Вроде бы всё шло 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>по плану. Десант «переманил» из-</w:t>
      </w:r>
      <w:r w:rsidR="009F0D23">
        <w:rPr>
          <w:rFonts w:ascii="Times New Roman" w:hAnsi="Times New Roman" w:cs="Times New Roman"/>
          <w:color w:val="000000"/>
          <w:sz w:val="28"/>
          <w:szCs w:val="28"/>
        </w:rPr>
        <w:t>под Севастополя немецкий пехотный полк, 2 батальона и несколько батарей. Казалось, цель достигаема</w:t>
      </w:r>
      <w:r w:rsidR="00BD7A9E">
        <w:rPr>
          <w:rFonts w:ascii="Times New Roman" w:hAnsi="Times New Roman" w:cs="Times New Roman"/>
          <w:color w:val="000000"/>
          <w:sz w:val="28"/>
          <w:szCs w:val="28"/>
        </w:rPr>
        <w:t>. Сильные духом русские бойцы приступали к выполнению задания, Советские матросы атаковали Евпаторию. Основной состав гарнизона начисляли румынские артиллерийский и кавалерийский полки. Жестокое и кровавое сопротивление они встретили у гостиницы «Крым», на крыше которой к тому времени фашисты успели сделать установку крупнокалиберных пулемётов, а также ждал русских кровопролитный рук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>опашный бой у здания поликлиники</w:t>
      </w:r>
      <w:r w:rsidR="00BD7A9E">
        <w:rPr>
          <w:rFonts w:ascii="Times New Roman" w:hAnsi="Times New Roman" w:cs="Times New Roman"/>
          <w:color w:val="000000"/>
          <w:sz w:val="28"/>
          <w:szCs w:val="28"/>
        </w:rPr>
        <w:t xml:space="preserve"> «Ударник», где было расположено гестапо. Над гостиницей советские моряки одержали победу, а вот гестаповцев в поликлинике одолеть не смогли.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A9E">
        <w:rPr>
          <w:rFonts w:ascii="Times New Roman" w:hAnsi="Times New Roman" w:cs="Times New Roman"/>
          <w:color w:val="000000"/>
          <w:sz w:val="28"/>
          <w:szCs w:val="28"/>
        </w:rPr>
        <w:t xml:space="preserve">Зато была захвачена электростанция на мысе Карантинный, группа разведчиков капитан – лейтенанта </w:t>
      </w:r>
      <w:proofErr w:type="spellStart"/>
      <w:r w:rsidR="00BD7A9E">
        <w:rPr>
          <w:rFonts w:ascii="Times New Roman" w:hAnsi="Times New Roman" w:cs="Times New Roman"/>
          <w:color w:val="000000"/>
          <w:sz w:val="28"/>
          <w:szCs w:val="28"/>
        </w:rPr>
        <w:t>Литовчука</w:t>
      </w:r>
      <w:proofErr w:type="spellEnd"/>
      <w:r w:rsidR="00BD7A9E">
        <w:rPr>
          <w:rFonts w:ascii="Times New Roman" w:hAnsi="Times New Roman" w:cs="Times New Roman"/>
          <w:color w:val="000000"/>
          <w:sz w:val="28"/>
          <w:szCs w:val="28"/>
        </w:rPr>
        <w:t xml:space="preserve"> забросала гранатами береговую батарею. Морская пехота ворвалась в л</w:t>
      </w:r>
      <w:r w:rsidR="0050307A">
        <w:rPr>
          <w:rFonts w:ascii="Times New Roman" w:hAnsi="Times New Roman" w:cs="Times New Roman"/>
          <w:color w:val="000000"/>
          <w:sz w:val="28"/>
          <w:szCs w:val="28"/>
        </w:rPr>
        <w:t>агерь военнопленных и освободила</w:t>
      </w:r>
      <w:r w:rsidR="00BD7A9E">
        <w:rPr>
          <w:rFonts w:ascii="Times New Roman" w:hAnsi="Times New Roman" w:cs="Times New Roman"/>
          <w:color w:val="000000"/>
          <w:sz w:val="28"/>
          <w:szCs w:val="28"/>
        </w:rPr>
        <w:t xml:space="preserve"> более 500 бойцов советской армии, 200 из них смогли смело вступить в бой. Отрядом милиционеров во главе с капитаном Берёзкиным было занято управление городской полиции и жандармерии. Там были получены и разоблачены документы с фамилиями предателей, изменников советской Родины, которые изъявили желание служить оккупантами. Документы тут же были отправлены в город Севастополь.</w:t>
      </w:r>
    </w:p>
    <w:p w:rsidR="00965BF0" w:rsidRDefault="00BD7A9E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Ещё чуть-чуть, последний вдох, последний рывок… и бьётся сердце, и каждый бо</w:t>
      </w:r>
      <w:r w:rsidR="00CF6628">
        <w:rPr>
          <w:rFonts w:ascii="Times New Roman" w:hAnsi="Times New Roman" w:cs="Times New Roman"/>
          <w:color w:val="000000"/>
          <w:sz w:val="28"/>
          <w:szCs w:val="28"/>
        </w:rPr>
        <w:t xml:space="preserve">ец бился до последней минуты, уверена, думая о своей матери, жене, сестре. Но «матушка-природа» бунтовала в тот момент, сильный шторм помешал оказать помощь десанту. Почему, почему именно в тот момент, в те дни этот чёртов шторм? Он помешал высадить подкрепление, которое уже было погружено на корабли. 3 дня, 3 героических дня смело сражались десантники с врагом. Из </w:t>
      </w:r>
      <w:r w:rsidR="00965BF0">
        <w:rPr>
          <w:rFonts w:ascii="Times New Roman" w:hAnsi="Times New Roman" w:cs="Times New Roman"/>
          <w:color w:val="000000"/>
          <w:sz w:val="28"/>
          <w:szCs w:val="28"/>
        </w:rPr>
        <w:t>700 осталось в живых меньше100</w:t>
      </w:r>
      <w:r w:rsidR="00CF6628">
        <w:rPr>
          <w:rFonts w:ascii="Times New Roman" w:hAnsi="Times New Roman" w:cs="Times New Roman"/>
          <w:color w:val="000000"/>
          <w:sz w:val="28"/>
          <w:szCs w:val="28"/>
        </w:rPr>
        <w:t xml:space="preserve">. Евпаторийский десант отвлёк </w:t>
      </w:r>
      <w:r w:rsidR="00965BF0">
        <w:rPr>
          <w:rFonts w:ascii="Times New Roman" w:hAnsi="Times New Roman" w:cs="Times New Roman"/>
          <w:color w:val="000000"/>
          <w:sz w:val="28"/>
          <w:szCs w:val="28"/>
        </w:rPr>
        <w:t>часть сил вражеского противника</w:t>
      </w:r>
      <w:r w:rsidR="00CF6628">
        <w:rPr>
          <w:rFonts w:ascii="Times New Roman" w:hAnsi="Times New Roman" w:cs="Times New Roman"/>
          <w:color w:val="000000"/>
          <w:sz w:val="28"/>
          <w:szCs w:val="28"/>
        </w:rPr>
        <w:t xml:space="preserve"> от Севастополя, а также способствовал закреплению успеха во</w:t>
      </w:r>
      <w:r w:rsidR="00965BF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F6628">
        <w:rPr>
          <w:rFonts w:ascii="Times New Roman" w:hAnsi="Times New Roman" w:cs="Times New Roman"/>
          <w:color w:val="000000"/>
          <w:sz w:val="28"/>
          <w:szCs w:val="28"/>
        </w:rPr>
        <w:t>ск на Керченском полуострове.</w:t>
      </w:r>
    </w:p>
    <w:p w:rsidR="00CF6628" w:rsidRDefault="00965BF0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6628">
        <w:rPr>
          <w:rFonts w:ascii="Times New Roman" w:hAnsi="Times New Roman" w:cs="Times New Roman"/>
          <w:color w:val="000000"/>
          <w:sz w:val="28"/>
          <w:szCs w:val="28"/>
        </w:rPr>
        <w:t>Долго слушала я эту историю из маминых уст. Во время рассказа на мгновение перенеслась</w:t>
      </w:r>
      <w:r w:rsidR="0042520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F6628">
        <w:rPr>
          <w:rFonts w:ascii="Times New Roman" w:hAnsi="Times New Roman" w:cs="Times New Roman"/>
          <w:color w:val="000000"/>
          <w:sz w:val="28"/>
          <w:szCs w:val="28"/>
        </w:rPr>
        <w:t xml:space="preserve"> те дни</w:t>
      </w:r>
      <w:proofErr w:type="gramStart"/>
      <w:r w:rsidR="00CF6628">
        <w:rPr>
          <w:rFonts w:ascii="Times New Roman" w:hAnsi="Times New Roman" w:cs="Times New Roman"/>
          <w:color w:val="000000"/>
          <w:sz w:val="28"/>
          <w:szCs w:val="28"/>
        </w:rPr>
        <w:t>… Х</w:t>
      </w:r>
      <w:proofErr w:type="gramEnd"/>
      <w:r w:rsidR="00CF6628">
        <w:rPr>
          <w:rFonts w:ascii="Times New Roman" w:hAnsi="Times New Roman" w:cs="Times New Roman"/>
          <w:color w:val="000000"/>
          <w:sz w:val="28"/>
          <w:szCs w:val="28"/>
        </w:rPr>
        <w:t xml:space="preserve">очу вновь попасть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подножию </w:t>
      </w:r>
      <w:r w:rsidR="00CF6628">
        <w:rPr>
          <w:rFonts w:ascii="Times New Roman" w:hAnsi="Times New Roman" w:cs="Times New Roman"/>
          <w:color w:val="000000"/>
          <w:sz w:val="28"/>
          <w:szCs w:val="28"/>
        </w:rPr>
        <w:t>тех «каменных люде», тех смелых десантников, расположенных у трассы «Саки-Евпатория». Теперь я знаю точно, что своим детям и внукам я обязательно расскажу эту историю и однажды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6628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в белом пышном платье буду возлагать букет бордовых гвоздик. </w:t>
      </w:r>
    </w:p>
    <w:p w:rsidR="001B07F3" w:rsidRDefault="001B07F3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F3" w:rsidRDefault="001B07F3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F3" w:rsidRDefault="001B07F3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F3" w:rsidRDefault="001B07F3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F3" w:rsidRDefault="001B07F3" w:rsidP="005030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F3" w:rsidRPr="001B07F3" w:rsidRDefault="001B07F3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7F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Республика Крым, город Саки, Муниципальное бюджетное общеобразовательное учреждение «Школа-лицей им. Героя Советского Союза Ф. Ф. Степанова»</w:t>
      </w:r>
    </w:p>
    <w:p w:rsidR="001B07F3" w:rsidRDefault="001B07F3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07F3" w:rsidRDefault="001B07F3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F3" w:rsidRDefault="001B07F3" w:rsidP="001B07F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7F3" w:rsidRDefault="001B07F3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07F3">
        <w:rPr>
          <w:rFonts w:ascii="Times New Roman" w:hAnsi="Times New Roman" w:cs="Times New Roman"/>
          <w:b/>
          <w:color w:val="000000"/>
          <w:sz w:val="28"/>
          <w:szCs w:val="28"/>
        </w:rPr>
        <w:t>Андреева Ксения Витальевна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8-Б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7F3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направление: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Великая Отечественная война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7F3">
        <w:rPr>
          <w:rFonts w:ascii="Times New Roman" w:hAnsi="Times New Roman" w:cs="Times New Roman"/>
          <w:b/>
          <w:color w:val="000000"/>
          <w:sz w:val="28"/>
          <w:szCs w:val="28"/>
        </w:rPr>
        <w:t>Жанр сочинения: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рассуждение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07F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1B07F3">
        <w:rPr>
          <w:rFonts w:ascii="Times New Roman" w:hAnsi="Times New Roman" w:cs="Times New Roman"/>
          <w:color w:val="000000"/>
          <w:sz w:val="28"/>
          <w:szCs w:val="28"/>
        </w:rPr>
        <w:t xml:space="preserve"> «История создания мемориала или музея Великой Отечественной войны 1941-1945 годов в Республике Крым»</w:t>
      </w: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23226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266" w:rsidRPr="00CF6628" w:rsidRDefault="00232266" w:rsidP="001B07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32266" w:rsidRPr="00CF6628" w:rsidSect="00D4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4F6F"/>
    <w:rsid w:val="001B07F3"/>
    <w:rsid w:val="00232266"/>
    <w:rsid w:val="00425206"/>
    <w:rsid w:val="0050307A"/>
    <w:rsid w:val="00664233"/>
    <w:rsid w:val="00965BF0"/>
    <w:rsid w:val="009F0D23"/>
    <w:rsid w:val="00B44F6F"/>
    <w:rsid w:val="00BD7A9E"/>
    <w:rsid w:val="00CF6628"/>
    <w:rsid w:val="00D46A26"/>
    <w:rsid w:val="00D63F7A"/>
    <w:rsid w:val="00DD2518"/>
    <w:rsid w:val="00E26C4B"/>
    <w:rsid w:val="00E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89C7-DE2D-42CE-B403-47CFE2D0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user</cp:lastModifiedBy>
  <cp:revision>5</cp:revision>
  <cp:lastPrinted>2021-02-07T11:09:00Z</cp:lastPrinted>
  <dcterms:created xsi:type="dcterms:W3CDTF">2021-02-07T09:06:00Z</dcterms:created>
  <dcterms:modified xsi:type="dcterms:W3CDTF">2021-02-07T11:26:00Z</dcterms:modified>
</cp:coreProperties>
</file>