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6"/>
        <w:tblW w:w="11200" w:type="dxa"/>
        <w:tblLayout w:type="fixed"/>
        <w:tblLook w:val="01E0" w:firstRow="1" w:lastRow="1" w:firstColumn="1" w:lastColumn="1" w:noHBand="0" w:noVBand="0"/>
      </w:tblPr>
      <w:tblGrid>
        <w:gridCol w:w="2943"/>
        <w:gridCol w:w="4642"/>
        <w:gridCol w:w="3615"/>
      </w:tblGrid>
      <w:tr w:rsidR="009369E5" w:rsidRPr="008B5969" w:rsidTr="007D64A7">
        <w:tc>
          <w:tcPr>
            <w:tcW w:w="2943" w:type="dxa"/>
            <w:hideMark/>
          </w:tcPr>
          <w:p w:rsidR="009369E5" w:rsidRPr="008B5969" w:rsidRDefault="009369E5" w:rsidP="007D64A7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hideMark/>
          </w:tcPr>
          <w:p w:rsidR="009369E5" w:rsidRPr="008B5969" w:rsidRDefault="009369E5" w:rsidP="007D64A7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369E5" w:rsidRPr="008B5969" w:rsidRDefault="009369E5" w:rsidP="007D64A7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69E5" w:rsidRPr="008B5969" w:rsidRDefault="009369E5" w:rsidP="007D64A7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МАОУ «Лицей №121» директор </w:t>
            </w:r>
          </w:p>
          <w:p w:rsidR="009369E5" w:rsidRPr="008B5969" w:rsidRDefault="009369E5" w:rsidP="007D64A7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_________/В. К. </w:t>
            </w:r>
            <w:proofErr w:type="spellStart"/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369E5" w:rsidRPr="008B5969" w:rsidRDefault="009369E5" w:rsidP="007D64A7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Итоговая промежуточная аттестация (зачет)</w:t>
      </w: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искусству (музыка) 2 класса</w:t>
      </w: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 общеобразовательного учреждения «Лицей №121» Советского района г. Казани</w:t>
      </w: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  музыки</w:t>
      </w: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Толоченковой</w:t>
      </w:r>
      <w:proofErr w:type="spellEnd"/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Татьяны Александровны</w:t>
      </w: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69E5" w:rsidRPr="008B5969" w:rsidRDefault="009369E5" w:rsidP="009369E5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Pr="008B5969" w:rsidRDefault="009369E5" w:rsidP="009369E5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E5" w:rsidRDefault="009369E5" w:rsidP="009369E5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2016- 2017 учебный год</w:t>
      </w:r>
    </w:p>
    <w:p w:rsidR="009369E5" w:rsidRPr="004A1411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</w:t>
      </w:r>
      <w:r w:rsidRPr="004A1411">
        <w:rPr>
          <w:rFonts w:ascii="Times New Roman" w:hAnsi="Times New Roman" w:cs="Times New Roman"/>
          <w:sz w:val="28"/>
          <w:szCs w:val="28"/>
        </w:rPr>
        <w:t xml:space="preserve">   Промежуточная аттестация  по музыке</w:t>
      </w:r>
    </w:p>
    <w:p w:rsidR="009369E5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4A141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для  2</w:t>
      </w:r>
      <w:r w:rsidRPr="004A1411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369E5" w:rsidRPr="004A1411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1. Как называют человека,  который сочиняет музыку?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а) композитор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б) исполнитель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в) слушатель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2. Что такое опера?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музыкальный спектакль, в котором все герои поют в сопровождении оркестра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музыкальный спектакль, в котором все герои танцуют под музыку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музыкальный спектакль, в котором все герои танцуют и поют в сопровождении оркестра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>3. Кто руководит оркестром?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композитор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дирижер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исполнитель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4. </w:t>
      </w:r>
      <w:r w:rsidRPr="00A1228F">
        <w:rPr>
          <w:rFonts w:ascii="Times New Roman" w:eastAsia="Arial Unicode MS" w:hAnsi="Times New Roman" w:cs="Times New Roman"/>
          <w:sz w:val="28"/>
          <w:szCs w:val="28"/>
        </w:rPr>
        <w:t>Какое произведение не является</w:t>
      </w:r>
      <w:r w:rsidRPr="00A1228F">
        <w:rPr>
          <w:rFonts w:ascii="Times New Roman" w:hAnsi="Times New Roman" w:cs="Times New Roman"/>
          <w:sz w:val="28"/>
          <w:szCs w:val="28"/>
        </w:rPr>
        <w:t xml:space="preserve"> русской народной песней?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Во поле  береза стояла…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Калинка.</w:t>
      </w:r>
      <w:r w:rsidRPr="00A12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Разноцветная игра.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>5. Что такое мажор?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лад музыки грустный, печальный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лад музыки веселый, яркий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название песни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6.Что такое набат?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название музыкального произведения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название колокольного звона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лад музыки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>7. Какого героя  нет в симфонической сказке С. С. Прокофьева « Петя и волк»?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дедушка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утка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собака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>8. Какой инструмент озвучивает волка в симфонической сказке С. С. Прокофьева « Петя и волк»?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валторна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туба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lastRenderedPageBreak/>
        <w:t xml:space="preserve">    в) скрипка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>9. Какой инструмент озвучивает птицу в симфонической сказке С. С. Прокофьева « Петя и волк»?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кларнет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флейта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фагот 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>10. Какой инструмент озвучивает кошку в симфонической сказке С. С. Прокофьева « Петя и волк»?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а) кларнет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б) флейта </w:t>
      </w:r>
    </w:p>
    <w:p w:rsidR="009369E5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1228F">
        <w:rPr>
          <w:rFonts w:ascii="Times New Roman" w:hAnsi="Times New Roman" w:cs="Times New Roman"/>
          <w:sz w:val="28"/>
          <w:szCs w:val="28"/>
        </w:rPr>
        <w:t xml:space="preserve">    в) скрипки</w:t>
      </w:r>
    </w:p>
    <w:p w:rsidR="009369E5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369E5" w:rsidRPr="003078AE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3078AE"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9369E5" w:rsidRPr="00A1228F" w:rsidRDefault="009369E5" w:rsidP="009369E5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1а, 2а, 3б, 4в, 5б, 6б, 7в, 8в, 9</w:t>
      </w:r>
      <w:r w:rsidRPr="003078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 w:rsidRPr="00A6329F">
        <w:rPr>
          <w:rFonts w:ascii="Times New Roman" w:hAnsi="Times New Roman" w:cs="Times New Roman"/>
          <w:b/>
          <w:bCs/>
          <w:sz w:val="28"/>
          <w:szCs w:val="28"/>
        </w:rPr>
        <w:t xml:space="preserve">            Отметка «5»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 w:rsidRPr="00A6329F">
        <w:rPr>
          <w:rFonts w:ascii="Times New Roman" w:hAnsi="Times New Roman" w:cs="Times New Roman"/>
          <w:sz w:val="28"/>
          <w:szCs w:val="28"/>
        </w:rPr>
        <w:t xml:space="preserve">            При выполнении 100-90% объёма работы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89 - 76% объёма работы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75 - 50% объёма работы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49 - 0 % объёма работы</w:t>
      </w:r>
    </w:p>
    <w:p w:rsidR="009369E5" w:rsidRPr="00A6329F" w:rsidRDefault="009369E5" w:rsidP="009369E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  <w:bookmarkStart w:id="0" w:name="_GoBack"/>
      <w:bookmarkEnd w:id="0"/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9369E5" w:rsidRDefault="009369E5" w:rsidP="009369E5">
      <w:pPr>
        <w:ind w:left="-851"/>
      </w:pPr>
    </w:p>
    <w:p w:rsidR="00700760" w:rsidRDefault="009369E5" w:rsidP="009369E5">
      <w:pPr>
        <w:ind w:left="0"/>
      </w:pPr>
    </w:p>
    <w:sectPr w:rsidR="007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E5"/>
    <w:rsid w:val="008C5F19"/>
    <w:rsid w:val="009369E5"/>
    <w:rsid w:val="00E958A1"/>
    <w:rsid w:val="00F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2017-02-12T22:23:00Z</dcterms:created>
  <dcterms:modified xsi:type="dcterms:W3CDTF">2017-02-12T22:25:00Z</dcterms:modified>
</cp:coreProperties>
</file>