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D264E" w:rsidRDefault="005D264E">
      <w:pPr>
        <w:rPr>
          <w:rFonts w:ascii="Times New Roman" w:hAnsi="Times New Roman" w:cs="Times New Roman"/>
          <w:b/>
          <w:sz w:val="28"/>
          <w:szCs w:val="28"/>
        </w:rPr>
      </w:pPr>
      <w:r w:rsidRPr="005D264E">
        <w:rPr>
          <w:rFonts w:ascii="Times New Roman" w:hAnsi="Times New Roman" w:cs="Times New Roman"/>
          <w:b/>
          <w:sz w:val="28"/>
          <w:szCs w:val="28"/>
        </w:rPr>
        <w:t xml:space="preserve">Русский язык. 4 класс. </w:t>
      </w:r>
      <w:proofErr w:type="gramStart"/>
      <w:r w:rsidRPr="005D264E">
        <w:rPr>
          <w:rFonts w:ascii="Times New Roman" w:hAnsi="Times New Roman" w:cs="Times New Roman"/>
          <w:b/>
          <w:sz w:val="28"/>
          <w:szCs w:val="28"/>
        </w:rPr>
        <w:t>Итоговый за год.</w:t>
      </w:r>
      <w:proofErr w:type="gramEnd"/>
      <w:r w:rsidRPr="005D264E">
        <w:rPr>
          <w:rFonts w:ascii="Times New Roman" w:hAnsi="Times New Roman" w:cs="Times New Roman"/>
          <w:b/>
          <w:sz w:val="28"/>
          <w:szCs w:val="28"/>
        </w:rPr>
        <w:t xml:space="preserve"> Русский 4 класс</w:t>
      </w:r>
    </w:p>
    <w:p w:rsidR="005D264E" w:rsidRPr="005D264E" w:rsidRDefault="005D264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264E">
        <w:rPr>
          <w:rFonts w:ascii="Times New Roman" w:hAnsi="Times New Roman" w:cs="Times New Roman"/>
          <w:i/>
          <w:sz w:val="28"/>
          <w:szCs w:val="28"/>
        </w:rPr>
        <w:t>Найди ошибки в определении падежа.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D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264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Купец (И.п.) торговал знатными товарами (Т.п.).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Козёл (И.п.) идет, бородой (Т.п.) трясёт.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Воды (Р.п.) в колодце (П.п.) было немного.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Над озером (Д.п.) занималась заря (В.п.). </w:t>
      </w:r>
    </w:p>
    <w:p w:rsidR="005D264E" w:rsidRPr="005D264E" w:rsidRDefault="005D264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264E">
        <w:rPr>
          <w:rFonts w:ascii="Times New Roman" w:hAnsi="Times New Roman" w:cs="Times New Roman"/>
          <w:i/>
          <w:sz w:val="28"/>
          <w:szCs w:val="28"/>
        </w:rPr>
        <w:t xml:space="preserve">В каком слове звуков столько же, сколько букв?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пальто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яйцо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июль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>) яма</w:t>
      </w:r>
    </w:p>
    <w:p w:rsidR="005D264E" w:rsidRPr="005D264E" w:rsidRDefault="005D264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264E">
        <w:rPr>
          <w:rFonts w:ascii="Times New Roman" w:hAnsi="Times New Roman" w:cs="Times New Roman"/>
          <w:i/>
          <w:sz w:val="28"/>
          <w:szCs w:val="28"/>
        </w:rPr>
        <w:t>В каком словосочетании в окончании существительного пишется</w:t>
      </w:r>
      <w:proofErr w:type="gramStart"/>
      <w:r w:rsidRPr="005D264E">
        <w:rPr>
          <w:rFonts w:ascii="Times New Roman" w:hAnsi="Times New Roman" w:cs="Times New Roman"/>
          <w:i/>
          <w:sz w:val="28"/>
          <w:szCs w:val="28"/>
        </w:rPr>
        <w:t xml:space="preserve"> И</w:t>
      </w:r>
      <w:proofErr w:type="gramEnd"/>
      <w:r w:rsidRPr="005D264E">
        <w:rPr>
          <w:rFonts w:ascii="Times New Roman" w:hAnsi="Times New Roman" w:cs="Times New Roman"/>
          <w:i/>
          <w:sz w:val="28"/>
          <w:szCs w:val="28"/>
        </w:rPr>
        <w:t xml:space="preserve">?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помнить </w:t>
      </w:r>
      <w:proofErr w:type="gramStart"/>
      <w:r w:rsidRPr="005D264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D264E">
        <w:rPr>
          <w:rFonts w:ascii="Times New Roman" w:hAnsi="Times New Roman" w:cs="Times New Roman"/>
          <w:sz w:val="28"/>
          <w:szCs w:val="28"/>
        </w:rPr>
        <w:t xml:space="preserve"> дел...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сохранить в </w:t>
      </w:r>
      <w:proofErr w:type="spellStart"/>
      <w:r w:rsidRPr="005D264E">
        <w:rPr>
          <w:rFonts w:ascii="Times New Roman" w:hAnsi="Times New Roman" w:cs="Times New Roman"/>
          <w:sz w:val="28"/>
          <w:szCs w:val="28"/>
        </w:rPr>
        <w:t>памят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пирог с </w:t>
      </w:r>
      <w:proofErr w:type="spellStart"/>
      <w:r w:rsidRPr="005D264E">
        <w:rPr>
          <w:rFonts w:ascii="Times New Roman" w:hAnsi="Times New Roman" w:cs="Times New Roman"/>
          <w:sz w:val="28"/>
          <w:szCs w:val="28"/>
        </w:rPr>
        <w:t>варень</w:t>
      </w:r>
      <w:proofErr w:type="spellEnd"/>
      <w:proofErr w:type="gramStart"/>
      <w:r w:rsidRPr="005D264E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5D264E">
        <w:rPr>
          <w:rFonts w:ascii="Times New Roman" w:hAnsi="Times New Roman" w:cs="Times New Roman"/>
          <w:sz w:val="28"/>
          <w:szCs w:val="28"/>
        </w:rPr>
        <w:t xml:space="preserve">м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подарить </w:t>
      </w:r>
      <w:proofErr w:type="spellStart"/>
      <w:r w:rsidRPr="005D264E">
        <w:rPr>
          <w:rFonts w:ascii="Times New Roman" w:hAnsi="Times New Roman" w:cs="Times New Roman"/>
          <w:sz w:val="28"/>
          <w:szCs w:val="28"/>
        </w:rPr>
        <w:t>бабушк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>...</w:t>
      </w:r>
    </w:p>
    <w:p w:rsidR="005D264E" w:rsidRPr="005D264E" w:rsidRDefault="005D264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264E">
        <w:rPr>
          <w:rFonts w:ascii="Times New Roman" w:hAnsi="Times New Roman" w:cs="Times New Roman"/>
          <w:i/>
          <w:sz w:val="28"/>
          <w:szCs w:val="28"/>
        </w:rPr>
        <w:t xml:space="preserve">В какой строке в обоих словах пишется мягкий знак?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сторож..., </w:t>
      </w:r>
      <w:proofErr w:type="spellStart"/>
      <w:r w:rsidRPr="005D264E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D264E">
        <w:rPr>
          <w:rFonts w:ascii="Times New Roman" w:hAnsi="Times New Roman" w:cs="Times New Roman"/>
          <w:sz w:val="28"/>
          <w:szCs w:val="28"/>
        </w:rPr>
        <w:t>помощ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Pr="005D264E">
        <w:rPr>
          <w:rFonts w:ascii="Times New Roman" w:hAnsi="Times New Roman" w:cs="Times New Roman"/>
          <w:sz w:val="28"/>
          <w:szCs w:val="28"/>
        </w:rPr>
        <w:t>доч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D264E">
        <w:rPr>
          <w:rFonts w:ascii="Times New Roman" w:hAnsi="Times New Roman" w:cs="Times New Roman"/>
          <w:sz w:val="28"/>
          <w:szCs w:val="28"/>
        </w:rPr>
        <w:t>рож</w:t>
      </w:r>
      <w:proofErr w:type="gramEnd"/>
      <w:r w:rsidRPr="005D264E">
        <w:rPr>
          <w:rFonts w:ascii="Times New Roman" w:hAnsi="Times New Roman" w:cs="Times New Roman"/>
          <w:sz w:val="28"/>
          <w:szCs w:val="28"/>
        </w:rPr>
        <w:t xml:space="preserve">..., камыш...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меч..., луч... </w:t>
      </w:r>
    </w:p>
    <w:p w:rsidR="005D264E" w:rsidRPr="005D264E" w:rsidRDefault="005D264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264E">
        <w:rPr>
          <w:rFonts w:ascii="Times New Roman" w:hAnsi="Times New Roman" w:cs="Times New Roman"/>
          <w:i/>
          <w:sz w:val="28"/>
          <w:szCs w:val="28"/>
        </w:rPr>
        <w:t xml:space="preserve">В какой строке все слова однокоренные?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донос, переносица, носик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вода, водить, повод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годик, год, годовалый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lastRenderedPageBreak/>
        <w:t>d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годится, погода, выгода </w:t>
      </w:r>
    </w:p>
    <w:p w:rsidR="005D264E" w:rsidRPr="005D264E" w:rsidRDefault="005D264E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D264E">
        <w:rPr>
          <w:rFonts w:ascii="Times New Roman" w:hAnsi="Times New Roman" w:cs="Times New Roman"/>
          <w:i/>
          <w:sz w:val="28"/>
          <w:szCs w:val="28"/>
        </w:rPr>
        <w:t xml:space="preserve">В каком варианте в словах отсутствуют буквы, обозначающие мягкие согласные?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бревно, точка, окошко, язык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сушилка, кирпич, дождик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 xml:space="preserve">) лейка, думай, свет, трава </w:t>
      </w:r>
    </w:p>
    <w:p w:rsidR="005D264E" w:rsidRPr="005D264E" w:rsidRDefault="005D26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D264E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5D264E">
        <w:rPr>
          <w:rFonts w:ascii="Times New Roman" w:hAnsi="Times New Roman" w:cs="Times New Roman"/>
          <w:sz w:val="28"/>
          <w:szCs w:val="28"/>
        </w:rPr>
        <w:t>) кукла, школа, душно, бумага</w:t>
      </w:r>
    </w:p>
    <w:sectPr w:rsidR="005D264E" w:rsidRPr="005D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264E"/>
    <w:rsid w:val="005D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3</cp:revision>
  <dcterms:created xsi:type="dcterms:W3CDTF">2020-03-14T17:16:00Z</dcterms:created>
  <dcterms:modified xsi:type="dcterms:W3CDTF">2020-03-14T17:19:00Z</dcterms:modified>
</cp:coreProperties>
</file>