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FC" w:rsidRPr="002F29FC" w:rsidRDefault="002F29FC" w:rsidP="002F29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2F29FC">
        <w:rPr>
          <w:rFonts w:ascii="Times New Roman" w:hAnsi="Times New Roman" w:cs="Times New Roman"/>
          <w:b/>
          <w:sz w:val="36"/>
          <w:szCs w:val="36"/>
        </w:rPr>
        <w:t>Изготовление летающих моделей из потолочной пенопластовой плитки</w:t>
      </w:r>
    </w:p>
    <w:bookmarkEnd w:id="0"/>
    <w:p w:rsidR="002F29FC" w:rsidRPr="002F29FC" w:rsidRDefault="002F29FC" w:rsidP="002F29FC">
      <w:pPr>
        <w:rPr>
          <w:rFonts w:ascii="Times New Roman" w:hAnsi="Times New Roman" w:cs="Times New Roman"/>
          <w:sz w:val="28"/>
          <w:szCs w:val="28"/>
        </w:rPr>
      </w:pPr>
      <w:r w:rsidRPr="002F29F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F29FC">
        <w:rPr>
          <w:rFonts w:ascii="Times New Roman" w:hAnsi="Times New Roman" w:cs="Times New Roman"/>
          <w:sz w:val="28"/>
          <w:szCs w:val="28"/>
        </w:rPr>
        <w:t> Способствовать развитию творческих и конструкторских способностей. </w:t>
      </w:r>
      <w:r w:rsidRPr="002F29FC">
        <w:rPr>
          <w:rFonts w:ascii="Times New Roman" w:hAnsi="Times New Roman" w:cs="Times New Roman"/>
          <w:sz w:val="28"/>
          <w:szCs w:val="28"/>
        </w:rPr>
        <w:br/>
        <w:t>Прививает интерес к технике, изобретательству.</w:t>
      </w:r>
      <w:r w:rsidRPr="002F29FC">
        <w:rPr>
          <w:rFonts w:ascii="Times New Roman" w:hAnsi="Times New Roman" w:cs="Times New Roman"/>
          <w:sz w:val="28"/>
          <w:szCs w:val="28"/>
        </w:rPr>
        <w:br/>
        <w:t>Воспитывает аккуратность, трудолюбие. </w:t>
      </w:r>
      <w:r w:rsidRPr="002F29FC">
        <w:rPr>
          <w:rFonts w:ascii="Times New Roman" w:hAnsi="Times New Roman" w:cs="Times New Roman"/>
          <w:sz w:val="28"/>
          <w:szCs w:val="28"/>
        </w:rPr>
        <w:br/>
        <w:t>Закрепить умение склеивать детали.</w:t>
      </w:r>
      <w:r w:rsidRPr="002F29FC">
        <w:rPr>
          <w:rFonts w:ascii="Times New Roman" w:hAnsi="Times New Roman" w:cs="Times New Roman"/>
          <w:sz w:val="28"/>
          <w:szCs w:val="28"/>
        </w:rPr>
        <w:br/>
        <w:t>Материалы и инструменты: пенопластовая плита толщиной 3,5 мм и размером 500х500, картон для шаблонов, цветной скотч или маркер для раскраски.</w:t>
      </w:r>
    </w:p>
    <w:p w:rsidR="002F29FC" w:rsidRPr="002F29FC" w:rsidRDefault="002F29FC" w:rsidP="002F29FC">
      <w:pPr>
        <w:rPr>
          <w:rFonts w:ascii="Times New Roman" w:hAnsi="Times New Roman" w:cs="Times New Roman"/>
          <w:sz w:val="28"/>
          <w:szCs w:val="28"/>
        </w:rPr>
      </w:pPr>
      <w:r w:rsidRPr="002F29FC">
        <w:rPr>
          <w:rFonts w:ascii="Times New Roman" w:hAnsi="Times New Roman" w:cs="Times New Roman"/>
          <w:sz w:val="28"/>
          <w:szCs w:val="28"/>
        </w:rPr>
        <w:t>Ход урока.</w:t>
      </w:r>
    </w:p>
    <w:p w:rsidR="002F29FC" w:rsidRPr="002F29FC" w:rsidRDefault="002F29FC" w:rsidP="002F29FC">
      <w:pPr>
        <w:rPr>
          <w:rFonts w:ascii="Times New Roman" w:hAnsi="Times New Roman" w:cs="Times New Roman"/>
          <w:sz w:val="28"/>
          <w:szCs w:val="28"/>
        </w:rPr>
      </w:pPr>
      <w:r w:rsidRPr="002F29FC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  <w:r w:rsidRPr="002F29FC">
        <w:rPr>
          <w:rFonts w:ascii="Times New Roman" w:hAnsi="Times New Roman" w:cs="Times New Roman"/>
          <w:sz w:val="28"/>
          <w:szCs w:val="28"/>
        </w:rPr>
        <w:br/>
        <w:t>А) Создание делового настроя, собранности, четкости:</w:t>
      </w:r>
      <w:r w:rsidRPr="002F29FC">
        <w:rPr>
          <w:rFonts w:ascii="Times New Roman" w:hAnsi="Times New Roman" w:cs="Times New Roman"/>
          <w:sz w:val="28"/>
          <w:szCs w:val="28"/>
        </w:rPr>
        <w:br/>
        <w:t>Б) проверка готовности к уроку</w:t>
      </w:r>
      <w:r w:rsidRPr="002F29FC">
        <w:rPr>
          <w:rFonts w:ascii="Times New Roman" w:hAnsi="Times New Roman" w:cs="Times New Roman"/>
          <w:sz w:val="28"/>
          <w:szCs w:val="28"/>
        </w:rPr>
        <w:br/>
        <w:t>В) проверка отсутствующих</w:t>
      </w:r>
    </w:p>
    <w:p w:rsidR="002F29FC" w:rsidRPr="002F29FC" w:rsidRDefault="002F29FC" w:rsidP="002F29FC">
      <w:pPr>
        <w:rPr>
          <w:rFonts w:ascii="Times New Roman" w:hAnsi="Times New Roman" w:cs="Times New Roman"/>
          <w:sz w:val="28"/>
          <w:szCs w:val="28"/>
        </w:rPr>
      </w:pPr>
      <w:r w:rsidRPr="002F29FC">
        <w:rPr>
          <w:rFonts w:ascii="Times New Roman" w:hAnsi="Times New Roman" w:cs="Times New Roman"/>
          <w:b/>
          <w:bCs/>
          <w:sz w:val="28"/>
          <w:szCs w:val="28"/>
        </w:rPr>
        <w:t>II. Повторение материала предыдущего урока. </w:t>
      </w:r>
      <w:r w:rsidRPr="002F29FC">
        <w:rPr>
          <w:rFonts w:ascii="Times New Roman" w:hAnsi="Times New Roman" w:cs="Times New Roman"/>
          <w:sz w:val="28"/>
          <w:szCs w:val="28"/>
        </w:rPr>
        <w:t>  </w:t>
      </w:r>
      <w:r w:rsidRPr="002F29FC">
        <w:rPr>
          <w:rFonts w:ascii="Times New Roman" w:hAnsi="Times New Roman" w:cs="Times New Roman"/>
          <w:sz w:val="28"/>
          <w:szCs w:val="28"/>
        </w:rPr>
        <w:br/>
        <w:t>А) работа с  карточками-5 учеников.</w:t>
      </w:r>
      <w:r w:rsidRPr="002F29FC">
        <w:rPr>
          <w:rFonts w:ascii="Times New Roman" w:hAnsi="Times New Roman" w:cs="Times New Roman"/>
          <w:sz w:val="28"/>
          <w:szCs w:val="28"/>
        </w:rPr>
        <w:br/>
        <w:t>Б) назовите правила безопасности работы с режущими инструментами и клеем.</w:t>
      </w:r>
    </w:p>
    <w:p w:rsidR="002F29FC" w:rsidRPr="002F29FC" w:rsidRDefault="002F29FC" w:rsidP="002F29FC">
      <w:pPr>
        <w:rPr>
          <w:rFonts w:ascii="Times New Roman" w:hAnsi="Times New Roman" w:cs="Times New Roman"/>
          <w:sz w:val="28"/>
          <w:szCs w:val="28"/>
        </w:rPr>
      </w:pPr>
      <w:r w:rsidRPr="002F29FC">
        <w:rPr>
          <w:rFonts w:ascii="Times New Roman" w:hAnsi="Times New Roman" w:cs="Times New Roman"/>
          <w:b/>
          <w:bCs/>
          <w:sz w:val="28"/>
          <w:szCs w:val="28"/>
        </w:rPr>
        <w:t>III. Усвоение нового материала.</w:t>
      </w:r>
      <w:r w:rsidRPr="002F29FC">
        <w:rPr>
          <w:rFonts w:ascii="Times New Roman" w:hAnsi="Times New Roman" w:cs="Times New Roman"/>
          <w:sz w:val="28"/>
          <w:szCs w:val="28"/>
        </w:rPr>
        <w:br/>
        <w:t>При не достаточном обеспечении материалом мастерских на уроках технологии будем создавать модели различных транспортных средств, в частности авиамодель МиГ-29. Для его изготовления не требуется много времени дефицитных и дорогих материалов, сложного оборудования. При малых размерах эта модель обладает хорошей летной характеристик. Набор высоты обеспечивается броском рукой. Эта модель запускается с руки, после взлёта переходит в устойчивое продолжительное планирование, а дальность полета не велика. На уроке вы получите основные первоначальные навыки конструирования и основные представления о принципах полета самолёта.  Для решения задач полета не обходимо добиться соотношение массы формы несущих поверхностей модели.</w:t>
      </w:r>
    </w:p>
    <w:p w:rsidR="002F29FC" w:rsidRPr="002F29FC" w:rsidRDefault="002F29FC" w:rsidP="002F29FC">
      <w:pPr>
        <w:rPr>
          <w:rFonts w:ascii="Times New Roman" w:hAnsi="Times New Roman" w:cs="Times New Roman"/>
          <w:sz w:val="28"/>
          <w:szCs w:val="28"/>
        </w:rPr>
      </w:pPr>
      <w:r w:rsidRPr="002F29FC">
        <w:rPr>
          <w:rFonts w:ascii="Times New Roman" w:hAnsi="Times New Roman" w:cs="Times New Roman"/>
          <w:b/>
          <w:bCs/>
          <w:sz w:val="28"/>
          <w:szCs w:val="28"/>
        </w:rPr>
        <w:t>Рассказываю историю создания самолета МиГ-29.</w:t>
      </w:r>
    </w:p>
    <w:p w:rsidR="002F29FC" w:rsidRPr="002F29FC" w:rsidRDefault="002F29FC" w:rsidP="002F29FC">
      <w:pPr>
        <w:rPr>
          <w:rFonts w:ascii="Times New Roman" w:hAnsi="Times New Roman" w:cs="Times New Roman"/>
          <w:sz w:val="28"/>
          <w:szCs w:val="28"/>
        </w:rPr>
      </w:pPr>
      <w:r w:rsidRPr="002F29FC">
        <w:rPr>
          <w:rFonts w:ascii="Times New Roman" w:hAnsi="Times New Roman" w:cs="Times New Roman"/>
          <w:sz w:val="28"/>
          <w:szCs w:val="28"/>
        </w:rPr>
        <w:t>Первые наработки по проекту лёгкого фронтового истребителя (ЛФИ) нового поколения были начаты в конце </w:t>
      </w:r>
      <w:hyperlink r:id="rId6" w:tooltip="1960-е" w:history="1">
        <w:r w:rsidRPr="002F29FC">
          <w:rPr>
            <w:rStyle w:val="a3"/>
            <w:rFonts w:ascii="Times New Roman" w:hAnsi="Times New Roman" w:cs="Times New Roman"/>
            <w:sz w:val="28"/>
            <w:szCs w:val="28"/>
          </w:rPr>
          <w:t>1960-х годов</w:t>
        </w:r>
      </w:hyperlink>
      <w:r w:rsidRPr="002F29FC">
        <w:rPr>
          <w:rFonts w:ascii="Times New Roman" w:hAnsi="Times New Roman" w:cs="Times New Roman"/>
          <w:sz w:val="28"/>
          <w:szCs w:val="28"/>
        </w:rPr>
        <w:t>. В </w:t>
      </w:r>
      <w:hyperlink r:id="rId7" w:tooltip="1969 год" w:history="1">
        <w:r w:rsidRPr="002F29FC">
          <w:rPr>
            <w:rStyle w:val="a3"/>
            <w:rFonts w:ascii="Times New Roman" w:hAnsi="Times New Roman" w:cs="Times New Roman"/>
            <w:sz w:val="28"/>
            <w:szCs w:val="28"/>
          </w:rPr>
          <w:t>1969 году</w:t>
        </w:r>
      </w:hyperlink>
      <w:r w:rsidRPr="002F29FC">
        <w:rPr>
          <w:rFonts w:ascii="Times New Roman" w:hAnsi="Times New Roman" w:cs="Times New Roman"/>
          <w:sz w:val="28"/>
          <w:szCs w:val="28"/>
        </w:rPr>
        <w:t xml:space="preserve"> был объявлен конкурс на разработку такого самолёта. В нём приняли участие </w:t>
      </w:r>
      <w:r w:rsidRPr="002F29FC">
        <w:rPr>
          <w:rFonts w:ascii="Times New Roman" w:hAnsi="Times New Roman" w:cs="Times New Roman"/>
          <w:sz w:val="28"/>
          <w:szCs w:val="28"/>
        </w:rPr>
        <w:lastRenderedPageBreak/>
        <w:t>конструкторские бюро </w:t>
      </w:r>
      <w:hyperlink r:id="rId8" w:tooltip="КБ Сухой" w:history="1">
        <w:r w:rsidRPr="002F29FC">
          <w:rPr>
            <w:rStyle w:val="a3"/>
            <w:rFonts w:ascii="Times New Roman" w:hAnsi="Times New Roman" w:cs="Times New Roman"/>
            <w:sz w:val="28"/>
            <w:szCs w:val="28"/>
          </w:rPr>
          <w:t>Сухого</w:t>
        </w:r>
      </w:hyperlink>
      <w:r w:rsidRPr="002F29FC">
        <w:rPr>
          <w:rFonts w:ascii="Times New Roman" w:hAnsi="Times New Roman" w:cs="Times New Roman"/>
          <w:sz w:val="28"/>
          <w:szCs w:val="28"/>
        </w:rPr>
        <w:t> и </w:t>
      </w:r>
      <w:hyperlink r:id="rId9" w:tooltip="КБ Яковлева" w:history="1">
        <w:r w:rsidRPr="002F29FC">
          <w:rPr>
            <w:rStyle w:val="a3"/>
            <w:rFonts w:ascii="Times New Roman" w:hAnsi="Times New Roman" w:cs="Times New Roman"/>
            <w:sz w:val="28"/>
            <w:szCs w:val="28"/>
          </w:rPr>
          <w:t>Яковлева</w:t>
        </w:r>
      </w:hyperlink>
      <w:r w:rsidRPr="002F29FC">
        <w:rPr>
          <w:rFonts w:ascii="Times New Roman" w:hAnsi="Times New Roman" w:cs="Times New Roman"/>
          <w:sz w:val="28"/>
          <w:szCs w:val="28"/>
        </w:rPr>
        <w:t>, а также Микояна и Гуревича. Победителем было признано ОКБ «МиГ». Детальная проработка проекта начата в 1971 году. Первый полёт прототипа был совершён 6 октября </w:t>
      </w:r>
      <w:hyperlink r:id="rId10" w:tooltip="1977" w:history="1">
        <w:r w:rsidRPr="002F29FC">
          <w:rPr>
            <w:rStyle w:val="a3"/>
            <w:rFonts w:ascii="Times New Roman" w:hAnsi="Times New Roman" w:cs="Times New Roman"/>
            <w:sz w:val="28"/>
            <w:szCs w:val="28"/>
          </w:rPr>
          <w:t>1977</w:t>
        </w:r>
      </w:hyperlink>
      <w:r w:rsidRPr="002F29FC">
        <w:rPr>
          <w:rFonts w:ascii="Times New Roman" w:hAnsi="Times New Roman" w:cs="Times New Roman"/>
          <w:sz w:val="28"/>
          <w:szCs w:val="28"/>
        </w:rPr>
        <w:t>, а серийное производство развёрнуто в 1982 году на базе московского завода № 30 («Знамя труда»). В августе </w:t>
      </w:r>
      <w:hyperlink r:id="rId11" w:tooltip="1983" w:history="1">
        <w:r w:rsidRPr="002F29FC">
          <w:rPr>
            <w:rStyle w:val="a3"/>
            <w:rFonts w:ascii="Times New Roman" w:hAnsi="Times New Roman" w:cs="Times New Roman"/>
            <w:sz w:val="28"/>
            <w:szCs w:val="28"/>
          </w:rPr>
          <w:t>1983</w:t>
        </w:r>
      </w:hyperlink>
      <w:r w:rsidRPr="002F29FC">
        <w:rPr>
          <w:rFonts w:ascii="Times New Roman" w:hAnsi="Times New Roman" w:cs="Times New Roman"/>
          <w:sz w:val="28"/>
          <w:szCs w:val="28"/>
        </w:rPr>
        <w:t> первые серийные МиГ-29 начали поступать в </w:t>
      </w:r>
      <w:hyperlink r:id="rId12" w:tooltip="ВВС СССР" w:history="1">
        <w:r w:rsidRPr="002F29FC">
          <w:rPr>
            <w:rStyle w:val="a3"/>
            <w:rFonts w:ascii="Times New Roman" w:hAnsi="Times New Roman" w:cs="Times New Roman"/>
            <w:sz w:val="28"/>
            <w:szCs w:val="28"/>
          </w:rPr>
          <w:t>ВВС СССР</w:t>
        </w:r>
      </w:hyperlink>
      <w:r w:rsidRPr="002F29FC">
        <w:rPr>
          <w:rFonts w:ascii="Times New Roman" w:hAnsi="Times New Roman" w:cs="Times New Roman"/>
          <w:sz w:val="28"/>
          <w:szCs w:val="28"/>
        </w:rPr>
        <w:t>.</w:t>
      </w:r>
    </w:p>
    <w:p w:rsidR="002F29FC" w:rsidRPr="002F29FC" w:rsidRDefault="002F29FC" w:rsidP="002F29FC">
      <w:pPr>
        <w:rPr>
          <w:rFonts w:ascii="Times New Roman" w:hAnsi="Times New Roman" w:cs="Times New Roman"/>
          <w:sz w:val="28"/>
          <w:szCs w:val="28"/>
        </w:rPr>
      </w:pPr>
      <w:r w:rsidRPr="002F29FC"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Pr="002F29FC">
        <w:rPr>
          <w:rFonts w:ascii="Times New Roman" w:hAnsi="Times New Roman" w:cs="Times New Roman"/>
          <w:sz w:val="28"/>
          <w:szCs w:val="28"/>
        </w:rPr>
        <w:br/>
        <w:t>Технологический процесс.</w:t>
      </w:r>
      <w:r w:rsidRPr="002F29FC">
        <w:rPr>
          <w:rFonts w:ascii="Times New Roman" w:hAnsi="Times New Roman" w:cs="Times New Roman"/>
          <w:sz w:val="28"/>
          <w:szCs w:val="28"/>
        </w:rPr>
        <w:br/>
        <w:t>Работа над моделью начинается с выполнения шаблонов по чертежу (слайд 1-2). </w:t>
      </w:r>
      <w:r w:rsidRPr="002F29FC">
        <w:rPr>
          <w:rFonts w:ascii="Times New Roman" w:hAnsi="Times New Roman" w:cs="Times New Roman"/>
          <w:sz w:val="28"/>
          <w:szCs w:val="28"/>
        </w:rPr>
        <w:br/>
        <w:t>Дежурные выдают чертежи (рис 1), а учащиеся на картонах самостоятельно изготавливают шаблоны. Проверку провожу по контрольному шаблону и выставляю оценки затрудняющимся обьясняю дополнительно. Выполнение практической работы.</w:t>
      </w:r>
    </w:p>
    <w:p w:rsidR="002F29FC" w:rsidRPr="002F29FC" w:rsidRDefault="002F29FC" w:rsidP="002F29FC">
      <w:pPr>
        <w:rPr>
          <w:rFonts w:ascii="Times New Roman" w:hAnsi="Times New Roman" w:cs="Times New Roman"/>
          <w:sz w:val="28"/>
          <w:szCs w:val="28"/>
        </w:rPr>
      </w:pPr>
      <w:r w:rsidRPr="002F29F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B73A78D" wp14:editId="4EEFAEC1">
            <wp:extent cx="5438775" cy="3895725"/>
            <wp:effectExtent l="0" t="0" r="9525" b="9525"/>
            <wp:docPr id="4" name="Рисунок 4" descr="https://xn--i1abbnckbmcl9fb.xn--p1ai/%D1%81%D1%82%D0%B0%D1%82%D1%8C%D0%B8/62988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i1abbnckbmcl9fb.xn--p1ai/%D1%81%D1%82%D0%B0%D1%82%D1%8C%D0%B8/629888/img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9FC">
        <w:rPr>
          <w:rFonts w:ascii="Times New Roman" w:hAnsi="Times New Roman" w:cs="Times New Roman"/>
          <w:sz w:val="28"/>
          <w:szCs w:val="28"/>
        </w:rPr>
        <w:br/>
        <w:t>Рис 1.</w:t>
      </w:r>
    </w:p>
    <w:p w:rsidR="002F29FC" w:rsidRPr="002F29FC" w:rsidRDefault="002F29FC" w:rsidP="002F29FC">
      <w:pPr>
        <w:rPr>
          <w:rFonts w:ascii="Times New Roman" w:hAnsi="Times New Roman" w:cs="Times New Roman"/>
          <w:sz w:val="28"/>
          <w:szCs w:val="28"/>
        </w:rPr>
      </w:pPr>
      <w:r w:rsidRPr="002F29FC">
        <w:rPr>
          <w:rFonts w:ascii="Times New Roman" w:hAnsi="Times New Roman" w:cs="Times New Roman"/>
          <w:sz w:val="28"/>
          <w:szCs w:val="28"/>
        </w:rPr>
        <w:t>Накладывание шаблонов на потолочную пенопластовую плитку и обводим детали самолета (слайд 3-4).  Придерживаясь техники безопасности аккуратно вырезать детали канцелярским ножом (рис 2) или ножом для резьбы по дереву (слайд 5-7).</w:t>
      </w:r>
    </w:p>
    <w:p w:rsidR="002F29FC" w:rsidRPr="002F29FC" w:rsidRDefault="002F29FC" w:rsidP="002F29FC">
      <w:pPr>
        <w:rPr>
          <w:rFonts w:ascii="Times New Roman" w:hAnsi="Times New Roman" w:cs="Times New Roman"/>
          <w:sz w:val="28"/>
          <w:szCs w:val="28"/>
        </w:rPr>
      </w:pPr>
      <w:r w:rsidRPr="002F29F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C0FF68E" wp14:editId="6B729A9F">
            <wp:extent cx="4171950" cy="3114675"/>
            <wp:effectExtent l="0" t="0" r="0" b="9525"/>
            <wp:docPr id="3" name="Рисунок 3" descr="https://xn--i1abbnckbmcl9fb.xn--p1ai/%D1%81%D1%82%D0%B0%D1%82%D1%8C%D0%B8/629888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i1abbnckbmcl9fb.xn--p1ai/%D1%81%D1%82%D0%B0%D1%82%D1%8C%D0%B8/629888/img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9FC">
        <w:rPr>
          <w:rFonts w:ascii="Times New Roman" w:hAnsi="Times New Roman" w:cs="Times New Roman"/>
          <w:sz w:val="28"/>
          <w:szCs w:val="28"/>
        </w:rPr>
        <w:br/>
        <w:t>рис 2</w:t>
      </w:r>
    </w:p>
    <w:p w:rsidR="002F29FC" w:rsidRPr="002F29FC" w:rsidRDefault="002F29FC" w:rsidP="002F29FC">
      <w:pPr>
        <w:rPr>
          <w:rFonts w:ascii="Times New Roman" w:hAnsi="Times New Roman" w:cs="Times New Roman"/>
          <w:sz w:val="28"/>
          <w:szCs w:val="28"/>
        </w:rPr>
      </w:pPr>
      <w:r w:rsidRPr="002F29FC">
        <w:rPr>
          <w:rFonts w:ascii="Times New Roman" w:hAnsi="Times New Roman" w:cs="Times New Roman"/>
          <w:sz w:val="28"/>
          <w:szCs w:val="28"/>
        </w:rPr>
        <w:t>Доводку поверхности можно осуществить с помощью шкурок мелкой зернистости.  Осуществить сборку с использованием клея (слайд  8-20). Самолет готов (рис 3) (слайд 21).</w:t>
      </w:r>
    </w:p>
    <w:p w:rsidR="002F29FC" w:rsidRPr="002F29FC" w:rsidRDefault="002F29FC" w:rsidP="002F29FC">
      <w:pPr>
        <w:rPr>
          <w:rFonts w:ascii="Times New Roman" w:hAnsi="Times New Roman" w:cs="Times New Roman"/>
          <w:sz w:val="28"/>
          <w:szCs w:val="28"/>
        </w:rPr>
      </w:pPr>
      <w:r w:rsidRPr="002F29F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6A2BB53" wp14:editId="4BF938D7">
            <wp:extent cx="4876800" cy="3676650"/>
            <wp:effectExtent l="0" t="0" r="0" b="0"/>
            <wp:docPr id="2" name="Рисунок 2" descr="https://xn--i1abbnckbmcl9fb.xn--p1ai/%D1%81%D1%82%D0%B0%D1%82%D1%8C%D0%B8/629888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i1abbnckbmcl9fb.xn--p1ai/%D1%81%D1%82%D0%B0%D1%82%D1%8C%D0%B8/629888/img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9FC">
        <w:rPr>
          <w:rFonts w:ascii="Times New Roman" w:hAnsi="Times New Roman" w:cs="Times New Roman"/>
          <w:sz w:val="28"/>
          <w:szCs w:val="28"/>
        </w:rPr>
        <w:br/>
        <w:t>Рис 3.</w:t>
      </w:r>
    </w:p>
    <w:p w:rsidR="002F29FC" w:rsidRPr="002F29FC" w:rsidRDefault="002F29FC" w:rsidP="002F29FC">
      <w:pPr>
        <w:rPr>
          <w:rFonts w:ascii="Times New Roman" w:hAnsi="Times New Roman" w:cs="Times New Roman"/>
          <w:sz w:val="28"/>
          <w:szCs w:val="28"/>
        </w:rPr>
      </w:pPr>
      <w:r w:rsidRPr="002F29FC">
        <w:rPr>
          <w:rFonts w:ascii="Times New Roman" w:hAnsi="Times New Roman" w:cs="Times New Roman"/>
          <w:sz w:val="28"/>
          <w:szCs w:val="28"/>
        </w:rPr>
        <w:t>По желанию можно раскрасить самолет цветным скотчем или маркером (слайд 22-23). (Рис 4)</w:t>
      </w:r>
    </w:p>
    <w:p w:rsidR="002F29FC" w:rsidRPr="002F29FC" w:rsidRDefault="002F29FC" w:rsidP="002F29FC">
      <w:pPr>
        <w:rPr>
          <w:rFonts w:ascii="Times New Roman" w:hAnsi="Times New Roman" w:cs="Times New Roman"/>
          <w:sz w:val="28"/>
          <w:szCs w:val="28"/>
        </w:rPr>
      </w:pPr>
      <w:r w:rsidRPr="002F29F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3067A34" wp14:editId="1A8AFE86">
            <wp:extent cx="4895850" cy="3676650"/>
            <wp:effectExtent l="0" t="0" r="0" b="0"/>
            <wp:docPr id="1" name="Рисунок 1" descr="https://xn--i1abbnckbmcl9fb.xn--p1ai/%D1%81%D1%82%D0%B0%D1%82%D1%8C%D0%B8/629888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i1abbnckbmcl9fb.xn--p1ai/%D1%81%D1%82%D0%B0%D1%82%D1%8C%D0%B8/629888/img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9FC">
        <w:rPr>
          <w:rFonts w:ascii="Times New Roman" w:hAnsi="Times New Roman" w:cs="Times New Roman"/>
          <w:sz w:val="28"/>
          <w:szCs w:val="28"/>
        </w:rPr>
        <w:br/>
        <w:t>Рис 4.</w:t>
      </w:r>
    </w:p>
    <w:p w:rsidR="002F29FC" w:rsidRPr="002F29FC" w:rsidRDefault="002F29FC" w:rsidP="002F29FC">
      <w:pPr>
        <w:rPr>
          <w:rFonts w:ascii="Times New Roman" w:hAnsi="Times New Roman" w:cs="Times New Roman"/>
          <w:sz w:val="28"/>
          <w:szCs w:val="28"/>
        </w:rPr>
      </w:pPr>
      <w:r w:rsidRPr="002F29FC">
        <w:rPr>
          <w:rFonts w:ascii="Times New Roman" w:hAnsi="Times New Roman" w:cs="Times New Roman"/>
          <w:b/>
          <w:bCs/>
          <w:sz w:val="28"/>
          <w:szCs w:val="28"/>
        </w:rPr>
        <w:t>Подвожу итог занятий, объявляю оценки, называю лучших и при этом комментирую каждую оценку</w:t>
      </w:r>
      <w:r w:rsidRPr="002F29FC">
        <w:rPr>
          <w:rFonts w:ascii="Times New Roman" w:hAnsi="Times New Roman" w:cs="Times New Roman"/>
          <w:sz w:val="28"/>
          <w:szCs w:val="28"/>
        </w:rPr>
        <w:t>.</w:t>
      </w:r>
    </w:p>
    <w:p w:rsidR="00E35863" w:rsidRPr="002F29FC" w:rsidRDefault="00E35863">
      <w:pPr>
        <w:rPr>
          <w:rFonts w:ascii="Times New Roman" w:hAnsi="Times New Roman" w:cs="Times New Roman"/>
          <w:sz w:val="28"/>
          <w:szCs w:val="28"/>
        </w:rPr>
      </w:pPr>
    </w:p>
    <w:sectPr w:rsidR="00E35863" w:rsidRPr="002F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3B1"/>
    <w:multiLevelType w:val="multilevel"/>
    <w:tmpl w:val="3ED2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01"/>
    <w:rsid w:val="002F29FC"/>
    <w:rsid w:val="007C2401"/>
    <w:rsid w:val="00E3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9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9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91_%D0%A1%D1%83%D1%85%D0%BE%D0%B9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1969_%D0%B3%D0%BE%D0%B4" TargetMode="External"/><Relationship Id="rId12" Type="http://schemas.openxmlformats.org/officeDocument/2006/relationships/hyperlink" Target="http://ru.wikipedia.org/wiki/%D0%92%D0%92%D0%A1_%D0%A1%D0%A1%D0%A1%D0%A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60-%D0%B5" TargetMode="External"/><Relationship Id="rId11" Type="http://schemas.openxmlformats.org/officeDocument/2006/relationships/hyperlink" Target="http://ru.wikipedia.org/wiki/198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ru.wikipedia.org/wiki/19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91_%D0%AF%D0%BA%D0%BE%D0%B2%D0%BB%D0%B5%D0%B2%D0%B0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3099</Characters>
  <Application>Microsoft Office Word</Application>
  <DocSecurity>0</DocSecurity>
  <Lines>25</Lines>
  <Paragraphs>7</Paragraphs>
  <ScaleCrop>false</ScaleCrop>
  <Company>diakov.net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2019-05-15T08:21:00Z</dcterms:created>
  <dcterms:modified xsi:type="dcterms:W3CDTF">2019-05-15T08:24:00Z</dcterms:modified>
</cp:coreProperties>
</file>