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166" w:type="dxa"/>
        <w:tblInd w:w="0" w:type="dxa"/>
        <w:tblLook w:val="04A0" w:firstRow="1" w:lastRow="0" w:firstColumn="1" w:lastColumn="0" w:noHBand="0" w:noVBand="1"/>
      </w:tblPr>
      <w:tblGrid>
        <w:gridCol w:w="1828"/>
        <w:gridCol w:w="1062"/>
        <w:gridCol w:w="1995"/>
        <w:gridCol w:w="2917"/>
        <w:gridCol w:w="151"/>
        <w:gridCol w:w="2213"/>
      </w:tblGrid>
      <w:tr w:rsidR="008839DD" w:rsidTr="008839DD">
        <w:trPr>
          <w:trHeight w:val="185"/>
        </w:trPr>
        <w:tc>
          <w:tcPr>
            <w:tcW w:w="4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tabs>
                <w:tab w:val="left" w:pos="1455"/>
              </w:tabs>
              <w:rPr>
                <w:rFonts w:ascii="Times New Roman" w:hAnsi="Times New Roman" w:cs="Times New Roman"/>
                <w:b/>
                <w:sz w:val="24"/>
                <w:szCs w:val="24"/>
              </w:rPr>
            </w:pPr>
            <w:r>
              <w:rPr>
                <w:rFonts w:ascii="Times New Roman" w:hAnsi="Times New Roman" w:cs="Times New Roman"/>
                <w:b/>
                <w:sz w:val="24"/>
                <w:szCs w:val="24"/>
                <w:lang w:val="kk-KZ"/>
              </w:rPr>
              <w:t>Сабақ: қазақ тілі</w:t>
            </w:r>
            <w:r>
              <w:rPr>
                <w:rFonts w:ascii="Times New Roman" w:hAnsi="Times New Roman" w:cs="Times New Roman"/>
                <w:b/>
                <w:sz w:val="24"/>
                <w:szCs w:val="24"/>
                <w:lang w:val="kk-KZ"/>
              </w:rPr>
              <w:tab/>
            </w:r>
            <w:r>
              <w:rPr>
                <w:rFonts w:ascii="Times New Roman" w:hAnsi="Times New Roman" w:cs="Times New Roman"/>
                <w:b/>
                <w:sz w:val="24"/>
                <w:szCs w:val="24"/>
                <w:lang w:val="en-US"/>
              </w:rPr>
              <w:t xml:space="preserve"> </w:t>
            </w:r>
            <w:r>
              <w:rPr>
                <w:rFonts w:ascii="Times New Roman" w:hAnsi="Times New Roman" w:cs="Times New Roman"/>
                <w:b/>
                <w:sz w:val="24"/>
                <w:szCs w:val="24"/>
                <w:lang w:val="kk-KZ"/>
              </w:rPr>
              <w:t xml:space="preserve"> </w:t>
            </w:r>
          </w:p>
        </w:tc>
        <w:tc>
          <w:tcPr>
            <w:tcW w:w="5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Мектеп:</w:t>
            </w:r>
            <w:r>
              <w:rPr>
                <w:rFonts w:ascii="Times New Roman" w:hAnsi="Times New Roman" w:cs="Times New Roman"/>
                <w:b/>
                <w:sz w:val="24"/>
                <w:szCs w:val="24"/>
                <w:lang w:val="en-US"/>
              </w:rPr>
              <w:t xml:space="preserve"> </w:t>
            </w:r>
            <w:r>
              <w:rPr>
                <w:rFonts w:ascii="Times New Roman" w:hAnsi="Times New Roman" w:cs="Times New Roman"/>
                <w:b/>
                <w:sz w:val="24"/>
                <w:szCs w:val="24"/>
                <w:lang w:val="kk-KZ"/>
              </w:rPr>
              <w:t xml:space="preserve"> Свободный ОМ</w:t>
            </w:r>
          </w:p>
        </w:tc>
      </w:tr>
      <w:tr w:rsidR="008839DD" w:rsidTr="008839DD">
        <w:trPr>
          <w:trHeight w:val="185"/>
        </w:trPr>
        <w:tc>
          <w:tcPr>
            <w:tcW w:w="4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b/>
                <w:sz w:val="24"/>
                <w:szCs w:val="24"/>
              </w:rPr>
            </w:pPr>
            <w:r>
              <w:rPr>
                <w:rFonts w:ascii="Times New Roman" w:hAnsi="Times New Roman" w:cs="Times New Roman"/>
                <w:b/>
                <w:sz w:val="24"/>
                <w:szCs w:val="24"/>
                <w:lang w:val="kk-KZ"/>
              </w:rPr>
              <w:t xml:space="preserve">Күні: </w:t>
            </w:r>
            <w:r>
              <w:rPr>
                <w:rFonts w:ascii="Times New Roman" w:hAnsi="Times New Roman" w:cs="Times New Roman"/>
                <w:b/>
                <w:sz w:val="24"/>
                <w:szCs w:val="24"/>
              </w:rPr>
              <w:t>03.05.2016</w:t>
            </w:r>
          </w:p>
        </w:tc>
        <w:tc>
          <w:tcPr>
            <w:tcW w:w="5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b/>
                <w:sz w:val="24"/>
                <w:szCs w:val="24"/>
              </w:rPr>
            </w:pPr>
            <w:r>
              <w:rPr>
                <w:rFonts w:ascii="Times New Roman" w:hAnsi="Times New Roman" w:cs="Times New Roman"/>
                <w:b/>
                <w:sz w:val="24"/>
                <w:szCs w:val="24"/>
                <w:lang w:val="kk-KZ"/>
              </w:rPr>
              <w:t xml:space="preserve">Мұғалім есімі: Жалгасбаева С.К. </w:t>
            </w:r>
          </w:p>
        </w:tc>
      </w:tr>
      <w:tr w:rsidR="008839DD" w:rsidTr="008839DD">
        <w:trPr>
          <w:trHeight w:val="699"/>
        </w:trPr>
        <w:tc>
          <w:tcPr>
            <w:tcW w:w="4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Сынып  5</w:t>
            </w:r>
          </w:p>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Жұрнақ жалғану жолымен жасалған туынды сөздер.</w:t>
            </w:r>
          </w:p>
        </w:tc>
        <w:tc>
          <w:tcPr>
            <w:tcW w:w="3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Қатысқандар саны: 6</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Қатыспағандар саны 0</w:t>
            </w:r>
          </w:p>
        </w:tc>
      </w:tr>
      <w:tr w:rsidR="008839DD" w:rsidTr="008839DD">
        <w:trPr>
          <w:trHeight w:val="185"/>
        </w:trPr>
        <w:tc>
          <w:tcPr>
            <w:tcW w:w="4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b/>
                <w:sz w:val="24"/>
                <w:szCs w:val="24"/>
              </w:rPr>
            </w:pPr>
            <w:r>
              <w:rPr>
                <w:rFonts w:ascii="Times New Roman" w:hAnsi="Times New Roman" w:cs="Times New Roman"/>
                <w:b/>
                <w:sz w:val="24"/>
                <w:szCs w:val="24"/>
                <w:lang w:val="kk-KZ"/>
              </w:rPr>
              <w:t xml:space="preserve">Сабақ негізделген оқу мақсаты </w:t>
            </w:r>
            <w:r>
              <w:rPr>
                <w:rFonts w:ascii="Times New Roman" w:hAnsi="Times New Roman" w:cs="Times New Roman"/>
                <w:b/>
                <w:sz w:val="24"/>
                <w:szCs w:val="24"/>
              </w:rPr>
              <w:t>(</w:t>
            </w:r>
            <w:r>
              <w:rPr>
                <w:rFonts w:ascii="Times New Roman" w:hAnsi="Times New Roman" w:cs="Times New Roman"/>
                <w:b/>
                <w:sz w:val="24"/>
                <w:szCs w:val="24"/>
                <w:lang w:val="kk-KZ"/>
              </w:rPr>
              <w:t>мақсаттары</w:t>
            </w:r>
            <w:r>
              <w:rPr>
                <w:rFonts w:ascii="Times New Roman" w:hAnsi="Times New Roman" w:cs="Times New Roman"/>
                <w:b/>
                <w:sz w:val="24"/>
                <w:szCs w:val="24"/>
              </w:rPr>
              <w:t>)</w:t>
            </w:r>
          </w:p>
        </w:tc>
        <w:tc>
          <w:tcPr>
            <w:tcW w:w="5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Жұрнақ туралы ұғымын кеңейте отырып, туынды сөздердің жасалу жолын үйрену.</w:t>
            </w:r>
          </w:p>
        </w:tc>
      </w:tr>
      <w:tr w:rsidR="008839DD" w:rsidTr="008839DD">
        <w:trPr>
          <w:trHeight w:val="185"/>
        </w:trPr>
        <w:tc>
          <w:tcPr>
            <w:tcW w:w="488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Сабақ мақсаттары</w:t>
            </w:r>
          </w:p>
        </w:tc>
        <w:tc>
          <w:tcPr>
            <w:tcW w:w="5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Барлық оқушылар</w:t>
            </w:r>
          </w:p>
        </w:tc>
      </w:tr>
      <w:tr w:rsidR="008839DD" w:rsidRPr="000601D0" w:rsidTr="008839DD">
        <w:trPr>
          <w:trHeight w:val="566"/>
        </w:trPr>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rFonts w:ascii="Times New Roman" w:hAnsi="Times New Roman" w:cs="Times New Roman"/>
                <w:b/>
                <w:sz w:val="24"/>
                <w:szCs w:val="24"/>
                <w:lang w:val="kk-KZ"/>
              </w:rPr>
            </w:pPr>
          </w:p>
        </w:tc>
        <w:tc>
          <w:tcPr>
            <w:tcW w:w="5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Жасалу жолын біледі, түс</w:t>
            </w:r>
            <w:r w:rsidR="000601D0">
              <w:rPr>
                <w:rFonts w:ascii="Times New Roman" w:hAnsi="Times New Roman" w:cs="Times New Roman"/>
                <w:b/>
                <w:sz w:val="24"/>
                <w:szCs w:val="24"/>
                <w:lang w:val="kk-KZ"/>
              </w:rPr>
              <w:t>інеді.</w:t>
            </w:r>
          </w:p>
        </w:tc>
      </w:tr>
      <w:tr w:rsidR="008839DD" w:rsidTr="008839DD">
        <w:trPr>
          <w:trHeight w:val="371"/>
        </w:trPr>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rFonts w:ascii="Times New Roman" w:hAnsi="Times New Roman" w:cs="Times New Roman"/>
                <w:b/>
                <w:sz w:val="24"/>
                <w:szCs w:val="24"/>
                <w:lang w:val="kk-KZ"/>
              </w:rPr>
            </w:pPr>
          </w:p>
        </w:tc>
        <w:tc>
          <w:tcPr>
            <w:tcW w:w="5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Оқушылардың басым бөлігі</w:t>
            </w:r>
          </w:p>
        </w:tc>
      </w:tr>
      <w:tr w:rsidR="008839DD" w:rsidRPr="006026CC" w:rsidTr="008839DD">
        <w:trPr>
          <w:trHeight w:val="594"/>
        </w:trPr>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rFonts w:ascii="Times New Roman" w:hAnsi="Times New Roman" w:cs="Times New Roman"/>
                <w:b/>
                <w:sz w:val="24"/>
                <w:szCs w:val="24"/>
                <w:lang w:val="kk-KZ"/>
              </w:rPr>
            </w:pPr>
          </w:p>
        </w:tc>
        <w:tc>
          <w:tcPr>
            <w:tcW w:w="5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0601D0">
            <w:pPr>
              <w:rPr>
                <w:rFonts w:ascii="Times New Roman" w:hAnsi="Times New Roman" w:cs="Times New Roman"/>
                <w:b/>
                <w:sz w:val="24"/>
                <w:szCs w:val="24"/>
                <w:lang w:val="kk-KZ"/>
              </w:rPr>
            </w:pPr>
            <w:r>
              <w:rPr>
                <w:rFonts w:ascii="Times New Roman" w:hAnsi="Times New Roman" w:cs="Times New Roman"/>
                <w:b/>
                <w:sz w:val="24"/>
                <w:szCs w:val="24"/>
                <w:lang w:val="kk-KZ"/>
              </w:rPr>
              <w:t>Жасалу жолын біледі, түсінеді, құрастыра алады.</w:t>
            </w:r>
          </w:p>
        </w:tc>
      </w:tr>
      <w:tr w:rsidR="008839DD" w:rsidTr="008839DD">
        <w:trPr>
          <w:trHeight w:val="347"/>
        </w:trPr>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rFonts w:ascii="Times New Roman" w:hAnsi="Times New Roman" w:cs="Times New Roman"/>
                <w:b/>
                <w:sz w:val="24"/>
                <w:szCs w:val="24"/>
                <w:lang w:val="kk-KZ"/>
              </w:rPr>
            </w:pPr>
          </w:p>
        </w:tc>
        <w:tc>
          <w:tcPr>
            <w:tcW w:w="5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Кейбір оқушылар</w:t>
            </w:r>
          </w:p>
        </w:tc>
      </w:tr>
      <w:tr w:rsidR="008839DD" w:rsidTr="008839DD">
        <w:trPr>
          <w:trHeight w:val="215"/>
        </w:trPr>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rFonts w:ascii="Times New Roman" w:hAnsi="Times New Roman" w:cs="Times New Roman"/>
                <w:b/>
                <w:sz w:val="24"/>
                <w:szCs w:val="24"/>
                <w:lang w:val="kk-KZ"/>
              </w:rPr>
            </w:pPr>
          </w:p>
        </w:tc>
        <w:tc>
          <w:tcPr>
            <w:tcW w:w="5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Pr="000601D0" w:rsidRDefault="000601D0">
            <w:pPr>
              <w:rPr>
                <w:rFonts w:ascii="Times New Roman" w:hAnsi="Times New Roman" w:cs="Times New Roman"/>
                <w:b/>
                <w:sz w:val="24"/>
                <w:szCs w:val="24"/>
                <w:lang w:val="kk-KZ"/>
              </w:rPr>
            </w:pPr>
            <w:r>
              <w:rPr>
                <w:rFonts w:ascii="Times New Roman" w:hAnsi="Times New Roman" w:cs="Times New Roman"/>
                <w:b/>
                <w:sz w:val="24"/>
                <w:szCs w:val="24"/>
                <w:lang w:val="kk-KZ"/>
              </w:rPr>
              <w:t>Туынды сөздерге талдау жасай алады.</w:t>
            </w:r>
          </w:p>
        </w:tc>
      </w:tr>
      <w:tr w:rsidR="008839DD" w:rsidTr="008839DD">
        <w:trPr>
          <w:trHeight w:val="185"/>
        </w:trPr>
        <w:tc>
          <w:tcPr>
            <w:tcW w:w="488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Тілдік мақсат </w:t>
            </w:r>
          </w:p>
          <w:p w:rsidR="008839DD" w:rsidRDefault="008839DD">
            <w:pPr>
              <w:rPr>
                <w:rFonts w:ascii="Times New Roman" w:hAnsi="Times New Roman" w:cs="Times New Roman"/>
                <w:b/>
                <w:sz w:val="24"/>
                <w:szCs w:val="24"/>
                <w:lang w:val="kk-KZ"/>
              </w:rPr>
            </w:pPr>
          </w:p>
          <w:p w:rsidR="008839DD" w:rsidRDefault="008839DD">
            <w:pPr>
              <w:rPr>
                <w:rFonts w:ascii="Times New Roman" w:hAnsi="Times New Roman" w:cs="Times New Roman"/>
                <w:b/>
                <w:sz w:val="24"/>
                <w:szCs w:val="24"/>
                <w:lang w:val="kk-KZ"/>
              </w:rPr>
            </w:pPr>
          </w:p>
          <w:p w:rsidR="008839DD" w:rsidRDefault="008839DD">
            <w:pPr>
              <w:rPr>
                <w:rFonts w:ascii="Times New Roman" w:hAnsi="Times New Roman" w:cs="Times New Roman"/>
                <w:b/>
                <w:sz w:val="24"/>
                <w:szCs w:val="24"/>
                <w:lang w:val="kk-KZ"/>
              </w:rPr>
            </w:pPr>
          </w:p>
          <w:p w:rsidR="008839DD" w:rsidRDefault="008839DD">
            <w:pPr>
              <w:rPr>
                <w:rFonts w:ascii="Times New Roman" w:hAnsi="Times New Roman" w:cs="Times New Roman"/>
                <w:b/>
                <w:sz w:val="24"/>
                <w:szCs w:val="24"/>
                <w:lang w:val="kk-KZ"/>
              </w:rPr>
            </w:pPr>
          </w:p>
          <w:p w:rsidR="008839DD" w:rsidRDefault="008839DD">
            <w:pPr>
              <w:rPr>
                <w:rFonts w:ascii="Times New Roman" w:hAnsi="Times New Roman" w:cs="Times New Roman"/>
                <w:b/>
                <w:sz w:val="24"/>
                <w:szCs w:val="24"/>
                <w:lang w:val="kk-KZ"/>
              </w:rPr>
            </w:pPr>
          </w:p>
          <w:p w:rsidR="008839DD" w:rsidRDefault="008839DD">
            <w:pPr>
              <w:rPr>
                <w:rFonts w:ascii="Times New Roman" w:hAnsi="Times New Roman" w:cs="Times New Roman"/>
                <w:b/>
                <w:sz w:val="24"/>
                <w:szCs w:val="24"/>
                <w:lang w:val="kk-KZ"/>
              </w:rPr>
            </w:pPr>
          </w:p>
          <w:p w:rsidR="008839DD" w:rsidRDefault="008839DD">
            <w:pPr>
              <w:rPr>
                <w:rFonts w:ascii="Times New Roman" w:hAnsi="Times New Roman" w:cs="Times New Roman"/>
                <w:b/>
                <w:sz w:val="24"/>
                <w:szCs w:val="24"/>
                <w:lang w:val="kk-KZ"/>
              </w:rPr>
            </w:pPr>
          </w:p>
          <w:p w:rsidR="008839DD" w:rsidRDefault="008839DD">
            <w:pPr>
              <w:rPr>
                <w:rFonts w:ascii="Times New Roman" w:hAnsi="Times New Roman" w:cs="Times New Roman"/>
                <w:b/>
                <w:sz w:val="24"/>
                <w:szCs w:val="24"/>
                <w:lang w:val="kk-KZ"/>
              </w:rPr>
            </w:pPr>
          </w:p>
          <w:p w:rsidR="008839DD" w:rsidRDefault="008839DD">
            <w:pPr>
              <w:rPr>
                <w:rFonts w:ascii="Times New Roman" w:hAnsi="Times New Roman" w:cs="Times New Roman"/>
                <w:b/>
                <w:sz w:val="24"/>
                <w:szCs w:val="24"/>
                <w:lang w:val="kk-KZ"/>
              </w:rPr>
            </w:pPr>
          </w:p>
          <w:p w:rsidR="008839DD" w:rsidRDefault="008839DD">
            <w:pPr>
              <w:rPr>
                <w:rFonts w:ascii="Times New Roman" w:hAnsi="Times New Roman" w:cs="Times New Roman"/>
                <w:b/>
                <w:sz w:val="24"/>
                <w:szCs w:val="24"/>
                <w:lang w:val="kk-KZ"/>
              </w:rPr>
            </w:pPr>
          </w:p>
          <w:p w:rsidR="008839DD" w:rsidRDefault="008839DD">
            <w:pPr>
              <w:rPr>
                <w:rFonts w:ascii="Times New Roman" w:hAnsi="Times New Roman" w:cs="Times New Roman"/>
                <w:b/>
                <w:sz w:val="24"/>
                <w:szCs w:val="24"/>
                <w:lang w:val="kk-KZ"/>
              </w:rPr>
            </w:pPr>
          </w:p>
          <w:p w:rsidR="008839DD" w:rsidRDefault="008839DD">
            <w:pPr>
              <w:rPr>
                <w:rFonts w:ascii="Times New Roman" w:hAnsi="Times New Roman" w:cs="Times New Roman"/>
                <w:b/>
                <w:sz w:val="24"/>
                <w:szCs w:val="24"/>
                <w:lang w:val="kk-KZ"/>
              </w:rPr>
            </w:pPr>
          </w:p>
          <w:p w:rsidR="008839DD" w:rsidRDefault="008839DD">
            <w:pPr>
              <w:rPr>
                <w:rFonts w:ascii="Times New Roman" w:hAnsi="Times New Roman" w:cs="Times New Roman"/>
                <w:b/>
                <w:sz w:val="24"/>
                <w:szCs w:val="24"/>
                <w:lang w:val="kk-KZ"/>
              </w:rPr>
            </w:pPr>
          </w:p>
          <w:p w:rsidR="008839DD" w:rsidRDefault="008839DD">
            <w:pPr>
              <w:rPr>
                <w:rFonts w:ascii="Times New Roman" w:hAnsi="Times New Roman" w:cs="Times New Roman"/>
                <w:b/>
                <w:sz w:val="24"/>
                <w:szCs w:val="24"/>
                <w:lang w:val="kk-KZ"/>
              </w:rPr>
            </w:pPr>
          </w:p>
          <w:p w:rsidR="008839DD" w:rsidRDefault="008839DD">
            <w:pPr>
              <w:rPr>
                <w:rFonts w:ascii="Times New Roman" w:hAnsi="Times New Roman" w:cs="Times New Roman"/>
                <w:b/>
                <w:sz w:val="24"/>
                <w:szCs w:val="24"/>
                <w:lang w:val="kk-KZ"/>
              </w:rPr>
            </w:pPr>
          </w:p>
        </w:tc>
        <w:tc>
          <w:tcPr>
            <w:tcW w:w="5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Оқушылар түбірден жұрнақты ажырата алады, жұрнақ арқылы жаңа сөз жасай алады.</w:t>
            </w:r>
          </w:p>
          <w:p w:rsidR="008839DD" w:rsidRDefault="008839DD">
            <w:pPr>
              <w:rPr>
                <w:rFonts w:ascii="Times New Roman" w:hAnsi="Times New Roman" w:cs="Times New Roman"/>
                <w:b/>
                <w:sz w:val="24"/>
                <w:szCs w:val="24"/>
                <w:lang w:val="kk-KZ"/>
              </w:rPr>
            </w:pPr>
          </w:p>
          <w:p w:rsidR="008839DD" w:rsidRDefault="008839DD">
            <w:pPr>
              <w:rPr>
                <w:rFonts w:ascii="Times New Roman" w:hAnsi="Times New Roman" w:cs="Times New Roman"/>
                <w:b/>
                <w:sz w:val="24"/>
                <w:szCs w:val="24"/>
              </w:rPr>
            </w:pPr>
            <w:r>
              <w:rPr>
                <w:rFonts w:ascii="Times New Roman" w:hAnsi="Times New Roman" w:cs="Times New Roman"/>
                <w:b/>
                <w:sz w:val="24"/>
                <w:szCs w:val="24"/>
                <w:lang w:val="kk-KZ"/>
              </w:rPr>
              <w:t xml:space="preserve"> .... </w:t>
            </w:r>
            <w:r>
              <w:rPr>
                <w:rFonts w:ascii="Times New Roman" w:hAnsi="Times New Roman" w:cs="Times New Roman"/>
                <w:b/>
                <w:sz w:val="24"/>
                <w:szCs w:val="24"/>
              </w:rPr>
              <w:t>(</w:t>
            </w:r>
            <w:r>
              <w:rPr>
                <w:rFonts w:ascii="Times New Roman" w:hAnsi="Times New Roman" w:cs="Times New Roman"/>
                <w:b/>
                <w:sz w:val="24"/>
                <w:szCs w:val="24"/>
                <w:lang w:val="kk-KZ"/>
              </w:rPr>
              <w:t>істей алады</w:t>
            </w:r>
            <w:r>
              <w:rPr>
                <w:rFonts w:ascii="Times New Roman" w:hAnsi="Times New Roman" w:cs="Times New Roman"/>
                <w:b/>
                <w:sz w:val="24"/>
                <w:szCs w:val="24"/>
              </w:rPr>
              <w:t>)</w:t>
            </w:r>
          </w:p>
        </w:tc>
      </w:tr>
      <w:tr w:rsidR="008839DD" w:rsidTr="008839DD">
        <w:trPr>
          <w:trHeight w:val="185"/>
        </w:trPr>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rFonts w:ascii="Times New Roman" w:hAnsi="Times New Roman" w:cs="Times New Roman"/>
                <w:b/>
                <w:sz w:val="24"/>
                <w:szCs w:val="24"/>
                <w:lang w:val="kk-KZ"/>
              </w:rPr>
            </w:pPr>
          </w:p>
        </w:tc>
        <w:tc>
          <w:tcPr>
            <w:tcW w:w="5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Негізгі сөздер мен тіркестер</w:t>
            </w:r>
          </w:p>
        </w:tc>
      </w:tr>
      <w:tr w:rsidR="008839DD" w:rsidTr="008839DD">
        <w:trPr>
          <w:trHeight w:val="185"/>
        </w:trPr>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rFonts w:ascii="Times New Roman" w:hAnsi="Times New Roman" w:cs="Times New Roman"/>
                <w:b/>
                <w:sz w:val="24"/>
                <w:szCs w:val="24"/>
                <w:lang w:val="kk-KZ"/>
              </w:rPr>
            </w:pPr>
          </w:p>
        </w:tc>
        <w:tc>
          <w:tcPr>
            <w:tcW w:w="5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rPr>
              <w:t xml:space="preserve"> </w:t>
            </w:r>
            <w:r>
              <w:rPr>
                <w:rFonts w:ascii="Times New Roman" w:hAnsi="Times New Roman" w:cs="Times New Roman"/>
                <w:sz w:val="24"/>
                <w:szCs w:val="24"/>
                <w:lang w:val="kk-KZ"/>
              </w:rPr>
              <w:t>Жұрнақ, түбір, туынды сөз</w:t>
            </w:r>
          </w:p>
        </w:tc>
      </w:tr>
      <w:tr w:rsidR="008839DD" w:rsidRPr="006026CC" w:rsidTr="008839DD">
        <w:trPr>
          <w:trHeight w:val="185"/>
        </w:trPr>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rFonts w:ascii="Times New Roman" w:hAnsi="Times New Roman" w:cs="Times New Roman"/>
                <w:b/>
                <w:sz w:val="24"/>
                <w:szCs w:val="24"/>
                <w:lang w:val="kk-KZ"/>
              </w:rPr>
            </w:pPr>
          </w:p>
        </w:tc>
        <w:tc>
          <w:tcPr>
            <w:tcW w:w="5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Сыныптағы диалог</w:t>
            </w:r>
            <w:r w:rsidRPr="008839DD">
              <w:rPr>
                <w:rFonts w:ascii="Times New Roman" w:hAnsi="Times New Roman" w:cs="Times New Roman"/>
                <w:b/>
                <w:sz w:val="24"/>
                <w:szCs w:val="24"/>
                <w:lang w:val="kk-KZ"/>
              </w:rPr>
              <w:t>/</w:t>
            </w:r>
            <w:r>
              <w:rPr>
                <w:rFonts w:ascii="Times New Roman" w:hAnsi="Times New Roman" w:cs="Times New Roman"/>
                <w:b/>
                <w:sz w:val="24"/>
                <w:szCs w:val="24"/>
                <w:lang w:val="kk-KZ"/>
              </w:rPr>
              <w:t xml:space="preserve">жазылым үшін пайдалы тілдік бірліктер: </w:t>
            </w:r>
          </w:p>
        </w:tc>
      </w:tr>
      <w:tr w:rsidR="008839DD" w:rsidTr="008839DD">
        <w:trPr>
          <w:trHeight w:val="185"/>
        </w:trPr>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rFonts w:ascii="Times New Roman" w:hAnsi="Times New Roman" w:cs="Times New Roman"/>
                <w:b/>
                <w:sz w:val="24"/>
                <w:szCs w:val="24"/>
                <w:lang w:val="kk-KZ"/>
              </w:rPr>
            </w:pPr>
          </w:p>
        </w:tc>
        <w:tc>
          <w:tcPr>
            <w:tcW w:w="5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i/>
                <w:sz w:val="24"/>
                <w:szCs w:val="24"/>
                <w:lang w:val="kk-KZ"/>
              </w:rPr>
            </w:pPr>
            <w:r>
              <w:rPr>
                <w:rFonts w:ascii="Times New Roman" w:hAnsi="Times New Roman" w:cs="Times New Roman"/>
                <w:i/>
                <w:sz w:val="24"/>
                <w:szCs w:val="24"/>
                <w:lang w:val="kk-KZ"/>
              </w:rPr>
              <w:t>Талқылауға арналған мақсаттар:</w:t>
            </w:r>
          </w:p>
        </w:tc>
      </w:tr>
      <w:tr w:rsidR="008839DD" w:rsidRPr="006026CC" w:rsidTr="008839DD">
        <w:trPr>
          <w:trHeight w:val="488"/>
        </w:trPr>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rFonts w:ascii="Times New Roman" w:hAnsi="Times New Roman" w:cs="Times New Roman"/>
                <w:b/>
                <w:sz w:val="24"/>
                <w:szCs w:val="24"/>
                <w:lang w:val="kk-KZ"/>
              </w:rPr>
            </w:pPr>
          </w:p>
        </w:tc>
        <w:tc>
          <w:tcPr>
            <w:tcW w:w="5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Жұрнақ арқылы жаңа сөз жасалатынын түсіну.</w:t>
            </w:r>
          </w:p>
        </w:tc>
      </w:tr>
      <w:tr w:rsidR="008839DD" w:rsidTr="008839DD">
        <w:trPr>
          <w:trHeight w:val="268"/>
        </w:trPr>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rFonts w:ascii="Times New Roman" w:hAnsi="Times New Roman" w:cs="Times New Roman"/>
                <w:b/>
                <w:sz w:val="24"/>
                <w:szCs w:val="24"/>
                <w:lang w:val="kk-KZ"/>
              </w:rPr>
            </w:pPr>
          </w:p>
        </w:tc>
        <w:tc>
          <w:tcPr>
            <w:tcW w:w="5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i/>
                <w:sz w:val="24"/>
                <w:szCs w:val="24"/>
                <w:lang w:val="kk-KZ"/>
              </w:rPr>
            </w:pPr>
            <w:r>
              <w:rPr>
                <w:rFonts w:ascii="Times New Roman" w:hAnsi="Times New Roman" w:cs="Times New Roman"/>
                <w:i/>
                <w:sz w:val="24"/>
                <w:szCs w:val="24"/>
                <w:lang w:val="kk-KZ"/>
              </w:rPr>
              <w:t xml:space="preserve">Сіз неліктен.... екенін айта аласыз ба? </w:t>
            </w:r>
          </w:p>
        </w:tc>
      </w:tr>
      <w:tr w:rsidR="008839DD" w:rsidTr="008839DD">
        <w:trPr>
          <w:trHeight w:val="602"/>
        </w:trPr>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rFonts w:ascii="Times New Roman" w:hAnsi="Times New Roman" w:cs="Times New Roman"/>
                <w:b/>
                <w:sz w:val="24"/>
                <w:szCs w:val="24"/>
                <w:lang w:val="kk-KZ"/>
              </w:rPr>
            </w:pPr>
          </w:p>
        </w:tc>
        <w:tc>
          <w:tcPr>
            <w:tcW w:w="5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Жаңа сабақ</w:t>
            </w:r>
          </w:p>
        </w:tc>
      </w:tr>
      <w:tr w:rsidR="008839DD" w:rsidTr="008839DD">
        <w:trPr>
          <w:trHeight w:val="367"/>
        </w:trPr>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rFonts w:ascii="Times New Roman" w:hAnsi="Times New Roman" w:cs="Times New Roman"/>
                <w:b/>
                <w:sz w:val="24"/>
                <w:szCs w:val="24"/>
                <w:lang w:val="kk-KZ"/>
              </w:rPr>
            </w:pPr>
          </w:p>
        </w:tc>
        <w:tc>
          <w:tcPr>
            <w:tcW w:w="5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i/>
                <w:sz w:val="24"/>
                <w:szCs w:val="24"/>
                <w:lang w:val="kk-KZ"/>
              </w:rPr>
            </w:pPr>
            <w:r>
              <w:rPr>
                <w:rFonts w:ascii="Times New Roman" w:hAnsi="Times New Roman" w:cs="Times New Roman"/>
                <w:i/>
                <w:sz w:val="24"/>
                <w:szCs w:val="24"/>
                <w:lang w:val="kk-KZ"/>
              </w:rPr>
              <w:t xml:space="preserve">Жазылым бойынша ұсыныстар: </w:t>
            </w:r>
          </w:p>
        </w:tc>
      </w:tr>
      <w:tr w:rsidR="008839DD" w:rsidTr="008839DD">
        <w:trPr>
          <w:trHeight w:val="557"/>
        </w:trPr>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rFonts w:ascii="Times New Roman" w:hAnsi="Times New Roman" w:cs="Times New Roman"/>
                <w:b/>
                <w:sz w:val="24"/>
                <w:szCs w:val="24"/>
                <w:lang w:val="kk-KZ"/>
              </w:rPr>
            </w:pPr>
          </w:p>
        </w:tc>
        <w:tc>
          <w:tcPr>
            <w:tcW w:w="5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rPr>
            </w:pPr>
          </w:p>
        </w:tc>
      </w:tr>
      <w:tr w:rsidR="008839DD" w:rsidTr="008839DD">
        <w:trPr>
          <w:trHeight w:val="723"/>
        </w:trPr>
        <w:tc>
          <w:tcPr>
            <w:tcW w:w="101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b/>
                <w:sz w:val="24"/>
                <w:szCs w:val="24"/>
              </w:rPr>
            </w:pPr>
            <w:r>
              <w:rPr>
                <w:rFonts w:ascii="Times New Roman" w:hAnsi="Times New Roman" w:cs="Times New Roman"/>
                <w:b/>
                <w:sz w:val="24"/>
                <w:szCs w:val="24"/>
                <w:lang w:val="kk-KZ"/>
              </w:rPr>
              <w:t>Алдыңғы оқу - сөзжасам туралы түсінік.</w:t>
            </w:r>
          </w:p>
        </w:tc>
      </w:tr>
      <w:tr w:rsidR="008839DD" w:rsidTr="008839DD">
        <w:trPr>
          <w:trHeight w:val="185"/>
        </w:trPr>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Жоспар </w:t>
            </w:r>
          </w:p>
        </w:tc>
        <w:tc>
          <w:tcPr>
            <w:tcW w:w="59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Жоспарланған жаттығулар(төменде жоспарланған жаттығулармен қатар,ескертпелерді жазыңыз )</w:t>
            </w:r>
          </w:p>
        </w:tc>
        <w:tc>
          <w:tcPr>
            <w:tcW w:w="2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Ресурстар</w:t>
            </w:r>
          </w:p>
        </w:tc>
      </w:tr>
      <w:tr w:rsidR="008839DD" w:rsidTr="008839DD">
        <w:trPr>
          <w:trHeight w:val="185"/>
        </w:trPr>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Жоспарланған уақыт </w:t>
            </w:r>
          </w:p>
        </w:tc>
        <w:tc>
          <w:tcPr>
            <w:tcW w:w="59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2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rPr>
            </w:pPr>
          </w:p>
        </w:tc>
      </w:tr>
      <w:tr w:rsidR="008839DD" w:rsidRPr="006026CC" w:rsidTr="008839DD">
        <w:trPr>
          <w:trHeight w:val="185"/>
        </w:trPr>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Басталуы</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8 мин</w:t>
            </w:r>
          </w:p>
        </w:tc>
        <w:tc>
          <w:tcPr>
            <w:tcW w:w="59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r>
              <w:rPr>
                <w:rFonts w:ascii="Times New Roman" w:hAnsi="Times New Roman" w:cs="Times New Roman"/>
                <w:b/>
                <w:sz w:val="24"/>
                <w:szCs w:val="24"/>
                <w:lang w:val="kk-KZ"/>
              </w:rPr>
              <w:t>1.Психологиялық ахуал:</w:t>
            </w:r>
            <w:r>
              <w:rPr>
                <w:rFonts w:ascii="Times New Roman" w:hAnsi="Times New Roman" w:cs="Times New Roman"/>
                <w:sz w:val="24"/>
                <w:szCs w:val="24"/>
                <w:lang w:val="kk-KZ"/>
              </w:rPr>
              <w:t xml:space="preserve"> щеңберге тұрып, бір-біріне тілек білдіреді. Мұғалім бастайды да, оқушылар жал-ғастырады. М-лы: балалар, мен бүгін  сендерге сабаққа белсене қатысып, көңіл-күйлеріңіз жақсы болсын деп тілеймін.</w:t>
            </w:r>
          </w:p>
          <w:p w:rsidR="008839DD" w:rsidRDefault="008839DD">
            <w:pPr>
              <w:rPr>
                <w:rFonts w:ascii="Times New Roman" w:hAnsi="Times New Roman" w:cs="Times New Roman"/>
                <w:sz w:val="24"/>
                <w:szCs w:val="24"/>
                <w:lang w:val="kk-KZ"/>
              </w:rPr>
            </w:pPr>
            <w:r>
              <w:rPr>
                <w:rFonts w:ascii="Times New Roman" w:hAnsi="Times New Roman" w:cs="Times New Roman"/>
                <w:b/>
                <w:sz w:val="24"/>
                <w:szCs w:val="24"/>
                <w:lang w:val="kk-KZ"/>
              </w:rPr>
              <w:t>2.Топқа бөлу:</w:t>
            </w:r>
            <w:r>
              <w:rPr>
                <w:rFonts w:ascii="Times New Roman" w:hAnsi="Times New Roman" w:cs="Times New Roman"/>
                <w:sz w:val="24"/>
                <w:szCs w:val="24"/>
                <w:lang w:val="kk-KZ"/>
              </w:rPr>
              <w:t xml:space="preserve"> түбір мен жұрнақтың белгілері арқылы екі топқа бөліну.</w:t>
            </w:r>
          </w:p>
          <w:p w:rsidR="008839DD" w:rsidRDefault="008839DD">
            <w:pPr>
              <w:rPr>
                <w:rFonts w:ascii="Times New Roman" w:hAnsi="Times New Roman" w:cs="Times New Roman"/>
                <w:sz w:val="24"/>
                <w:szCs w:val="24"/>
                <w:lang w:val="kk-KZ"/>
              </w:rPr>
            </w:pPr>
            <w:r>
              <w:rPr>
                <w:rFonts w:ascii="Times New Roman" w:hAnsi="Times New Roman" w:cs="Times New Roman"/>
                <w:b/>
                <w:sz w:val="24"/>
                <w:szCs w:val="24"/>
                <w:lang w:val="kk-KZ"/>
              </w:rPr>
              <w:t>3.Үй жұмысын тексеру:</w:t>
            </w:r>
            <w:r>
              <w:rPr>
                <w:rFonts w:ascii="Times New Roman" w:hAnsi="Times New Roman" w:cs="Times New Roman"/>
                <w:sz w:val="24"/>
                <w:szCs w:val="24"/>
                <w:lang w:val="kk-KZ"/>
              </w:rPr>
              <w:t xml:space="preserve"> «Ой шақыру» стратегиясы бойынша  (мұғалім-оқушы):</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1.Сөзжасам деген не?</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2.Жаңа сөздер қалай жасалады?</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lastRenderedPageBreak/>
              <w:t>3.Сөздерге жұрнақ қосқанда қандай өзгеріс болады?</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4.Тағы қандай жасалу жолдарын білесіңдер?</w:t>
            </w:r>
          </w:p>
          <w:p w:rsidR="008839DD" w:rsidRDefault="008839DD">
            <w:pPr>
              <w:rPr>
                <w:rFonts w:ascii="Times New Roman" w:hAnsi="Times New Roman" w:cs="Times New Roman"/>
                <w:sz w:val="24"/>
                <w:szCs w:val="24"/>
                <w:lang w:val="kk-KZ"/>
              </w:rPr>
            </w:pPr>
          </w:p>
        </w:tc>
        <w:tc>
          <w:tcPr>
            <w:tcW w:w="2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lastRenderedPageBreak/>
              <w:t>Түбір мен жұрнақ белгілері салынған  карточкалар.</w:t>
            </w:r>
          </w:p>
        </w:tc>
      </w:tr>
      <w:tr w:rsidR="008839DD" w:rsidTr="008839DD">
        <w:trPr>
          <w:trHeight w:val="185"/>
        </w:trPr>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Ортасы </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8 мин</w:t>
            </w: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8 мин</w:t>
            </w: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2 мин</w:t>
            </w: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10 мин</w:t>
            </w: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2 мин</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tc>
        <w:tc>
          <w:tcPr>
            <w:tcW w:w="59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Жаңа сабақ: презентация</w:t>
            </w:r>
          </w:p>
          <w:p w:rsidR="008839DD" w:rsidRDefault="008839DD">
            <w:pPr>
              <w:rPr>
                <w:rFonts w:ascii="Times New Roman" w:hAnsi="Times New Roman" w:cs="Times New Roman"/>
                <w:sz w:val="24"/>
                <w:szCs w:val="24"/>
                <w:lang w:val="kk-KZ"/>
              </w:rPr>
            </w:pPr>
            <w:r>
              <w:rPr>
                <w:rFonts w:ascii="Times New Roman" w:hAnsi="Times New Roman" w:cs="Times New Roman"/>
                <w:b/>
                <w:sz w:val="24"/>
                <w:szCs w:val="24"/>
                <w:lang w:val="kk-KZ"/>
              </w:rPr>
              <w:t>1.  Топтық жұмыс:</w:t>
            </w:r>
            <w:r>
              <w:rPr>
                <w:rFonts w:ascii="Times New Roman" w:hAnsi="Times New Roman" w:cs="Times New Roman"/>
                <w:sz w:val="24"/>
                <w:szCs w:val="24"/>
                <w:lang w:val="kk-KZ"/>
              </w:rPr>
              <w:t>екі топқа түбір сөздер мен жұрнақтар беріледі,оқұшылар туынды сөз жасайды. Топтағы оқу-шылар кезекпен сөздерді айтып, жасалу жолын түсін-діреді. Мұғалім сұрақ қояды, оқушылар жауап беріп, ереже шығарады:</w:t>
            </w:r>
          </w:p>
          <w:p w:rsidR="008839DD" w:rsidRDefault="008839DD">
            <w:pPr>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Түбір сөздерге сөз тудырушы жұрнақтар жалған-</w:t>
            </w:r>
          </w:p>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ғанда, жаңа мағыналы сөздер жасалады.   </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(1 слайд). </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1 топ                                       2  топ </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Кес – пе                                   Жең – іс</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Сүз – бе                                   Біл – ім</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Көр – ме                                  Қуан – ыш</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Өр – мек                                 Ал – ғыр        (2 слайд)</w:t>
            </w: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 xml:space="preserve">2.  Жаттығу жасау: </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1) 366-жаттығу: деңгейлік тапсырма.</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1 деңгей: бір түбірге әртүрлі жұрнақ жалғау арқылы                    </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бірнеше туынды сөз жасаңдар.</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2 деңгей: туынды сөздер жасап, сөз тіркестерін </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құраңдар.</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3 деңгей: туынды сөздер жасаңдар, бес сөз тіркесін</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құраңдар, үш сөйлем құраңдар.</w:t>
            </w:r>
          </w:p>
          <w:p w:rsidR="008839DD" w:rsidRDefault="008839DD">
            <w:pPr>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Сөз, біл, жаз, әдеп, айт, бол, жас, сана.</w:t>
            </w:r>
          </w:p>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(3 слайд)</w:t>
            </w:r>
          </w:p>
          <w:p w:rsidR="008839DD" w:rsidRDefault="008839DD">
            <w:pPr>
              <w:rPr>
                <w:rFonts w:ascii="Times New Roman" w:hAnsi="Times New Roman" w:cs="Times New Roman"/>
                <w:b/>
                <w:sz w:val="24"/>
                <w:szCs w:val="24"/>
                <w:lang w:val="kk-KZ"/>
              </w:rPr>
            </w:pPr>
            <w:r>
              <w:rPr>
                <w:rFonts w:ascii="Times New Roman" w:hAnsi="Times New Roman" w:cs="Times New Roman"/>
                <w:sz w:val="24"/>
                <w:szCs w:val="24"/>
                <w:lang w:val="kk-KZ"/>
              </w:rPr>
              <w:t xml:space="preserve"> 2) </w:t>
            </w:r>
            <w:r>
              <w:rPr>
                <w:rFonts w:ascii="Times New Roman" w:hAnsi="Times New Roman" w:cs="Times New Roman"/>
                <w:b/>
                <w:sz w:val="24"/>
                <w:szCs w:val="24"/>
                <w:lang w:val="kk-KZ"/>
              </w:rPr>
              <w:t>Сергіту сәті: интербелсенді тақта</w:t>
            </w: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3) </w:t>
            </w:r>
            <w:r>
              <w:rPr>
                <w:rFonts w:ascii="Times New Roman" w:hAnsi="Times New Roman" w:cs="Times New Roman"/>
                <w:sz w:val="24"/>
                <w:szCs w:val="24"/>
                <w:u w:val="single"/>
                <w:lang w:val="kk-KZ"/>
              </w:rPr>
              <w:t>Жұптық жұмыс: уш жұпқа бөлу, әр жұпқа бөлек-</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u w:val="single"/>
                <w:lang w:val="kk-KZ"/>
              </w:rPr>
              <w:t xml:space="preserve">  бөлек мәтін беру</w:t>
            </w:r>
            <w:r>
              <w:rPr>
                <w:rFonts w:ascii="Times New Roman" w:hAnsi="Times New Roman" w:cs="Times New Roman"/>
                <w:sz w:val="24"/>
                <w:szCs w:val="24"/>
                <w:lang w:val="kk-KZ"/>
              </w:rPr>
              <w:t xml:space="preserve"> (368, 369, 370-жаттығулар).</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Мәтінді оқыңдар, түсінгендеріңді айтыңдар, мәтін-</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нен туынды сөздерді тауып, жасалу жолын түсіндірің-</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дер.</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Жұппен оқып, талқылап,жазбаша жұмысын дәптерге  </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орындайды. Әр жұп тізбектеп мазмұнын айтады. </w:t>
            </w:r>
          </w:p>
          <w:p w:rsidR="008839DD" w:rsidRDefault="008839DD">
            <w:pPr>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3.  Сабақты бекіту:</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«Семантикалық карта»</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bl>
            <w:tblPr>
              <w:tblStyle w:val="a4"/>
              <w:tblW w:w="0" w:type="auto"/>
              <w:tblInd w:w="0" w:type="dxa"/>
              <w:tblLook w:val="04A0" w:firstRow="1" w:lastRow="0" w:firstColumn="1" w:lastColumn="0" w:noHBand="0" w:noVBand="1"/>
            </w:tblPr>
            <w:tblGrid>
              <w:gridCol w:w="1255"/>
              <w:gridCol w:w="596"/>
              <w:gridCol w:w="567"/>
              <w:gridCol w:w="563"/>
              <w:gridCol w:w="564"/>
              <w:gridCol w:w="565"/>
              <w:gridCol w:w="564"/>
              <w:gridCol w:w="591"/>
              <w:gridCol w:w="483"/>
            </w:tblGrid>
            <w:tr w:rsidR="008839DD" w:rsidRPr="006026C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сөздер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ғыр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ыш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іс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ім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пе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бе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мек</w:t>
                  </w:r>
                </w:p>
              </w:tc>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ме</w:t>
                  </w:r>
                </w:p>
              </w:tc>
            </w:tr>
            <w:tr w:rsidR="008839DD" w:rsidRPr="006026C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жең</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r>
            <w:tr w:rsidR="008839DD" w:rsidRPr="006026C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біл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r>
            <w:tr w:rsidR="008839DD" w:rsidRPr="006026C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қуан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r>
            <w:tr w:rsidR="008839DD" w:rsidRPr="006026C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ал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r>
            <w:tr w:rsidR="008839DD" w:rsidRPr="006026C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өр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r>
            <w:tr w:rsidR="008839DD" w:rsidRPr="006026C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көр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r>
            <w:tr w:rsidR="008839DD" w:rsidRPr="006026C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сүз</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r>
            <w:tr w:rsidR="008839DD" w:rsidRPr="006026C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кес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r>
          </w:tbl>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(4 слайд)</w:t>
            </w: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tc>
        <w:tc>
          <w:tcPr>
            <w:tcW w:w="2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Плакат,интерактивті тақта, қазақ тілі кі- табы, карточкалар.</w:t>
            </w:r>
          </w:p>
        </w:tc>
      </w:tr>
      <w:tr w:rsidR="008839DD" w:rsidTr="008839DD">
        <w:trPr>
          <w:trHeight w:val="1700"/>
        </w:trPr>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Аяқталуы </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Үйге тапсырма беру. 2 мин</w:t>
            </w: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Сабақты бағалау. 5 мин</w:t>
            </w: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рефлексия</w:t>
            </w:r>
          </w:p>
          <w:p w:rsidR="008839DD" w:rsidRDefault="008839DD">
            <w:pPr>
              <w:rPr>
                <w:rFonts w:ascii="Times New Roman" w:hAnsi="Times New Roman" w:cs="Times New Roman"/>
                <w:sz w:val="24"/>
                <w:szCs w:val="24"/>
                <w:lang w:val="kk-KZ"/>
              </w:rPr>
            </w:pPr>
          </w:p>
        </w:tc>
        <w:tc>
          <w:tcPr>
            <w:tcW w:w="59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177 бет, ереже жаттау.</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178бет 367-жаттығу,181 бет 373-жаттығу.      (5 слайд)</w:t>
            </w: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 Оқушылар сабақ барысында өзін-өзі бағалайды. Бағалау парағына әр жұмыс істеген сайын бал қойып, сабақ соңында балдар бойынша баға қояды.</w:t>
            </w:r>
          </w:p>
          <w:p w:rsidR="008839DD" w:rsidRDefault="008839DD">
            <w:pPr>
              <w:pStyle w:val="a3"/>
              <w:ind w:left="1500"/>
              <w:rPr>
                <w:b/>
                <w:color w:val="000000" w:themeColor="text1"/>
                <w:lang w:val="kk-KZ"/>
              </w:rPr>
            </w:pPr>
            <w:r>
              <w:rPr>
                <w:b/>
                <w:color w:val="000000" w:themeColor="text1"/>
                <w:lang w:val="kk-KZ"/>
              </w:rPr>
              <w:t xml:space="preserve">Бағалау парағы:                             </w:t>
            </w:r>
          </w:p>
          <w:p w:rsidR="008839DD" w:rsidRDefault="008839DD">
            <w:pPr>
              <w:pStyle w:val="a3"/>
              <w:ind w:left="1500"/>
              <w:rPr>
                <w:b/>
                <w:color w:val="000000" w:themeColor="text1"/>
                <w:lang w:val="kk-KZ"/>
              </w:rPr>
            </w:pPr>
          </w:p>
          <w:tbl>
            <w:tblPr>
              <w:tblStyle w:val="a4"/>
              <w:tblW w:w="0" w:type="auto"/>
              <w:tblInd w:w="72" w:type="dxa"/>
              <w:tblLook w:val="04A0" w:firstRow="1" w:lastRow="0" w:firstColumn="1" w:lastColumn="0" w:noHBand="0" w:noVBand="1"/>
            </w:tblPr>
            <w:tblGrid>
              <w:gridCol w:w="1497"/>
              <w:gridCol w:w="2388"/>
              <w:gridCol w:w="895"/>
              <w:gridCol w:w="896"/>
            </w:tblGrid>
            <w:tr w:rsidR="008839DD">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pStyle w:val="a3"/>
                    <w:ind w:left="0"/>
                    <w:rPr>
                      <w:color w:val="000000" w:themeColor="text1"/>
                      <w:lang w:val="kk-KZ"/>
                    </w:rPr>
                  </w:pPr>
                  <w:r>
                    <w:rPr>
                      <w:color w:val="000000" w:themeColor="text1"/>
                      <w:lang w:val="kk-KZ"/>
                    </w:rPr>
                    <w:t>Тапсырмалар</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pStyle w:val="a3"/>
                    <w:ind w:left="0"/>
                    <w:rPr>
                      <w:color w:val="000000" w:themeColor="text1"/>
                      <w:lang w:val="kk-KZ"/>
                    </w:rPr>
                  </w:pPr>
                  <w:r>
                    <w:rPr>
                      <w:color w:val="000000" w:themeColor="text1"/>
                      <w:lang w:val="kk-KZ"/>
                    </w:rPr>
                    <w:t>Бағалау критерийлері</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37129">
                  <w:pPr>
                    <w:pStyle w:val="a3"/>
                    <w:ind w:left="0"/>
                    <w:rPr>
                      <w:color w:val="000000" w:themeColor="text1"/>
                      <w:lang w:val="kk-KZ"/>
                    </w:rPr>
                  </w:pPr>
                  <w:r>
                    <w:rPr>
                      <w:color w:val="000000" w:themeColor="text1"/>
                      <w:lang w:val="kk-KZ"/>
                    </w:rPr>
                    <w:t>Ұпай</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37129">
                  <w:pPr>
                    <w:pStyle w:val="a3"/>
                    <w:ind w:left="0"/>
                    <w:rPr>
                      <w:rFonts w:cs="Times New Roman"/>
                      <w:color w:val="000000" w:themeColor="text1"/>
                      <w:lang w:val="kk-KZ"/>
                    </w:rPr>
                  </w:pPr>
                  <w:r>
                    <w:rPr>
                      <w:color w:val="000000" w:themeColor="text1"/>
                      <w:lang w:val="kk-KZ"/>
                    </w:rPr>
                    <w:t>Ұпай</w:t>
                  </w:r>
                </w:p>
                <w:p w:rsidR="008839DD" w:rsidRDefault="008839DD">
                  <w:pPr>
                    <w:pStyle w:val="a3"/>
                    <w:ind w:left="0"/>
                    <w:rPr>
                      <w:color w:val="000000" w:themeColor="text1"/>
                      <w:lang w:val="kk-KZ"/>
                    </w:rPr>
                  </w:pPr>
                  <w:r>
                    <w:rPr>
                      <w:color w:val="000000" w:themeColor="text1"/>
                      <w:lang w:val="kk-KZ"/>
                    </w:rPr>
                    <w:t>саны</w:t>
                  </w:r>
                </w:p>
              </w:tc>
            </w:tr>
            <w:tr w:rsidR="008839DD">
              <w:trPr>
                <w:trHeight w:val="243"/>
              </w:trPr>
              <w:tc>
                <w:tcPr>
                  <w:tcW w:w="14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color w:val="000000" w:themeColor="text1"/>
                      <w:lang w:val="kk-KZ"/>
                    </w:rPr>
                  </w:pPr>
                  <w:r>
                    <w:rPr>
                      <w:rFonts w:ascii="Times New Roman" w:hAnsi="Times New Roman" w:cs="Times New Roman"/>
                      <w:color w:val="000000" w:themeColor="text1"/>
                      <w:lang w:val="kk-KZ"/>
                    </w:rPr>
                    <w:t>1.</w:t>
                  </w:r>
                </w:p>
                <w:p w:rsidR="008839DD" w:rsidRDefault="008839DD">
                  <w:pPr>
                    <w:rPr>
                      <w:rFonts w:ascii="Times New Roman" w:hAnsi="Times New Roman" w:cs="Times New Roman"/>
                      <w:color w:val="000000" w:themeColor="text1"/>
                      <w:lang w:val="kk-KZ"/>
                    </w:rPr>
                  </w:pPr>
                  <w:r>
                    <w:rPr>
                      <w:rFonts w:ascii="Times New Roman" w:hAnsi="Times New Roman" w:cs="Times New Roman"/>
                      <w:color w:val="000000" w:themeColor="text1"/>
                      <w:lang w:val="kk-KZ"/>
                    </w:rPr>
                    <w:t>Үй жұмысы</w:t>
                  </w:r>
                </w:p>
              </w:tc>
              <w:tc>
                <w:tcPr>
                  <w:tcW w:w="2388" w:type="dxa"/>
                  <w:tcBorders>
                    <w:top w:val="single" w:sz="4" w:space="0" w:color="000000" w:themeColor="text1"/>
                    <w:left w:val="single" w:sz="4" w:space="0" w:color="000000" w:themeColor="text1"/>
                    <w:bottom w:val="single" w:sz="4" w:space="0" w:color="auto"/>
                    <w:right w:val="single" w:sz="4" w:space="0" w:color="auto"/>
                  </w:tcBorders>
                  <w:hideMark/>
                </w:tcPr>
                <w:p w:rsidR="008839DD" w:rsidRDefault="008839DD">
                  <w:pPr>
                    <w:pStyle w:val="a3"/>
                    <w:ind w:left="0"/>
                    <w:rPr>
                      <w:color w:val="000000" w:themeColor="text1"/>
                      <w:lang w:val="kk-KZ"/>
                    </w:rPr>
                  </w:pPr>
                  <w:r>
                    <w:rPr>
                      <w:color w:val="000000" w:themeColor="text1"/>
                      <w:lang w:val="kk-KZ"/>
                    </w:rPr>
                    <w:t>Бір сұраққа жауап</w:t>
                  </w:r>
                </w:p>
              </w:tc>
              <w:tc>
                <w:tcPr>
                  <w:tcW w:w="895" w:type="dxa"/>
                  <w:tcBorders>
                    <w:top w:val="single" w:sz="4" w:space="0" w:color="000000" w:themeColor="text1"/>
                    <w:left w:val="single" w:sz="4" w:space="0" w:color="auto"/>
                    <w:bottom w:val="single" w:sz="4" w:space="0" w:color="auto"/>
                    <w:right w:val="single" w:sz="4" w:space="0" w:color="000000" w:themeColor="text1"/>
                  </w:tcBorders>
                  <w:hideMark/>
                </w:tcPr>
                <w:p w:rsidR="008839DD" w:rsidRDefault="008839DD">
                  <w:pPr>
                    <w:pStyle w:val="a3"/>
                    <w:ind w:left="0"/>
                    <w:rPr>
                      <w:color w:val="000000" w:themeColor="text1"/>
                      <w:lang w:val="kk-KZ"/>
                    </w:rPr>
                  </w:pPr>
                  <w:r>
                    <w:rPr>
                      <w:color w:val="000000" w:themeColor="text1"/>
                      <w:lang w:val="kk-KZ"/>
                    </w:rPr>
                    <w:t xml:space="preserve">   1</w:t>
                  </w:r>
                </w:p>
              </w:tc>
              <w:tc>
                <w:tcPr>
                  <w:tcW w:w="8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pStyle w:val="a3"/>
                    <w:ind w:left="0"/>
                    <w:rPr>
                      <w:color w:val="000000" w:themeColor="text1"/>
                      <w:lang w:val="kk-KZ"/>
                    </w:rPr>
                  </w:pPr>
                </w:p>
              </w:tc>
            </w:tr>
            <w:tr w:rsidR="008839DD">
              <w:trPr>
                <w:trHeight w:val="2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rFonts w:ascii="Times New Roman" w:hAnsi="Times New Roman" w:cs="Times New Roman"/>
                      <w:color w:val="000000" w:themeColor="text1"/>
                      <w:lang w:val="kk-KZ"/>
                    </w:rPr>
                  </w:pPr>
                </w:p>
              </w:tc>
              <w:tc>
                <w:tcPr>
                  <w:tcW w:w="2388" w:type="dxa"/>
                  <w:tcBorders>
                    <w:top w:val="single" w:sz="4" w:space="0" w:color="auto"/>
                    <w:left w:val="single" w:sz="4" w:space="0" w:color="000000" w:themeColor="text1"/>
                    <w:bottom w:val="single" w:sz="4" w:space="0" w:color="auto"/>
                    <w:right w:val="single" w:sz="4" w:space="0" w:color="auto"/>
                  </w:tcBorders>
                  <w:hideMark/>
                </w:tcPr>
                <w:p w:rsidR="008839DD" w:rsidRDefault="008839DD">
                  <w:pPr>
                    <w:pStyle w:val="a3"/>
                    <w:ind w:left="0"/>
                    <w:rPr>
                      <w:color w:val="000000" w:themeColor="text1"/>
                      <w:lang w:val="kk-KZ"/>
                    </w:rPr>
                  </w:pPr>
                  <w:r>
                    <w:rPr>
                      <w:color w:val="000000" w:themeColor="text1"/>
                      <w:lang w:val="kk-KZ"/>
                    </w:rPr>
                    <w:t xml:space="preserve">Екі сұраққа жауап </w:t>
                  </w:r>
                </w:p>
              </w:tc>
              <w:tc>
                <w:tcPr>
                  <w:tcW w:w="895" w:type="dxa"/>
                  <w:tcBorders>
                    <w:top w:val="single" w:sz="4" w:space="0" w:color="auto"/>
                    <w:left w:val="single" w:sz="4" w:space="0" w:color="auto"/>
                    <w:bottom w:val="single" w:sz="4" w:space="0" w:color="auto"/>
                    <w:right w:val="single" w:sz="4" w:space="0" w:color="000000" w:themeColor="text1"/>
                  </w:tcBorders>
                  <w:hideMark/>
                </w:tcPr>
                <w:p w:rsidR="008839DD" w:rsidRDefault="008839DD">
                  <w:pPr>
                    <w:pStyle w:val="a3"/>
                    <w:ind w:left="0"/>
                    <w:rPr>
                      <w:color w:val="000000" w:themeColor="text1"/>
                      <w:lang w:val="kk-KZ"/>
                    </w:rPr>
                  </w:pPr>
                  <w:r>
                    <w:rPr>
                      <w:color w:val="000000" w:themeColor="text1"/>
                      <w:lang w:val="kk-KZ"/>
                    </w:rPr>
                    <w:t xml:space="preserve">   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color w:val="000000" w:themeColor="text1"/>
                      <w:lang w:val="kk-KZ"/>
                    </w:rPr>
                  </w:pPr>
                </w:p>
              </w:tc>
            </w:tr>
            <w:tr w:rsidR="008839DD">
              <w:trPr>
                <w:trHeight w:val="2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rFonts w:ascii="Times New Roman" w:hAnsi="Times New Roman" w:cs="Times New Roman"/>
                      <w:color w:val="000000" w:themeColor="text1"/>
                      <w:lang w:val="kk-KZ"/>
                    </w:rPr>
                  </w:pPr>
                </w:p>
              </w:tc>
              <w:tc>
                <w:tcPr>
                  <w:tcW w:w="2388" w:type="dxa"/>
                  <w:tcBorders>
                    <w:top w:val="single" w:sz="4" w:space="0" w:color="auto"/>
                    <w:left w:val="single" w:sz="4" w:space="0" w:color="000000" w:themeColor="text1"/>
                    <w:bottom w:val="single" w:sz="4" w:space="0" w:color="000000" w:themeColor="text1"/>
                    <w:right w:val="single" w:sz="4" w:space="0" w:color="auto"/>
                  </w:tcBorders>
                  <w:hideMark/>
                </w:tcPr>
                <w:p w:rsidR="008839DD" w:rsidRDefault="008839DD">
                  <w:pPr>
                    <w:pStyle w:val="a3"/>
                    <w:ind w:left="0"/>
                    <w:rPr>
                      <w:color w:val="000000" w:themeColor="text1"/>
                      <w:lang w:val="kk-KZ"/>
                    </w:rPr>
                  </w:pPr>
                  <w:r>
                    <w:rPr>
                      <w:color w:val="000000" w:themeColor="text1"/>
                      <w:lang w:val="kk-KZ"/>
                    </w:rPr>
                    <w:t>Үш-төрт сұраққа жауап</w:t>
                  </w:r>
                </w:p>
              </w:tc>
              <w:tc>
                <w:tcPr>
                  <w:tcW w:w="895" w:type="dxa"/>
                  <w:tcBorders>
                    <w:top w:val="single" w:sz="4" w:space="0" w:color="auto"/>
                    <w:left w:val="single" w:sz="4" w:space="0" w:color="auto"/>
                    <w:bottom w:val="single" w:sz="4" w:space="0" w:color="000000" w:themeColor="text1"/>
                    <w:right w:val="single" w:sz="4" w:space="0" w:color="000000" w:themeColor="text1"/>
                  </w:tcBorders>
                  <w:hideMark/>
                </w:tcPr>
                <w:p w:rsidR="008839DD" w:rsidRDefault="008839DD">
                  <w:pPr>
                    <w:pStyle w:val="a3"/>
                    <w:ind w:left="0"/>
                    <w:rPr>
                      <w:color w:val="000000" w:themeColor="text1"/>
                      <w:lang w:val="kk-KZ"/>
                    </w:rPr>
                  </w:pPr>
                  <w:r>
                    <w:rPr>
                      <w:color w:val="000000" w:themeColor="text1"/>
                      <w:lang w:val="kk-KZ"/>
                    </w:rPr>
                    <w:t xml:space="preserve">   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color w:val="000000" w:themeColor="text1"/>
                      <w:lang w:val="kk-KZ"/>
                    </w:rPr>
                  </w:pPr>
                </w:p>
              </w:tc>
            </w:tr>
            <w:tr w:rsidR="008839DD">
              <w:trPr>
                <w:trHeight w:val="357"/>
              </w:trPr>
              <w:tc>
                <w:tcPr>
                  <w:tcW w:w="14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pStyle w:val="a3"/>
                    <w:ind w:left="0"/>
                    <w:rPr>
                      <w:rFonts w:cs="Times New Roman"/>
                      <w:color w:val="000000" w:themeColor="text1"/>
                      <w:lang w:val="kk-KZ"/>
                    </w:rPr>
                  </w:pPr>
                  <w:r>
                    <w:rPr>
                      <w:color w:val="000000" w:themeColor="text1"/>
                      <w:lang w:val="kk-KZ"/>
                    </w:rPr>
                    <w:t>2.</w:t>
                  </w:r>
                </w:p>
                <w:p w:rsidR="008839DD" w:rsidRDefault="008839DD">
                  <w:pPr>
                    <w:pStyle w:val="a3"/>
                    <w:ind w:left="0"/>
                    <w:rPr>
                      <w:color w:val="000000" w:themeColor="text1"/>
                      <w:lang w:val="kk-KZ"/>
                    </w:rPr>
                  </w:pPr>
                  <w:r>
                    <w:rPr>
                      <w:color w:val="000000" w:themeColor="text1"/>
                      <w:lang w:val="kk-KZ"/>
                    </w:rPr>
                    <w:t xml:space="preserve">Топтық </w:t>
                  </w:r>
                </w:p>
                <w:p w:rsidR="008839DD" w:rsidRDefault="008839DD">
                  <w:pPr>
                    <w:pStyle w:val="a3"/>
                    <w:ind w:left="0"/>
                    <w:rPr>
                      <w:color w:val="000000" w:themeColor="text1"/>
                      <w:lang w:val="kk-KZ"/>
                    </w:rPr>
                  </w:pPr>
                  <w:r>
                    <w:rPr>
                      <w:color w:val="000000" w:themeColor="text1"/>
                      <w:lang w:val="kk-KZ"/>
                    </w:rPr>
                    <w:t>жұмыс</w:t>
                  </w:r>
                </w:p>
              </w:tc>
              <w:tc>
                <w:tcPr>
                  <w:tcW w:w="2388" w:type="dxa"/>
                  <w:tcBorders>
                    <w:top w:val="single" w:sz="4" w:space="0" w:color="000000" w:themeColor="text1"/>
                    <w:left w:val="single" w:sz="4" w:space="0" w:color="000000" w:themeColor="text1"/>
                    <w:bottom w:val="single" w:sz="4" w:space="0" w:color="auto"/>
                    <w:right w:val="single" w:sz="4" w:space="0" w:color="auto"/>
                  </w:tcBorders>
                  <w:hideMark/>
                </w:tcPr>
                <w:p w:rsidR="008839DD" w:rsidRDefault="008839DD">
                  <w:pPr>
                    <w:pStyle w:val="a3"/>
                    <w:ind w:left="0"/>
                    <w:rPr>
                      <w:color w:val="000000" w:themeColor="text1"/>
                      <w:lang w:val="kk-KZ"/>
                    </w:rPr>
                  </w:pPr>
                  <w:r>
                    <w:rPr>
                      <w:color w:val="000000" w:themeColor="text1"/>
                      <w:lang w:val="kk-KZ"/>
                    </w:rPr>
                    <w:t>Туынды сөздерді жасау</w:t>
                  </w:r>
                </w:p>
              </w:tc>
              <w:tc>
                <w:tcPr>
                  <w:tcW w:w="895" w:type="dxa"/>
                  <w:tcBorders>
                    <w:top w:val="single" w:sz="4" w:space="0" w:color="000000" w:themeColor="text1"/>
                    <w:left w:val="single" w:sz="4" w:space="0" w:color="auto"/>
                    <w:bottom w:val="single" w:sz="4" w:space="0" w:color="auto"/>
                    <w:right w:val="single" w:sz="4" w:space="0" w:color="000000" w:themeColor="text1"/>
                  </w:tcBorders>
                  <w:hideMark/>
                </w:tcPr>
                <w:p w:rsidR="008839DD" w:rsidRDefault="008839DD">
                  <w:pPr>
                    <w:pStyle w:val="a3"/>
                    <w:ind w:left="0"/>
                    <w:rPr>
                      <w:color w:val="000000" w:themeColor="text1"/>
                      <w:lang w:val="kk-KZ"/>
                    </w:rPr>
                  </w:pPr>
                  <w:r>
                    <w:rPr>
                      <w:color w:val="000000" w:themeColor="text1"/>
                      <w:lang w:val="kk-KZ"/>
                    </w:rPr>
                    <w:t xml:space="preserve">   1</w:t>
                  </w:r>
                </w:p>
              </w:tc>
              <w:tc>
                <w:tcPr>
                  <w:tcW w:w="8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pStyle w:val="a3"/>
                    <w:ind w:left="0"/>
                    <w:rPr>
                      <w:color w:val="000000" w:themeColor="text1"/>
                      <w:lang w:val="kk-KZ"/>
                    </w:rPr>
                  </w:pPr>
                </w:p>
              </w:tc>
            </w:tr>
            <w:tr w:rsidR="008839DD">
              <w:trPr>
                <w:trHeight w:val="36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color w:val="000000" w:themeColor="text1"/>
                      <w:lang w:val="kk-KZ"/>
                    </w:rPr>
                  </w:pPr>
                </w:p>
              </w:tc>
              <w:tc>
                <w:tcPr>
                  <w:tcW w:w="2388" w:type="dxa"/>
                  <w:tcBorders>
                    <w:top w:val="single" w:sz="4" w:space="0" w:color="auto"/>
                    <w:left w:val="single" w:sz="4" w:space="0" w:color="000000" w:themeColor="text1"/>
                    <w:bottom w:val="single" w:sz="4" w:space="0" w:color="auto"/>
                    <w:right w:val="single" w:sz="4" w:space="0" w:color="auto"/>
                  </w:tcBorders>
                  <w:hideMark/>
                </w:tcPr>
                <w:p w:rsidR="008839DD" w:rsidRDefault="008839DD">
                  <w:pPr>
                    <w:pStyle w:val="a3"/>
                    <w:ind w:left="0"/>
                    <w:rPr>
                      <w:color w:val="000000" w:themeColor="text1"/>
                      <w:lang w:val="kk-KZ"/>
                    </w:rPr>
                  </w:pPr>
                  <w:r>
                    <w:rPr>
                      <w:color w:val="000000" w:themeColor="text1"/>
                      <w:lang w:val="kk-KZ"/>
                    </w:rPr>
                    <w:t>Сүздерді жасау, жасалуын түсіндіру</w:t>
                  </w:r>
                </w:p>
              </w:tc>
              <w:tc>
                <w:tcPr>
                  <w:tcW w:w="895" w:type="dxa"/>
                  <w:tcBorders>
                    <w:top w:val="single" w:sz="4" w:space="0" w:color="auto"/>
                    <w:left w:val="single" w:sz="4" w:space="0" w:color="auto"/>
                    <w:bottom w:val="single" w:sz="4" w:space="0" w:color="auto"/>
                    <w:right w:val="single" w:sz="4" w:space="0" w:color="000000" w:themeColor="text1"/>
                  </w:tcBorders>
                  <w:hideMark/>
                </w:tcPr>
                <w:p w:rsidR="008839DD" w:rsidRDefault="008839DD">
                  <w:pPr>
                    <w:pStyle w:val="a3"/>
                    <w:ind w:left="0"/>
                    <w:rPr>
                      <w:color w:val="000000" w:themeColor="text1"/>
                      <w:lang w:val="kk-KZ"/>
                    </w:rPr>
                  </w:pPr>
                  <w:r>
                    <w:rPr>
                      <w:color w:val="000000" w:themeColor="text1"/>
                      <w:lang w:val="kk-KZ"/>
                    </w:rPr>
                    <w:t xml:space="preserve">   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color w:val="000000" w:themeColor="text1"/>
                      <w:lang w:val="kk-KZ"/>
                    </w:rPr>
                  </w:pPr>
                </w:p>
              </w:tc>
            </w:tr>
            <w:tr w:rsidR="008839DD">
              <w:trPr>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color w:val="000000" w:themeColor="text1"/>
                      <w:lang w:val="kk-KZ"/>
                    </w:rPr>
                  </w:pPr>
                </w:p>
              </w:tc>
              <w:tc>
                <w:tcPr>
                  <w:tcW w:w="2388" w:type="dxa"/>
                  <w:tcBorders>
                    <w:top w:val="single" w:sz="4" w:space="0" w:color="auto"/>
                    <w:left w:val="single" w:sz="4" w:space="0" w:color="000000" w:themeColor="text1"/>
                    <w:bottom w:val="single" w:sz="4" w:space="0" w:color="000000" w:themeColor="text1"/>
                    <w:right w:val="single" w:sz="4" w:space="0" w:color="auto"/>
                  </w:tcBorders>
                </w:tcPr>
                <w:p w:rsidR="008839DD" w:rsidRDefault="008839DD">
                  <w:pPr>
                    <w:pStyle w:val="a3"/>
                    <w:ind w:left="0"/>
                    <w:rPr>
                      <w:color w:val="000000" w:themeColor="text1"/>
                      <w:lang w:val="kk-KZ"/>
                    </w:rPr>
                  </w:pPr>
                </w:p>
              </w:tc>
              <w:tc>
                <w:tcPr>
                  <w:tcW w:w="895" w:type="dxa"/>
                  <w:tcBorders>
                    <w:top w:val="single" w:sz="4" w:space="0" w:color="auto"/>
                    <w:left w:val="single" w:sz="4" w:space="0" w:color="auto"/>
                    <w:bottom w:val="single" w:sz="4" w:space="0" w:color="000000" w:themeColor="text1"/>
                    <w:right w:val="single" w:sz="4" w:space="0" w:color="000000" w:themeColor="text1"/>
                  </w:tcBorders>
                </w:tcPr>
                <w:p w:rsidR="008839DD" w:rsidRDefault="008839DD">
                  <w:pPr>
                    <w:pStyle w:val="a3"/>
                    <w:ind w:left="0"/>
                    <w:rPr>
                      <w:color w:val="000000" w:themeColor="text1"/>
                      <w:lang w:val="kk-KZ"/>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color w:val="000000" w:themeColor="text1"/>
                      <w:lang w:val="kk-KZ"/>
                    </w:rPr>
                  </w:pPr>
                </w:p>
              </w:tc>
            </w:tr>
            <w:tr w:rsidR="008839DD" w:rsidRPr="006026CC">
              <w:trPr>
                <w:trHeight w:val="324"/>
              </w:trPr>
              <w:tc>
                <w:tcPr>
                  <w:tcW w:w="14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pStyle w:val="a3"/>
                    <w:ind w:left="0"/>
                    <w:rPr>
                      <w:rFonts w:cs="Times New Roman"/>
                      <w:color w:val="000000" w:themeColor="text1"/>
                      <w:lang w:val="kk-KZ"/>
                    </w:rPr>
                  </w:pPr>
                  <w:r>
                    <w:rPr>
                      <w:color w:val="000000" w:themeColor="text1"/>
                      <w:lang w:val="kk-KZ"/>
                    </w:rPr>
                    <w:t>3.</w:t>
                  </w:r>
                </w:p>
                <w:p w:rsidR="008839DD" w:rsidRDefault="008839DD">
                  <w:pPr>
                    <w:pStyle w:val="a3"/>
                    <w:ind w:left="0"/>
                    <w:rPr>
                      <w:color w:val="000000" w:themeColor="text1"/>
                      <w:lang w:val="kk-KZ"/>
                    </w:rPr>
                  </w:pPr>
                  <w:r>
                    <w:rPr>
                      <w:color w:val="000000" w:themeColor="text1"/>
                      <w:lang w:val="kk-KZ"/>
                    </w:rPr>
                    <w:t>366-жатты-</w:t>
                  </w:r>
                </w:p>
                <w:p w:rsidR="008839DD" w:rsidRDefault="008839DD">
                  <w:pPr>
                    <w:pStyle w:val="a3"/>
                    <w:ind w:left="0"/>
                    <w:rPr>
                      <w:color w:val="000000" w:themeColor="text1"/>
                      <w:lang w:val="kk-KZ"/>
                    </w:rPr>
                  </w:pPr>
                  <w:r>
                    <w:rPr>
                      <w:color w:val="000000" w:themeColor="text1"/>
                      <w:lang w:val="kk-KZ"/>
                    </w:rPr>
                    <w:t xml:space="preserve">ғу,  деңгей- </w:t>
                  </w:r>
                </w:p>
                <w:p w:rsidR="008839DD" w:rsidRDefault="008839DD">
                  <w:pPr>
                    <w:pStyle w:val="a3"/>
                    <w:ind w:left="0"/>
                    <w:rPr>
                      <w:color w:val="000000" w:themeColor="text1"/>
                      <w:lang w:val="kk-KZ"/>
                    </w:rPr>
                  </w:pPr>
                  <w:r>
                    <w:rPr>
                      <w:color w:val="000000" w:themeColor="text1"/>
                      <w:lang w:val="kk-KZ"/>
                    </w:rPr>
                    <w:t>лік  тап.</w:t>
                  </w:r>
                </w:p>
              </w:tc>
              <w:tc>
                <w:tcPr>
                  <w:tcW w:w="2388" w:type="dxa"/>
                  <w:tcBorders>
                    <w:top w:val="single" w:sz="4" w:space="0" w:color="000000" w:themeColor="text1"/>
                    <w:left w:val="single" w:sz="4" w:space="0" w:color="000000" w:themeColor="text1"/>
                    <w:bottom w:val="single" w:sz="4" w:space="0" w:color="auto"/>
                    <w:right w:val="single" w:sz="4" w:space="0" w:color="auto"/>
                  </w:tcBorders>
                  <w:hideMark/>
                </w:tcPr>
                <w:p w:rsidR="008839DD" w:rsidRDefault="008839DD">
                  <w:pPr>
                    <w:pStyle w:val="a3"/>
                    <w:ind w:left="0"/>
                    <w:rPr>
                      <w:color w:val="000000" w:themeColor="text1"/>
                      <w:lang w:val="kk-KZ"/>
                    </w:rPr>
                  </w:pPr>
                  <w:r>
                    <w:rPr>
                      <w:color w:val="000000" w:themeColor="text1"/>
                      <w:lang w:val="kk-KZ"/>
                    </w:rPr>
                    <w:t>Бір тапсырманы</w:t>
                  </w:r>
                </w:p>
                <w:p w:rsidR="008839DD" w:rsidRDefault="008839DD">
                  <w:pPr>
                    <w:pStyle w:val="a3"/>
                    <w:ind w:left="0"/>
                    <w:rPr>
                      <w:color w:val="000000" w:themeColor="text1"/>
                      <w:lang w:val="kk-KZ"/>
                    </w:rPr>
                  </w:pPr>
                  <w:r>
                    <w:rPr>
                      <w:color w:val="000000" w:themeColor="text1"/>
                      <w:lang w:val="kk-KZ"/>
                    </w:rPr>
                    <w:t>орындау</w:t>
                  </w:r>
                </w:p>
              </w:tc>
              <w:tc>
                <w:tcPr>
                  <w:tcW w:w="895" w:type="dxa"/>
                  <w:tcBorders>
                    <w:top w:val="single" w:sz="4" w:space="0" w:color="000000" w:themeColor="text1"/>
                    <w:left w:val="single" w:sz="4" w:space="0" w:color="auto"/>
                    <w:bottom w:val="single" w:sz="4" w:space="0" w:color="auto"/>
                    <w:right w:val="single" w:sz="4" w:space="0" w:color="000000" w:themeColor="text1"/>
                  </w:tcBorders>
                  <w:hideMark/>
                </w:tcPr>
                <w:p w:rsidR="008839DD" w:rsidRDefault="008839DD">
                  <w:pPr>
                    <w:pStyle w:val="a3"/>
                    <w:ind w:left="0"/>
                    <w:rPr>
                      <w:color w:val="000000" w:themeColor="text1"/>
                      <w:lang w:val="kk-KZ"/>
                    </w:rPr>
                  </w:pPr>
                  <w:r>
                    <w:rPr>
                      <w:color w:val="000000" w:themeColor="text1"/>
                      <w:lang w:val="kk-KZ"/>
                    </w:rPr>
                    <w:t xml:space="preserve">   1</w:t>
                  </w:r>
                </w:p>
              </w:tc>
              <w:tc>
                <w:tcPr>
                  <w:tcW w:w="8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pStyle w:val="a3"/>
                    <w:ind w:left="0"/>
                    <w:rPr>
                      <w:color w:val="000000" w:themeColor="text1"/>
                      <w:lang w:val="kk-KZ"/>
                    </w:rPr>
                  </w:pPr>
                </w:p>
              </w:tc>
            </w:tr>
            <w:tr w:rsidR="008839DD" w:rsidRPr="006026CC">
              <w:trPr>
                <w:trHeight w:val="38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color w:val="000000" w:themeColor="text1"/>
                      <w:lang w:val="kk-KZ"/>
                    </w:rPr>
                  </w:pPr>
                </w:p>
              </w:tc>
              <w:tc>
                <w:tcPr>
                  <w:tcW w:w="2388" w:type="dxa"/>
                  <w:tcBorders>
                    <w:top w:val="single" w:sz="4" w:space="0" w:color="auto"/>
                    <w:left w:val="single" w:sz="4" w:space="0" w:color="000000" w:themeColor="text1"/>
                    <w:bottom w:val="single" w:sz="4" w:space="0" w:color="auto"/>
                    <w:right w:val="single" w:sz="4" w:space="0" w:color="auto"/>
                  </w:tcBorders>
                  <w:hideMark/>
                </w:tcPr>
                <w:p w:rsidR="008839DD" w:rsidRDefault="008839DD">
                  <w:pPr>
                    <w:pStyle w:val="a3"/>
                    <w:ind w:left="0"/>
                    <w:rPr>
                      <w:color w:val="000000" w:themeColor="text1"/>
                      <w:lang w:val="kk-KZ"/>
                    </w:rPr>
                  </w:pPr>
                  <w:r>
                    <w:rPr>
                      <w:color w:val="000000" w:themeColor="text1"/>
                      <w:lang w:val="kk-KZ"/>
                    </w:rPr>
                    <w:t>Екі тапсырманы орындау</w:t>
                  </w:r>
                </w:p>
              </w:tc>
              <w:tc>
                <w:tcPr>
                  <w:tcW w:w="895" w:type="dxa"/>
                  <w:tcBorders>
                    <w:top w:val="single" w:sz="4" w:space="0" w:color="auto"/>
                    <w:left w:val="single" w:sz="4" w:space="0" w:color="auto"/>
                    <w:bottom w:val="single" w:sz="4" w:space="0" w:color="auto"/>
                    <w:right w:val="single" w:sz="4" w:space="0" w:color="000000" w:themeColor="text1"/>
                  </w:tcBorders>
                  <w:hideMark/>
                </w:tcPr>
                <w:p w:rsidR="008839DD" w:rsidRDefault="008839DD">
                  <w:pPr>
                    <w:pStyle w:val="a3"/>
                    <w:ind w:left="0"/>
                    <w:rPr>
                      <w:color w:val="000000" w:themeColor="text1"/>
                      <w:lang w:val="kk-KZ"/>
                    </w:rPr>
                  </w:pPr>
                  <w:r>
                    <w:rPr>
                      <w:color w:val="000000" w:themeColor="text1"/>
                      <w:lang w:val="kk-KZ"/>
                    </w:rPr>
                    <w:t xml:space="preserve">   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color w:val="000000" w:themeColor="text1"/>
                      <w:lang w:val="kk-KZ"/>
                    </w:rPr>
                  </w:pPr>
                </w:p>
              </w:tc>
            </w:tr>
            <w:tr w:rsidR="008839DD" w:rsidRPr="006026CC">
              <w:trPr>
                <w:trHeight w:val="38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color w:val="000000" w:themeColor="text1"/>
                      <w:lang w:val="kk-KZ"/>
                    </w:rPr>
                  </w:pPr>
                </w:p>
              </w:tc>
              <w:tc>
                <w:tcPr>
                  <w:tcW w:w="2388" w:type="dxa"/>
                  <w:tcBorders>
                    <w:top w:val="single" w:sz="4" w:space="0" w:color="auto"/>
                    <w:left w:val="single" w:sz="4" w:space="0" w:color="000000" w:themeColor="text1"/>
                    <w:bottom w:val="single" w:sz="4" w:space="0" w:color="000000" w:themeColor="text1"/>
                    <w:right w:val="single" w:sz="4" w:space="0" w:color="auto"/>
                  </w:tcBorders>
                  <w:hideMark/>
                </w:tcPr>
                <w:p w:rsidR="008839DD" w:rsidRDefault="008839DD">
                  <w:pPr>
                    <w:pStyle w:val="a3"/>
                    <w:ind w:left="0"/>
                    <w:rPr>
                      <w:color w:val="000000" w:themeColor="text1"/>
                      <w:lang w:val="kk-KZ"/>
                    </w:rPr>
                  </w:pPr>
                  <w:r>
                    <w:rPr>
                      <w:color w:val="000000" w:themeColor="text1"/>
                      <w:lang w:val="kk-KZ"/>
                    </w:rPr>
                    <w:t>Үш тапсырманы орындау</w:t>
                  </w:r>
                </w:p>
              </w:tc>
              <w:tc>
                <w:tcPr>
                  <w:tcW w:w="895" w:type="dxa"/>
                  <w:tcBorders>
                    <w:top w:val="single" w:sz="4" w:space="0" w:color="auto"/>
                    <w:left w:val="single" w:sz="4" w:space="0" w:color="auto"/>
                    <w:bottom w:val="single" w:sz="4" w:space="0" w:color="000000" w:themeColor="text1"/>
                    <w:right w:val="single" w:sz="4" w:space="0" w:color="000000" w:themeColor="text1"/>
                  </w:tcBorders>
                  <w:hideMark/>
                </w:tcPr>
                <w:p w:rsidR="008839DD" w:rsidRDefault="008839DD">
                  <w:pPr>
                    <w:pStyle w:val="a3"/>
                    <w:ind w:left="0"/>
                    <w:rPr>
                      <w:color w:val="000000" w:themeColor="text1"/>
                      <w:lang w:val="kk-KZ"/>
                    </w:rPr>
                  </w:pPr>
                  <w:r>
                    <w:rPr>
                      <w:color w:val="000000" w:themeColor="text1"/>
                      <w:lang w:val="kk-KZ"/>
                    </w:rPr>
                    <w:t xml:space="preserve">   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color w:val="000000" w:themeColor="text1"/>
                      <w:lang w:val="kk-KZ"/>
                    </w:rPr>
                  </w:pPr>
                </w:p>
              </w:tc>
            </w:tr>
            <w:tr w:rsidR="008839DD" w:rsidRPr="006026CC">
              <w:trPr>
                <w:trHeight w:val="271"/>
              </w:trPr>
              <w:tc>
                <w:tcPr>
                  <w:tcW w:w="14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pStyle w:val="a3"/>
                    <w:ind w:left="0"/>
                    <w:rPr>
                      <w:rFonts w:cs="Times New Roman"/>
                      <w:color w:val="000000" w:themeColor="text1"/>
                      <w:lang w:val="kk-KZ"/>
                    </w:rPr>
                  </w:pPr>
                  <w:r>
                    <w:rPr>
                      <w:color w:val="000000" w:themeColor="text1"/>
                      <w:lang w:val="kk-KZ"/>
                    </w:rPr>
                    <w:t>4.</w:t>
                  </w:r>
                </w:p>
                <w:p w:rsidR="008839DD" w:rsidRDefault="008839DD">
                  <w:pPr>
                    <w:pStyle w:val="a3"/>
                    <w:ind w:left="0"/>
                    <w:rPr>
                      <w:color w:val="000000" w:themeColor="text1"/>
                      <w:lang w:val="kk-KZ"/>
                    </w:rPr>
                  </w:pPr>
                  <w:r>
                    <w:rPr>
                      <w:color w:val="000000" w:themeColor="text1"/>
                      <w:lang w:val="kk-KZ"/>
                    </w:rPr>
                    <w:t>Жұптық</w:t>
                  </w:r>
                </w:p>
                <w:p w:rsidR="008839DD" w:rsidRDefault="008839DD">
                  <w:pPr>
                    <w:pStyle w:val="a3"/>
                    <w:ind w:left="0"/>
                    <w:rPr>
                      <w:color w:val="000000" w:themeColor="text1"/>
                      <w:lang w:val="kk-KZ"/>
                    </w:rPr>
                  </w:pPr>
                  <w:r>
                    <w:rPr>
                      <w:color w:val="000000" w:themeColor="text1"/>
                      <w:lang w:val="kk-KZ"/>
                    </w:rPr>
                    <w:t xml:space="preserve"> жұмыс</w:t>
                  </w:r>
                </w:p>
              </w:tc>
              <w:tc>
                <w:tcPr>
                  <w:tcW w:w="2388" w:type="dxa"/>
                  <w:tcBorders>
                    <w:top w:val="single" w:sz="4" w:space="0" w:color="000000" w:themeColor="text1"/>
                    <w:left w:val="single" w:sz="4" w:space="0" w:color="000000" w:themeColor="text1"/>
                    <w:bottom w:val="single" w:sz="4" w:space="0" w:color="auto"/>
                    <w:right w:val="single" w:sz="4" w:space="0" w:color="auto"/>
                  </w:tcBorders>
                  <w:hideMark/>
                </w:tcPr>
                <w:p w:rsidR="008839DD" w:rsidRDefault="008839DD">
                  <w:pPr>
                    <w:pStyle w:val="a3"/>
                    <w:ind w:left="0"/>
                    <w:rPr>
                      <w:color w:val="000000" w:themeColor="text1"/>
                      <w:lang w:val="kk-KZ"/>
                    </w:rPr>
                  </w:pPr>
                  <w:r>
                    <w:rPr>
                      <w:color w:val="000000" w:themeColor="text1"/>
                      <w:lang w:val="kk-KZ"/>
                    </w:rPr>
                    <w:t>Мазмұнын айту</w:t>
                  </w:r>
                </w:p>
              </w:tc>
              <w:tc>
                <w:tcPr>
                  <w:tcW w:w="895" w:type="dxa"/>
                  <w:tcBorders>
                    <w:top w:val="single" w:sz="4" w:space="0" w:color="000000" w:themeColor="text1"/>
                    <w:left w:val="single" w:sz="4" w:space="0" w:color="auto"/>
                    <w:bottom w:val="single" w:sz="4" w:space="0" w:color="auto"/>
                    <w:right w:val="single" w:sz="4" w:space="0" w:color="000000" w:themeColor="text1"/>
                  </w:tcBorders>
                  <w:hideMark/>
                </w:tcPr>
                <w:p w:rsidR="008839DD" w:rsidRDefault="008839DD">
                  <w:pPr>
                    <w:pStyle w:val="a3"/>
                    <w:ind w:left="0"/>
                    <w:rPr>
                      <w:color w:val="000000" w:themeColor="text1"/>
                      <w:lang w:val="kk-KZ"/>
                    </w:rPr>
                  </w:pPr>
                  <w:r>
                    <w:rPr>
                      <w:color w:val="000000" w:themeColor="text1"/>
                      <w:lang w:val="kk-KZ"/>
                    </w:rPr>
                    <w:t xml:space="preserve">   1</w:t>
                  </w:r>
                </w:p>
              </w:tc>
              <w:tc>
                <w:tcPr>
                  <w:tcW w:w="8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pStyle w:val="a3"/>
                    <w:ind w:left="0"/>
                    <w:rPr>
                      <w:color w:val="000000" w:themeColor="text1"/>
                      <w:lang w:val="kk-KZ"/>
                    </w:rPr>
                  </w:pPr>
                </w:p>
              </w:tc>
            </w:tr>
            <w:tr w:rsidR="008839DD" w:rsidRPr="006026CC">
              <w:trPr>
                <w:trHeight w:val="23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color w:val="000000" w:themeColor="text1"/>
                      <w:lang w:val="kk-KZ"/>
                    </w:rPr>
                  </w:pPr>
                </w:p>
              </w:tc>
              <w:tc>
                <w:tcPr>
                  <w:tcW w:w="2388" w:type="dxa"/>
                  <w:tcBorders>
                    <w:top w:val="single" w:sz="4" w:space="0" w:color="auto"/>
                    <w:left w:val="single" w:sz="4" w:space="0" w:color="000000" w:themeColor="text1"/>
                    <w:bottom w:val="single" w:sz="4" w:space="0" w:color="auto"/>
                    <w:right w:val="single" w:sz="4" w:space="0" w:color="auto"/>
                  </w:tcBorders>
                  <w:hideMark/>
                </w:tcPr>
                <w:p w:rsidR="008839DD" w:rsidRDefault="008839DD">
                  <w:pPr>
                    <w:pStyle w:val="a3"/>
                    <w:ind w:left="0"/>
                    <w:rPr>
                      <w:color w:val="000000" w:themeColor="text1"/>
                      <w:lang w:val="kk-KZ"/>
                    </w:rPr>
                  </w:pPr>
                  <w:r>
                    <w:rPr>
                      <w:color w:val="000000" w:themeColor="text1"/>
                      <w:lang w:val="kk-KZ"/>
                    </w:rPr>
                    <w:t>Туынды сөз табу</w:t>
                  </w:r>
                </w:p>
              </w:tc>
              <w:tc>
                <w:tcPr>
                  <w:tcW w:w="895" w:type="dxa"/>
                  <w:tcBorders>
                    <w:top w:val="single" w:sz="4" w:space="0" w:color="auto"/>
                    <w:left w:val="single" w:sz="4" w:space="0" w:color="auto"/>
                    <w:bottom w:val="single" w:sz="4" w:space="0" w:color="auto"/>
                    <w:right w:val="single" w:sz="4" w:space="0" w:color="000000" w:themeColor="text1"/>
                  </w:tcBorders>
                  <w:hideMark/>
                </w:tcPr>
                <w:p w:rsidR="008839DD" w:rsidRDefault="008839DD">
                  <w:pPr>
                    <w:pStyle w:val="a3"/>
                    <w:ind w:left="0"/>
                    <w:rPr>
                      <w:color w:val="000000" w:themeColor="text1"/>
                      <w:lang w:val="kk-KZ"/>
                    </w:rPr>
                  </w:pPr>
                  <w:r>
                    <w:rPr>
                      <w:color w:val="000000" w:themeColor="text1"/>
                      <w:lang w:val="kk-KZ"/>
                    </w:rPr>
                    <w:t xml:space="preserve">   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color w:val="000000" w:themeColor="text1"/>
                      <w:lang w:val="kk-KZ"/>
                    </w:rPr>
                  </w:pPr>
                </w:p>
              </w:tc>
            </w:tr>
            <w:tr w:rsidR="008839DD" w:rsidRPr="006026CC">
              <w:trPr>
                <w:trHeight w:val="4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color w:val="000000" w:themeColor="text1"/>
                      <w:lang w:val="kk-KZ"/>
                    </w:rPr>
                  </w:pPr>
                </w:p>
              </w:tc>
              <w:tc>
                <w:tcPr>
                  <w:tcW w:w="2388" w:type="dxa"/>
                  <w:tcBorders>
                    <w:top w:val="single" w:sz="4" w:space="0" w:color="auto"/>
                    <w:left w:val="single" w:sz="4" w:space="0" w:color="000000" w:themeColor="text1"/>
                    <w:bottom w:val="single" w:sz="4" w:space="0" w:color="000000" w:themeColor="text1"/>
                    <w:right w:val="single" w:sz="4" w:space="0" w:color="auto"/>
                  </w:tcBorders>
                  <w:hideMark/>
                </w:tcPr>
                <w:p w:rsidR="008839DD" w:rsidRDefault="008839DD">
                  <w:pPr>
                    <w:pStyle w:val="a3"/>
                    <w:ind w:left="0"/>
                    <w:rPr>
                      <w:color w:val="000000" w:themeColor="text1"/>
                      <w:lang w:val="kk-KZ"/>
                    </w:rPr>
                  </w:pPr>
                  <w:r>
                    <w:rPr>
                      <w:color w:val="000000" w:themeColor="text1"/>
                      <w:lang w:val="kk-KZ"/>
                    </w:rPr>
                    <w:t>Жасалу жолын түсіндіру</w:t>
                  </w:r>
                </w:p>
              </w:tc>
              <w:tc>
                <w:tcPr>
                  <w:tcW w:w="895" w:type="dxa"/>
                  <w:tcBorders>
                    <w:top w:val="single" w:sz="4" w:space="0" w:color="auto"/>
                    <w:left w:val="single" w:sz="4" w:space="0" w:color="auto"/>
                    <w:bottom w:val="single" w:sz="4" w:space="0" w:color="000000" w:themeColor="text1"/>
                    <w:right w:val="single" w:sz="4" w:space="0" w:color="000000" w:themeColor="text1"/>
                  </w:tcBorders>
                  <w:hideMark/>
                </w:tcPr>
                <w:p w:rsidR="008839DD" w:rsidRDefault="008839DD">
                  <w:pPr>
                    <w:pStyle w:val="a3"/>
                    <w:ind w:left="0"/>
                    <w:rPr>
                      <w:color w:val="000000" w:themeColor="text1"/>
                      <w:lang w:val="kk-KZ"/>
                    </w:rPr>
                  </w:pPr>
                  <w:r>
                    <w:rPr>
                      <w:color w:val="000000" w:themeColor="text1"/>
                      <w:lang w:val="kk-KZ"/>
                    </w:rPr>
                    <w:t xml:space="preserve">   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color w:val="000000" w:themeColor="text1"/>
                      <w:lang w:val="kk-KZ"/>
                    </w:rPr>
                  </w:pPr>
                </w:p>
              </w:tc>
            </w:tr>
            <w:tr w:rsidR="008839DD" w:rsidRPr="006026CC">
              <w:trPr>
                <w:trHeight w:val="257"/>
              </w:trPr>
              <w:tc>
                <w:tcPr>
                  <w:tcW w:w="14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pStyle w:val="a3"/>
                    <w:ind w:left="0"/>
                    <w:rPr>
                      <w:rFonts w:cs="Times New Roman"/>
                      <w:color w:val="000000" w:themeColor="text1"/>
                      <w:lang w:val="kk-KZ"/>
                    </w:rPr>
                  </w:pPr>
                  <w:r>
                    <w:rPr>
                      <w:color w:val="000000" w:themeColor="text1"/>
                      <w:lang w:val="kk-KZ"/>
                    </w:rPr>
                    <w:t>5.</w:t>
                  </w:r>
                </w:p>
                <w:p w:rsidR="008839DD" w:rsidRDefault="008839DD">
                  <w:pPr>
                    <w:pStyle w:val="a3"/>
                    <w:ind w:left="0"/>
                    <w:rPr>
                      <w:color w:val="000000" w:themeColor="text1"/>
                      <w:lang w:val="kk-KZ"/>
                    </w:rPr>
                  </w:pPr>
                  <w:r>
                    <w:rPr>
                      <w:color w:val="000000" w:themeColor="text1"/>
                      <w:lang w:val="kk-KZ"/>
                    </w:rPr>
                    <w:t xml:space="preserve">Семантика-   </w:t>
                  </w:r>
                </w:p>
                <w:p w:rsidR="008839DD" w:rsidRDefault="008839DD">
                  <w:pPr>
                    <w:pStyle w:val="a3"/>
                    <w:ind w:left="0"/>
                    <w:rPr>
                      <w:color w:val="000000" w:themeColor="text1"/>
                      <w:lang w:val="kk-KZ"/>
                    </w:rPr>
                  </w:pPr>
                  <w:r>
                    <w:rPr>
                      <w:color w:val="000000" w:themeColor="text1"/>
                      <w:lang w:val="kk-KZ"/>
                    </w:rPr>
                    <w:t>лық карта</w:t>
                  </w:r>
                </w:p>
              </w:tc>
              <w:tc>
                <w:tcPr>
                  <w:tcW w:w="2388" w:type="dxa"/>
                  <w:tcBorders>
                    <w:top w:val="single" w:sz="4" w:space="0" w:color="000000" w:themeColor="text1"/>
                    <w:left w:val="single" w:sz="4" w:space="0" w:color="000000" w:themeColor="text1"/>
                    <w:bottom w:val="single" w:sz="4" w:space="0" w:color="auto"/>
                    <w:right w:val="single" w:sz="4" w:space="0" w:color="auto"/>
                  </w:tcBorders>
                  <w:hideMark/>
                </w:tcPr>
                <w:p w:rsidR="008839DD" w:rsidRDefault="008839DD">
                  <w:pPr>
                    <w:pStyle w:val="a3"/>
                    <w:ind w:left="0"/>
                    <w:rPr>
                      <w:color w:val="000000" w:themeColor="text1"/>
                      <w:lang w:val="kk-KZ"/>
                    </w:rPr>
                  </w:pPr>
                  <w:r>
                    <w:rPr>
                      <w:color w:val="000000" w:themeColor="text1"/>
                      <w:lang w:val="kk-KZ"/>
                    </w:rPr>
                    <w:t>4-5 қате</w:t>
                  </w:r>
                </w:p>
              </w:tc>
              <w:tc>
                <w:tcPr>
                  <w:tcW w:w="895" w:type="dxa"/>
                  <w:tcBorders>
                    <w:top w:val="single" w:sz="4" w:space="0" w:color="000000" w:themeColor="text1"/>
                    <w:left w:val="single" w:sz="4" w:space="0" w:color="auto"/>
                    <w:bottom w:val="single" w:sz="4" w:space="0" w:color="auto"/>
                    <w:right w:val="single" w:sz="4" w:space="0" w:color="000000" w:themeColor="text1"/>
                  </w:tcBorders>
                  <w:hideMark/>
                </w:tcPr>
                <w:p w:rsidR="008839DD" w:rsidRDefault="008839DD">
                  <w:pPr>
                    <w:pStyle w:val="a3"/>
                    <w:ind w:left="0"/>
                    <w:rPr>
                      <w:color w:val="000000" w:themeColor="text1"/>
                      <w:lang w:val="kk-KZ"/>
                    </w:rPr>
                  </w:pPr>
                  <w:r>
                    <w:rPr>
                      <w:color w:val="000000" w:themeColor="text1"/>
                      <w:lang w:val="kk-KZ"/>
                    </w:rPr>
                    <w:t xml:space="preserve">   1</w:t>
                  </w:r>
                </w:p>
              </w:tc>
              <w:tc>
                <w:tcPr>
                  <w:tcW w:w="8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pStyle w:val="a3"/>
                    <w:ind w:left="0"/>
                    <w:rPr>
                      <w:color w:val="000000" w:themeColor="text1"/>
                      <w:lang w:val="kk-KZ"/>
                    </w:rPr>
                  </w:pPr>
                </w:p>
              </w:tc>
            </w:tr>
            <w:tr w:rsidR="008839DD" w:rsidRPr="006026CC">
              <w:trPr>
                <w:trHeight w:val="2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color w:val="000000" w:themeColor="text1"/>
                      <w:lang w:val="kk-KZ"/>
                    </w:rPr>
                  </w:pPr>
                </w:p>
              </w:tc>
              <w:tc>
                <w:tcPr>
                  <w:tcW w:w="2388" w:type="dxa"/>
                  <w:tcBorders>
                    <w:top w:val="single" w:sz="4" w:space="0" w:color="auto"/>
                    <w:left w:val="single" w:sz="4" w:space="0" w:color="000000" w:themeColor="text1"/>
                    <w:bottom w:val="single" w:sz="4" w:space="0" w:color="auto"/>
                    <w:right w:val="single" w:sz="4" w:space="0" w:color="auto"/>
                  </w:tcBorders>
                  <w:hideMark/>
                </w:tcPr>
                <w:p w:rsidR="008839DD" w:rsidRDefault="008839DD">
                  <w:pPr>
                    <w:pStyle w:val="a3"/>
                    <w:ind w:left="0"/>
                    <w:rPr>
                      <w:color w:val="000000" w:themeColor="text1"/>
                      <w:lang w:val="kk-KZ"/>
                    </w:rPr>
                  </w:pPr>
                  <w:r>
                    <w:rPr>
                      <w:color w:val="000000" w:themeColor="text1"/>
                      <w:lang w:val="kk-KZ"/>
                    </w:rPr>
                    <w:t>2-3 қате</w:t>
                  </w:r>
                </w:p>
              </w:tc>
              <w:tc>
                <w:tcPr>
                  <w:tcW w:w="895" w:type="dxa"/>
                  <w:tcBorders>
                    <w:top w:val="single" w:sz="4" w:space="0" w:color="auto"/>
                    <w:left w:val="single" w:sz="4" w:space="0" w:color="auto"/>
                    <w:bottom w:val="single" w:sz="4" w:space="0" w:color="auto"/>
                    <w:right w:val="single" w:sz="4" w:space="0" w:color="000000" w:themeColor="text1"/>
                  </w:tcBorders>
                  <w:hideMark/>
                </w:tcPr>
                <w:p w:rsidR="008839DD" w:rsidRDefault="008839DD">
                  <w:pPr>
                    <w:pStyle w:val="a3"/>
                    <w:ind w:left="0"/>
                    <w:rPr>
                      <w:color w:val="000000" w:themeColor="text1"/>
                      <w:lang w:val="kk-KZ"/>
                    </w:rPr>
                  </w:pPr>
                  <w:r>
                    <w:rPr>
                      <w:color w:val="000000" w:themeColor="text1"/>
                      <w:lang w:val="kk-KZ"/>
                    </w:rPr>
                    <w:t xml:space="preserve">   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color w:val="000000" w:themeColor="text1"/>
                      <w:lang w:val="kk-KZ"/>
                    </w:rPr>
                  </w:pPr>
                </w:p>
              </w:tc>
            </w:tr>
            <w:tr w:rsidR="008839DD" w:rsidRPr="006026CC">
              <w:trPr>
                <w:trHeight w:val="26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color w:val="000000" w:themeColor="text1"/>
                      <w:lang w:val="kk-KZ"/>
                    </w:rPr>
                  </w:pPr>
                </w:p>
              </w:tc>
              <w:tc>
                <w:tcPr>
                  <w:tcW w:w="2388" w:type="dxa"/>
                  <w:tcBorders>
                    <w:top w:val="single" w:sz="4" w:space="0" w:color="auto"/>
                    <w:left w:val="single" w:sz="4" w:space="0" w:color="000000" w:themeColor="text1"/>
                    <w:bottom w:val="single" w:sz="4" w:space="0" w:color="000000" w:themeColor="text1"/>
                    <w:right w:val="single" w:sz="4" w:space="0" w:color="auto"/>
                  </w:tcBorders>
                  <w:hideMark/>
                </w:tcPr>
                <w:p w:rsidR="008839DD" w:rsidRDefault="008839DD">
                  <w:pPr>
                    <w:pStyle w:val="a3"/>
                    <w:ind w:left="0"/>
                    <w:rPr>
                      <w:color w:val="000000" w:themeColor="text1"/>
                      <w:lang w:val="kk-KZ"/>
                    </w:rPr>
                  </w:pPr>
                  <w:r>
                    <w:rPr>
                      <w:color w:val="000000" w:themeColor="text1"/>
                      <w:lang w:val="kk-KZ"/>
                    </w:rPr>
                    <w:t>қатесіз</w:t>
                  </w:r>
                </w:p>
              </w:tc>
              <w:tc>
                <w:tcPr>
                  <w:tcW w:w="895" w:type="dxa"/>
                  <w:tcBorders>
                    <w:top w:val="single" w:sz="4" w:space="0" w:color="auto"/>
                    <w:left w:val="single" w:sz="4" w:space="0" w:color="auto"/>
                    <w:bottom w:val="single" w:sz="4" w:space="0" w:color="000000" w:themeColor="text1"/>
                    <w:right w:val="single" w:sz="4" w:space="0" w:color="000000" w:themeColor="text1"/>
                  </w:tcBorders>
                  <w:hideMark/>
                </w:tcPr>
                <w:p w:rsidR="008839DD" w:rsidRDefault="008839DD">
                  <w:pPr>
                    <w:pStyle w:val="a3"/>
                    <w:ind w:left="0"/>
                    <w:rPr>
                      <w:color w:val="000000" w:themeColor="text1"/>
                      <w:lang w:val="kk-KZ"/>
                    </w:rPr>
                  </w:pPr>
                  <w:r>
                    <w:rPr>
                      <w:color w:val="000000" w:themeColor="text1"/>
                      <w:lang w:val="kk-KZ"/>
                    </w:rPr>
                    <w:t xml:space="preserve">   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39DD" w:rsidRDefault="008839DD">
                  <w:pPr>
                    <w:rPr>
                      <w:color w:val="000000" w:themeColor="text1"/>
                      <w:lang w:val="kk-KZ"/>
                    </w:rPr>
                  </w:pPr>
                </w:p>
              </w:tc>
            </w:tr>
          </w:tbl>
          <w:p w:rsidR="008839DD" w:rsidRDefault="008839DD">
            <w:pPr>
              <w:rPr>
                <w:rFonts w:ascii="Times New Roman" w:hAnsi="Times New Roman" w:cs="Times New Roman"/>
                <w:b/>
                <w:color w:val="000000" w:themeColor="text1"/>
                <w:lang w:val="kk-KZ"/>
              </w:rPr>
            </w:pPr>
          </w:p>
          <w:p w:rsidR="008839DD" w:rsidRDefault="008839DD">
            <w:pPr>
              <w:rPr>
                <w:b/>
                <w:color w:val="000000" w:themeColor="text1"/>
                <w:lang w:val="kk-KZ"/>
              </w:rPr>
            </w:pPr>
            <w:r>
              <w:rPr>
                <w:b/>
                <w:color w:val="000000" w:themeColor="text1"/>
                <w:lang w:val="kk-KZ"/>
              </w:rPr>
              <w:t xml:space="preserve"> Балдар саны -                Баға –                           </w:t>
            </w:r>
          </w:p>
          <w:p w:rsidR="008839DD" w:rsidRDefault="008839DD">
            <w:pPr>
              <w:rPr>
                <w:b/>
                <w:color w:val="000000" w:themeColor="text1"/>
                <w:lang w:val="kk-KZ"/>
              </w:rPr>
            </w:pPr>
            <w:r>
              <w:rPr>
                <w:b/>
                <w:color w:val="000000" w:themeColor="text1"/>
                <w:lang w:val="kk-KZ"/>
              </w:rPr>
              <w:t xml:space="preserve">                                            Мұғалімнің бағалауы - </w:t>
            </w:r>
          </w:p>
          <w:p w:rsidR="008839DD" w:rsidRDefault="008839DD">
            <w:pPr>
              <w:rPr>
                <w:rFonts w:ascii="Times New Roman" w:hAnsi="Times New Roman" w:cs="Times New Roman"/>
                <w:sz w:val="24"/>
                <w:szCs w:val="24"/>
                <w:lang w:val="kk-KZ"/>
              </w:rPr>
            </w:pPr>
            <w:r>
              <w:rPr>
                <w:b/>
                <w:color w:val="000000" w:themeColor="text1"/>
                <w:lang w:val="kk-KZ"/>
              </w:rPr>
              <w:t xml:space="preserve">                                                                                              </w:t>
            </w:r>
            <w:r>
              <w:rPr>
                <w:rFonts w:ascii="Times New Roman" w:hAnsi="Times New Roman" w:cs="Times New Roman"/>
                <w:sz w:val="24"/>
                <w:szCs w:val="24"/>
                <w:lang w:val="kk-KZ"/>
              </w:rPr>
              <w:t xml:space="preserve"> (6слайд)</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Оқушылар стикерге сабақта не оңай , не қиын болғандығын жазады.</w:t>
            </w:r>
          </w:p>
        </w:tc>
        <w:tc>
          <w:tcPr>
            <w:tcW w:w="2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Бағалау парағы, стикерлер.</w:t>
            </w:r>
          </w:p>
        </w:tc>
      </w:tr>
      <w:tr w:rsidR="008839DD" w:rsidTr="008839DD">
        <w:trPr>
          <w:trHeight w:val="327"/>
        </w:trPr>
        <w:tc>
          <w:tcPr>
            <w:tcW w:w="101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CC" w:rsidRDefault="006026CC">
            <w:pPr>
              <w:rPr>
                <w:rFonts w:ascii="Times New Roman" w:hAnsi="Times New Roman" w:cs="Times New Roman"/>
                <w:b/>
                <w:sz w:val="24"/>
                <w:szCs w:val="24"/>
                <w:lang w:val="kk-KZ"/>
              </w:rPr>
            </w:pPr>
          </w:p>
          <w:p w:rsidR="006026CC" w:rsidRDefault="006026CC">
            <w:pPr>
              <w:rPr>
                <w:rFonts w:ascii="Times New Roman" w:hAnsi="Times New Roman" w:cs="Times New Roman"/>
                <w:b/>
                <w:sz w:val="24"/>
                <w:szCs w:val="24"/>
                <w:lang w:val="kk-KZ"/>
              </w:rPr>
            </w:pPr>
          </w:p>
          <w:p w:rsidR="006026CC" w:rsidRDefault="006026CC">
            <w:pPr>
              <w:rPr>
                <w:rFonts w:ascii="Times New Roman" w:hAnsi="Times New Roman" w:cs="Times New Roman"/>
                <w:b/>
                <w:sz w:val="24"/>
                <w:szCs w:val="24"/>
                <w:lang w:val="kk-KZ"/>
              </w:rPr>
            </w:pPr>
          </w:p>
          <w:p w:rsidR="006026CC" w:rsidRDefault="006026CC">
            <w:pPr>
              <w:rPr>
                <w:rFonts w:ascii="Times New Roman" w:hAnsi="Times New Roman" w:cs="Times New Roman"/>
                <w:b/>
                <w:sz w:val="24"/>
                <w:szCs w:val="24"/>
                <w:lang w:val="kk-KZ"/>
              </w:rPr>
            </w:pPr>
          </w:p>
          <w:p w:rsidR="006026CC" w:rsidRDefault="006026CC">
            <w:pPr>
              <w:rPr>
                <w:rFonts w:ascii="Times New Roman" w:hAnsi="Times New Roman" w:cs="Times New Roman"/>
                <w:b/>
                <w:sz w:val="24"/>
                <w:szCs w:val="24"/>
                <w:lang w:val="kk-KZ"/>
              </w:rPr>
            </w:pPr>
          </w:p>
          <w:p w:rsidR="006026CC" w:rsidRDefault="006026CC">
            <w:pPr>
              <w:rPr>
                <w:rFonts w:ascii="Times New Roman" w:hAnsi="Times New Roman" w:cs="Times New Roman"/>
                <w:b/>
                <w:sz w:val="24"/>
                <w:szCs w:val="24"/>
                <w:lang w:val="kk-KZ"/>
              </w:rPr>
            </w:pPr>
          </w:p>
          <w:p w:rsidR="006026CC" w:rsidRDefault="006026CC">
            <w:pPr>
              <w:rPr>
                <w:rFonts w:ascii="Times New Roman" w:hAnsi="Times New Roman" w:cs="Times New Roman"/>
                <w:b/>
                <w:sz w:val="24"/>
                <w:szCs w:val="24"/>
                <w:lang w:val="kk-KZ"/>
              </w:rPr>
            </w:pPr>
          </w:p>
          <w:p w:rsidR="006026CC" w:rsidRDefault="006026CC">
            <w:pPr>
              <w:rPr>
                <w:rFonts w:ascii="Times New Roman" w:hAnsi="Times New Roman" w:cs="Times New Roman"/>
                <w:b/>
                <w:sz w:val="24"/>
                <w:szCs w:val="24"/>
                <w:lang w:val="kk-KZ"/>
              </w:rPr>
            </w:pPr>
          </w:p>
          <w:p w:rsidR="006026CC" w:rsidRDefault="006026CC">
            <w:pPr>
              <w:rPr>
                <w:rFonts w:ascii="Times New Roman" w:hAnsi="Times New Roman" w:cs="Times New Roman"/>
                <w:b/>
                <w:sz w:val="24"/>
                <w:szCs w:val="24"/>
                <w:lang w:val="kk-KZ"/>
              </w:rPr>
            </w:pPr>
          </w:p>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Қосымша ақпарат</w:t>
            </w:r>
          </w:p>
        </w:tc>
      </w:tr>
      <w:tr w:rsidR="008839DD" w:rsidRPr="006026CC" w:rsidTr="008839DD">
        <w:trPr>
          <w:trHeight w:val="2245"/>
        </w:trPr>
        <w:tc>
          <w:tcPr>
            <w:tcW w:w="2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Саралау-cіз қосымша көмек көрсетуді қалай жоспарлайсыз? Сіз қабілеті жоғары оқушыларға тапсырманы күрделенлдіруді қалай жоспарлайсыз? </w:t>
            </w:r>
          </w:p>
        </w:tc>
        <w:tc>
          <w:tcPr>
            <w:tcW w:w="491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Бағалау оқушылардың үйренгенін тексеруді қалай жоспарлайсыз? </w:t>
            </w:r>
          </w:p>
          <w:p w:rsidR="00250864" w:rsidRDefault="00250864">
            <w:pPr>
              <w:rPr>
                <w:rFonts w:ascii="Times New Roman" w:hAnsi="Times New Roman" w:cs="Times New Roman"/>
                <w:sz w:val="24"/>
                <w:szCs w:val="24"/>
                <w:lang w:val="kk-KZ"/>
              </w:rPr>
            </w:pPr>
            <w:bookmarkStart w:id="0" w:name="_GoBack"/>
            <w:bookmarkEnd w:id="0"/>
          </w:p>
        </w:tc>
        <w:tc>
          <w:tcPr>
            <w:tcW w:w="2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Пәнаралық байланыс қауіпсіздік және еңбекті қорғау ережелері АКТ-мен байланыс құндылықтардағы байланыс</w:t>
            </w:r>
          </w:p>
        </w:tc>
      </w:tr>
      <w:tr w:rsidR="008839DD" w:rsidRPr="006026CC" w:rsidTr="008839DD">
        <w:trPr>
          <w:trHeight w:val="1466"/>
        </w:trPr>
        <w:tc>
          <w:tcPr>
            <w:tcW w:w="2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Сабақ барысында оқушы-лардың сұрақтарына жау-ап беріп, көмектесемін. Деңгейлік тапсырма орындаған кезде тапсыр-маны күрделендіріп бере-мін. Сұрақ-жауап кезінде қиындау сұрақ қоямын.</w:t>
            </w:r>
          </w:p>
        </w:tc>
        <w:tc>
          <w:tcPr>
            <w:tcW w:w="4912" w:type="dxa"/>
            <w:gridSpan w:val="2"/>
            <w:tcBorders>
              <w:top w:val="single" w:sz="4" w:space="0" w:color="000000" w:themeColor="text1"/>
              <w:left w:val="single" w:sz="4" w:space="0" w:color="auto"/>
              <w:bottom w:val="single" w:sz="4" w:space="0" w:color="000000" w:themeColor="text1"/>
              <w:right w:val="single" w:sz="4" w:space="0" w:color="auto"/>
            </w:tcBorders>
          </w:tcPr>
          <w:p w:rsidR="006026CC" w:rsidRDefault="006026CC" w:rsidP="006026CC">
            <w:pPr>
              <w:rPr>
                <w:rFonts w:ascii="Times New Roman" w:hAnsi="Times New Roman" w:cs="Times New Roman"/>
                <w:sz w:val="24"/>
                <w:szCs w:val="24"/>
                <w:lang w:val="kk-KZ"/>
              </w:rPr>
            </w:pPr>
            <w:r>
              <w:rPr>
                <w:rFonts w:ascii="Times New Roman" w:hAnsi="Times New Roman" w:cs="Times New Roman"/>
                <w:sz w:val="24"/>
                <w:szCs w:val="24"/>
                <w:lang w:val="kk-KZ"/>
              </w:rPr>
              <w:t>Сабақ барысында бағалау парақшалары арқылы өздері өзін бағалайды.</w:t>
            </w:r>
          </w:p>
          <w:p w:rsidR="008839DD" w:rsidRDefault="006026CC" w:rsidP="006026CC">
            <w:pPr>
              <w:rPr>
                <w:rFonts w:ascii="Times New Roman" w:hAnsi="Times New Roman" w:cs="Times New Roman"/>
                <w:sz w:val="24"/>
                <w:szCs w:val="24"/>
                <w:lang w:val="kk-KZ"/>
              </w:rPr>
            </w:pPr>
            <w:r>
              <w:rPr>
                <w:rFonts w:ascii="Times New Roman" w:hAnsi="Times New Roman" w:cs="Times New Roman"/>
                <w:sz w:val="24"/>
                <w:szCs w:val="24"/>
                <w:lang w:val="kk-KZ"/>
              </w:rPr>
              <w:t>Кері байланыс арқылы.</w:t>
            </w:r>
          </w:p>
        </w:tc>
        <w:tc>
          <w:tcPr>
            <w:tcW w:w="2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p>
        </w:tc>
      </w:tr>
      <w:tr w:rsidR="008839DD" w:rsidTr="008839DD">
        <w:trPr>
          <w:trHeight w:val="3489"/>
        </w:trPr>
        <w:tc>
          <w:tcPr>
            <w:tcW w:w="2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9DD" w:rsidRDefault="008839DD">
            <w:pPr>
              <w:rPr>
                <w:rFonts w:ascii="Times New Roman" w:hAnsi="Times New Roman" w:cs="Times New Roman"/>
                <w:sz w:val="24"/>
                <w:szCs w:val="24"/>
                <w:lang w:val="kk-KZ"/>
              </w:rPr>
            </w:pPr>
            <w:r>
              <w:rPr>
                <w:rFonts w:ascii="Times New Roman" w:hAnsi="Times New Roman" w:cs="Times New Roman"/>
                <w:b/>
                <w:sz w:val="24"/>
                <w:szCs w:val="24"/>
                <w:lang w:val="kk-KZ"/>
              </w:rPr>
              <w:t xml:space="preserve">Рефлексия  </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Сабақ/оқу мақсаттары шынай ма? Бүгін оқушылар не білді? Сыныптағы ахуал қандай болды? Мен жоспарлаған саралау шаралары тиімді болды ма? Мен берілген уақыт ішінде үлгердім бе? Мен өз жоспарыма қандай түзетулер енгіздім және неліктен?</w:t>
            </w:r>
          </w:p>
        </w:tc>
        <w:tc>
          <w:tcPr>
            <w:tcW w:w="7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Сабақ мақсаты тақырыпқа сай болды. Бүгін оқушылар жұрнақ арқы-лы жаңа мағыналы сөз жасалатынын білді. Сыныптағы ахуал жақсы болды, оқушылар жұмысқа белсенді қатысып, барлығы жауап беру-ге тырысты. Жоспарлаған саралау шаралары тиімді болды. Берілген</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 xml:space="preserve">уақыт ішінде үлгерген жоқпын, себебі бұл жаңа форматтағы сабақ болғандықтан шығар.  Мен осы сабақ жоспарына түзетулер еңгізген жоқпын. </w:t>
            </w:r>
          </w:p>
        </w:tc>
      </w:tr>
      <w:tr w:rsidR="008839DD" w:rsidRPr="006026CC" w:rsidTr="008839DD">
        <w:trPr>
          <w:trHeight w:val="1731"/>
        </w:trPr>
        <w:tc>
          <w:tcPr>
            <w:tcW w:w="101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9DD" w:rsidRDefault="008839DD">
            <w:pPr>
              <w:rPr>
                <w:rFonts w:ascii="Times New Roman" w:hAnsi="Times New Roman" w:cs="Times New Roman"/>
                <w:b/>
                <w:sz w:val="24"/>
                <w:szCs w:val="24"/>
                <w:lang w:val="kk-KZ"/>
              </w:rPr>
            </w:pPr>
            <w:r>
              <w:rPr>
                <w:rFonts w:ascii="Times New Roman" w:hAnsi="Times New Roman" w:cs="Times New Roman"/>
                <w:b/>
                <w:sz w:val="24"/>
                <w:szCs w:val="24"/>
                <w:lang w:val="kk-KZ"/>
              </w:rPr>
              <w:t>Қорытынды бағамдау</w:t>
            </w:r>
          </w:p>
          <w:p w:rsidR="008839DD" w:rsidRDefault="008839DD">
            <w:pPr>
              <w:rPr>
                <w:rFonts w:ascii="Times New Roman" w:hAnsi="Times New Roman" w:cs="Times New Roman"/>
                <w:b/>
                <w:sz w:val="24"/>
                <w:szCs w:val="24"/>
                <w:lang w:val="kk-KZ"/>
              </w:rPr>
            </w:pPr>
          </w:p>
          <w:p w:rsidR="008839DD" w:rsidRDefault="008839DD">
            <w:pPr>
              <w:rPr>
                <w:rFonts w:ascii="Times New Roman" w:hAnsi="Times New Roman" w:cs="Times New Roman"/>
                <w:b/>
                <w:sz w:val="24"/>
                <w:szCs w:val="24"/>
                <w:lang w:val="kk-KZ"/>
              </w:rPr>
            </w:pP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Қандай екі нәрсе табысты  болды (оқытуды да, оқуды да ескеріңіз)?</w:t>
            </w: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1: Топтық жұмыс.</w:t>
            </w: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2: Семантикалық картаны толтыру.</w:t>
            </w: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Қандай екі нәрсе сабақты жақсарта алды (оқытуды да,оқуды да ескеріңіз)?</w:t>
            </w: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1: Оқушылардың өзін-өзі бағалауы.</w:t>
            </w: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2: Ықпалдастыру атмосферасы.</w:t>
            </w:r>
          </w:p>
          <w:p w:rsidR="008839DD" w:rsidRDefault="008839DD">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r>
              <w:rPr>
                <w:rFonts w:ascii="Times New Roman" w:hAnsi="Times New Roman" w:cs="Times New Roman"/>
                <w:sz w:val="24"/>
                <w:szCs w:val="24"/>
                <w:lang w:val="kk-KZ"/>
              </w:rPr>
              <w:t>Сабақ барысында мен сынып немесе жекелеген оқушылар туралы менің келесі сабағымды жетілдіруге көмектесетін не білдім?</w:t>
            </w:r>
          </w:p>
          <w:p w:rsidR="00250864" w:rsidRDefault="00250864">
            <w:pPr>
              <w:rPr>
                <w:rFonts w:ascii="Times New Roman" w:hAnsi="Times New Roman" w:cs="Times New Roman"/>
                <w:sz w:val="24"/>
                <w:szCs w:val="24"/>
                <w:lang w:val="kk-KZ"/>
              </w:rPr>
            </w:pPr>
          </w:p>
          <w:p w:rsidR="008839DD" w:rsidRDefault="008839DD">
            <w:pPr>
              <w:rPr>
                <w:rFonts w:ascii="Times New Roman" w:hAnsi="Times New Roman" w:cs="Times New Roman"/>
                <w:sz w:val="24"/>
                <w:szCs w:val="24"/>
                <w:lang w:val="kk-KZ"/>
              </w:rPr>
            </w:pPr>
          </w:p>
        </w:tc>
      </w:tr>
    </w:tbl>
    <w:p w:rsidR="009576DA" w:rsidRPr="008839DD" w:rsidRDefault="009576DA">
      <w:pPr>
        <w:rPr>
          <w:lang w:val="kk-KZ"/>
        </w:rPr>
      </w:pPr>
    </w:p>
    <w:sectPr w:rsidR="009576DA" w:rsidRPr="00883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15"/>
    <w:rsid w:val="000601D0"/>
    <w:rsid w:val="00250864"/>
    <w:rsid w:val="006026CC"/>
    <w:rsid w:val="00837129"/>
    <w:rsid w:val="00866D15"/>
    <w:rsid w:val="008839DD"/>
    <w:rsid w:val="008B4CF8"/>
    <w:rsid w:val="0095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D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9DD"/>
    <w:pPr>
      <w:ind w:left="720"/>
      <w:contextualSpacing/>
    </w:pPr>
  </w:style>
  <w:style w:type="table" w:styleId="a4">
    <w:name w:val="Table Grid"/>
    <w:basedOn w:val="a1"/>
    <w:uiPriority w:val="59"/>
    <w:rsid w:val="008839DD"/>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D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9DD"/>
    <w:pPr>
      <w:ind w:left="720"/>
      <w:contextualSpacing/>
    </w:pPr>
  </w:style>
  <w:style w:type="table" w:styleId="a4">
    <w:name w:val="Table Grid"/>
    <w:basedOn w:val="a1"/>
    <w:uiPriority w:val="59"/>
    <w:rsid w:val="008839DD"/>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1007</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SULPAK</dc:creator>
  <cp:keywords/>
  <dc:description/>
  <cp:lastModifiedBy>SULPAK</cp:lastModifiedBy>
  <cp:revision>11</cp:revision>
  <dcterms:created xsi:type="dcterms:W3CDTF">2016-05-23T03:14:00Z</dcterms:created>
  <dcterms:modified xsi:type="dcterms:W3CDTF">2017-01-05T16:21:00Z</dcterms:modified>
</cp:coreProperties>
</file>