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3" w:rsidRPr="00321CF2" w:rsidRDefault="00DD1DC2" w:rsidP="00321CF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CF2">
        <w:rPr>
          <w:rFonts w:ascii="Times New Roman" w:hAnsi="Times New Roman" w:cs="Times New Roman"/>
          <w:sz w:val="28"/>
          <w:szCs w:val="28"/>
        </w:rPr>
        <w:t>22.12.16</w:t>
      </w:r>
    </w:p>
    <w:p w:rsidR="00DD1DC2" w:rsidRPr="00321CF2" w:rsidRDefault="00DD1DC2" w:rsidP="00321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>Пәні: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</w:t>
      </w:r>
    </w:p>
    <w:p w:rsidR="00DD1DC2" w:rsidRPr="00321CF2" w:rsidRDefault="00DD1DC2" w:rsidP="00321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 xml:space="preserve"> 6 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>«а»</w:t>
      </w:r>
    </w:p>
    <w:p w:rsidR="00DD1DC2" w:rsidRPr="00321CF2" w:rsidRDefault="00DD1DC2" w:rsidP="00321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5637">
        <w:rPr>
          <w:rFonts w:ascii="Times New Roman" w:hAnsi="Times New Roman" w:cs="Times New Roman"/>
          <w:sz w:val="28"/>
          <w:szCs w:val="28"/>
          <w:lang w:val="kk-KZ"/>
        </w:rPr>
        <w:t>Қосу мен көбейтудің ауыстырымдылық, терімділік қасиеттерін пайдаланып, алгебралық өрнектерді ықшамдау</w:t>
      </w:r>
    </w:p>
    <w:p w:rsidR="00DD1DC2" w:rsidRPr="00AB5637" w:rsidRDefault="00DD1DC2" w:rsidP="00321CF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DD1DC2" w:rsidRPr="00321CF2" w:rsidRDefault="00F90C07" w:rsidP="00321CF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1CF2">
        <w:rPr>
          <w:rFonts w:ascii="Times New Roman" w:hAnsi="Times New Roman" w:cs="Times New Roman"/>
          <w:sz w:val="28"/>
          <w:szCs w:val="28"/>
          <w:lang w:val="kk-KZ"/>
        </w:rPr>
        <w:t>Білімділік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 xml:space="preserve"> Теңбе-тең ө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 xml:space="preserve">рнектер ұғымын және алгебралық 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>өрнектерд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>і қосу мен көбейтудің ауыстырым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 xml:space="preserve">дылық, терімділік қасиеттерін пайдаланып 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br/>
        <w:t>ықшамдауды меңгерту.</w:t>
      </w:r>
    </w:p>
    <w:p w:rsidR="00DD1DC2" w:rsidRPr="00321CF2" w:rsidRDefault="00F90C07" w:rsidP="00321CF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1CF2">
        <w:rPr>
          <w:rFonts w:ascii="Times New Roman" w:hAnsi="Times New Roman" w:cs="Times New Roman"/>
          <w:sz w:val="28"/>
          <w:szCs w:val="28"/>
          <w:lang w:val="kk-KZ"/>
        </w:rPr>
        <w:t>Дамытушылық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 xml:space="preserve"> Деңгейлік тапсырмалар арқылы оқушылардың өз 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br/>
        <w:t>бетімен жұмыстану қабілетін арттыру,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 xml:space="preserve">алгебралық өрнектерді ықшамдай білу дағдысын 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>жетілдіру.</w:t>
      </w:r>
    </w:p>
    <w:p w:rsidR="00DD1DC2" w:rsidRDefault="00F90C07" w:rsidP="00321CF2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21CF2">
        <w:rPr>
          <w:rFonts w:ascii="Times New Roman" w:hAnsi="Times New Roman" w:cs="Times New Roman"/>
          <w:sz w:val="28"/>
          <w:szCs w:val="28"/>
          <w:lang w:val="kk-KZ"/>
        </w:rPr>
        <w:t xml:space="preserve">Тәрбиелік </w:t>
      </w:r>
      <w:r w:rsidR="00321CF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321CF2">
        <w:rPr>
          <w:rFonts w:ascii="Times New Roman" w:hAnsi="Times New Roman" w:cs="Times New Roman"/>
          <w:sz w:val="28"/>
          <w:szCs w:val="28"/>
          <w:lang w:val="kk-KZ"/>
        </w:rPr>
        <w:t>Сабақ барысында оқушылардың пәнге қызығушылығын арттырып, шапшаңдыққа, дәлдікке, ұқыптылыққа тәрбиелеу.</w:t>
      </w:r>
    </w:p>
    <w:p w:rsidR="00321CF2" w:rsidRPr="003B51DB" w:rsidRDefault="00321CF2" w:rsidP="00321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түрі: </w:t>
      </w:r>
      <w:r w:rsidR="003B51DB" w:rsidRPr="003B51DB">
        <w:rPr>
          <w:rFonts w:ascii="Times New Roman" w:hAnsi="Times New Roman" w:cs="Times New Roman"/>
          <w:sz w:val="28"/>
          <w:szCs w:val="28"/>
          <w:lang w:val="kk-KZ"/>
        </w:rPr>
        <w:t>білімді бекіту</w:t>
      </w:r>
    </w:p>
    <w:p w:rsidR="00321CF2" w:rsidRPr="003B51DB" w:rsidRDefault="00321CF2" w:rsidP="00321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Сабақта қолданылатын әдістер: </w:t>
      </w:r>
      <w:r w:rsidR="003B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51DB">
        <w:rPr>
          <w:rFonts w:ascii="Times New Roman" w:hAnsi="Times New Roman" w:cs="Times New Roman"/>
          <w:sz w:val="28"/>
          <w:szCs w:val="28"/>
          <w:lang w:val="kk-KZ"/>
        </w:rPr>
        <w:t xml:space="preserve">топтық, </w:t>
      </w:r>
      <w:r w:rsidR="003B51D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B51DB">
        <w:rPr>
          <w:rFonts w:ascii="Times New Roman" w:hAnsi="Times New Roman" w:cs="Times New Roman"/>
          <w:sz w:val="28"/>
          <w:szCs w:val="28"/>
          <w:lang w:val="kk-KZ"/>
        </w:rPr>
        <w:t>Фишбоун» (Балық қаңқасы) ,</w:t>
      </w:r>
      <w:r w:rsidR="003B51DB" w:rsidRPr="003B51DB">
        <w:rPr>
          <w:lang w:val="kk-KZ"/>
        </w:rPr>
        <w:t xml:space="preserve"> </w:t>
      </w:r>
      <w:r w:rsidR="003B51DB" w:rsidRPr="003B51DB">
        <w:rPr>
          <w:rFonts w:ascii="Times New Roman" w:hAnsi="Times New Roman" w:cs="Times New Roman"/>
          <w:sz w:val="28"/>
          <w:szCs w:val="28"/>
          <w:lang w:val="kk-KZ"/>
        </w:rPr>
        <w:t>«Басбармақ»</w:t>
      </w:r>
      <w:r w:rsidR="003B51DB">
        <w:rPr>
          <w:rFonts w:ascii="Times New Roman" w:hAnsi="Times New Roman" w:cs="Times New Roman"/>
          <w:sz w:val="28"/>
          <w:szCs w:val="28"/>
          <w:lang w:val="kk-KZ"/>
        </w:rPr>
        <w:t>, с</w:t>
      </w:r>
      <w:r w:rsidR="003B51DB" w:rsidRPr="003B51DB">
        <w:rPr>
          <w:rFonts w:ascii="Times New Roman" w:hAnsi="Times New Roman" w:cs="Times New Roman"/>
          <w:sz w:val="28"/>
          <w:szCs w:val="28"/>
          <w:lang w:val="kk-KZ"/>
        </w:rPr>
        <w:t>еманталық карта.</w:t>
      </w:r>
    </w:p>
    <w:p w:rsidR="00321CF2" w:rsidRPr="000913FF" w:rsidRDefault="00321CF2" w:rsidP="00321CF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Көрнекіліктер: </w:t>
      </w:r>
      <w:r w:rsidR="000913FF">
        <w:rPr>
          <w:rFonts w:ascii="Times New Roman" w:hAnsi="Times New Roman" w:cs="Times New Roman"/>
          <w:sz w:val="28"/>
          <w:szCs w:val="28"/>
          <w:lang w:val="kk-KZ"/>
        </w:rPr>
        <w:t xml:space="preserve">презентация, бағалау парағы, таратпа материалдар,оқулық, </w:t>
      </w:r>
    </w:p>
    <w:p w:rsidR="00AB5637" w:rsidRDefault="00AB5637" w:rsidP="00AB56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AB5637" w:rsidRPr="00AB5637" w:rsidRDefault="00AB5637" w:rsidP="00AB56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>І.Ұйымдастыру бөлімі</w:t>
      </w:r>
    </w:p>
    <w:p w:rsidR="00AB5637" w:rsidRPr="00AB5637" w:rsidRDefault="00AB5637" w:rsidP="00AB5637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sz w:val="28"/>
          <w:szCs w:val="28"/>
          <w:lang w:val="kk-KZ"/>
        </w:rPr>
        <w:t>Оқушылармен амандасу, түгендеу</w:t>
      </w:r>
    </w:p>
    <w:p w:rsidR="00AB5637" w:rsidRPr="00AB5637" w:rsidRDefault="00AB5637" w:rsidP="00AB5637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sz w:val="28"/>
          <w:szCs w:val="28"/>
          <w:lang w:val="kk-KZ"/>
        </w:rPr>
        <w:t>Сабақтың мақсатымен таныстыру</w:t>
      </w:r>
    </w:p>
    <w:p w:rsidR="00AB5637" w:rsidRDefault="00AB5637" w:rsidP="00AB5637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sz w:val="28"/>
          <w:szCs w:val="28"/>
          <w:lang w:val="kk-KZ"/>
        </w:rPr>
        <w:t>Оқушыларды топқа бөлу (топшама арқылы)</w:t>
      </w:r>
    </w:p>
    <w:p w:rsidR="00AB5637" w:rsidRDefault="00AB5637" w:rsidP="00AB56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5637">
        <w:rPr>
          <w:rFonts w:ascii="Times New Roman" w:hAnsi="Times New Roman" w:cs="Times New Roman"/>
          <w:b/>
          <w:sz w:val="28"/>
          <w:szCs w:val="28"/>
          <w:lang w:val="kk-KZ"/>
        </w:rPr>
        <w:t>ІІ.Үй тапсырмасын тексеру</w:t>
      </w:r>
      <w:r w:rsidR="000913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="000913FF" w:rsidRPr="000913FF">
        <w:rPr>
          <w:rFonts w:ascii="Times New Roman" w:hAnsi="Times New Roman" w:cs="Times New Roman"/>
          <w:sz w:val="28"/>
          <w:szCs w:val="28"/>
          <w:lang w:val="kk-KZ"/>
        </w:rPr>
        <w:t>слайд арқылы</w:t>
      </w:r>
      <w:r w:rsidR="000913FF">
        <w:rPr>
          <w:rFonts w:ascii="Times New Roman" w:hAnsi="Times New Roman" w:cs="Times New Roman"/>
          <w:sz w:val="28"/>
          <w:szCs w:val="28"/>
          <w:lang w:val="kk-KZ"/>
        </w:rPr>
        <w:t xml:space="preserve"> бір</w:t>
      </w:r>
      <w:r w:rsidR="000913FF" w:rsidRPr="000913F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913FF">
        <w:rPr>
          <w:rFonts w:ascii="Times New Roman" w:hAnsi="Times New Roman" w:cs="Times New Roman"/>
          <w:sz w:val="28"/>
          <w:szCs w:val="28"/>
          <w:lang w:val="kk-KZ"/>
        </w:rPr>
        <w:t xml:space="preserve"> бірін тексереді</w:t>
      </w:r>
      <w:r w:rsidR="000913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AB5637" w:rsidRDefault="00AB5637" w:rsidP="00AB56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№732</w:t>
      </w:r>
      <w:r w:rsidR="005704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33178" w:rsidRDefault="00CA0C10" w:rsidP="00AB56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3178">
        <w:rPr>
          <w:rFonts w:ascii="Times New Roman" w:hAnsi="Times New Roman" w:cs="Times New Roman"/>
          <w:b/>
          <w:position w:val="-10"/>
          <w:sz w:val="28"/>
          <w:szCs w:val="28"/>
          <w:lang w:val="kk-KZ"/>
        </w:rPr>
        <w:object w:dxaOrig="4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7.05pt" o:ole="">
            <v:imagedata r:id="rId5" o:title=""/>
          </v:shape>
          <o:OLEObject Type="Embed" ProgID="Equation.3" ShapeID="_x0000_i1025" DrawAspect="Content" ObjectID="_1543882278" r:id="rId6"/>
        </w:object>
      </w:r>
    </w:p>
    <w:p w:rsidR="00AB5637" w:rsidRDefault="00AB5637" w:rsidP="00AB56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733</w:t>
      </w:r>
    </w:p>
    <w:p w:rsidR="00CA0C10" w:rsidRPr="00CA0C10" w:rsidRDefault="00CA0C10" w:rsidP="00AB56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0C10">
        <w:rPr>
          <w:rFonts w:ascii="Times New Roman" w:hAnsi="Times New Roman" w:cs="Times New Roman"/>
          <w:b/>
          <w:position w:val="-10"/>
          <w:sz w:val="28"/>
          <w:szCs w:val="28"/>
          <w:lang w:val="kk-KZ"/>
        </w:rPr>
        <w:object w:dxaOrig="4819" w:dyaOrig="340">
          <v:shape id="_x0000_i1026" type="#_x0000_t75" style="width:270.95pt;height:18.95pt" o:ole="">
            <v:imagedata r:id="rId7" o:title=""/>
          </v:shape>
          <o:OLEObject Type="Embed" ProgID="Equation.3" ShapeID="_x0000_i1026" DrawAspect="Content" ObjectID="_1543882279" r:id="rId8"/>
        </w:object>
      </w:r>
    </w:p>
    <w:p w:rsidR="000913FF" w:rsidRPr="000913FF" w:rsidRDefault="000913FF" w:rsidP="00AB563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ІІІ.Өткен материалды еске түсіру(«</w:t>
      </w:r>
      <w:r>
        <w:rPr>
          <w:rFonts w:ascii="Times New Roman" w:hAnsi="Times New Roman" w:cs="Times New Roman"/>
          <w:sz w:val="28"/>
          <w:szCs w:val="28"/>
          <w:lang w:val="kk-KZ"/>
        </w:rPr>
        <w:t>Фишбоун» (Балық қаңқасы) әдісі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3B3E65" w:rsidRDefault="000913FF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3FF">
        <w:rPr>
          <w:rFonts w:ascii="Times New Roman" w:hAnsi="Times New Roman" w:cs="Times New Roman"/>
          <w:b/>
          <w:sz w:val="28"/>
          <w:szCs w:val="28"/>
          <w:lang w:val="kk-KZ"/>
        </w:rPr>
        <w:t>І топ.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3E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«Әріпті өрнектер» тобы</w:t>
      </w:r>
    </w:p>
    <w:p w:rsidR="003B3E65" w:rsidRPr="003B3E65" w:rsidRDefault="003B3E65" w:rsidP="003B3E6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65">
        <w:rPr>
          <w:rFonts w:ascii="Times New Roman" w:hAnsi="Times New Roman" w:cs="Times New Roman"/>
          <w:sz w:val="28"/>
          <w:szCs w:val="28"/>
          <w:lang w:val="kk-KZ"/>
        </w:rPr>
        <w:t>Қандай алгебралық өрнектер алгебралық қосынды деп аталады?</w:t>
      </w:r>
    </w:p>
    <w:p w:rsidR="003B3E65" w:rsidRDefault="003B3E65" w:rsidP="003B3E6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65">
        <w:rPr>
          <w:rFonts w:ascii="Times New Roman" w:hAnsi="Times New Roman" w:cs="Times New Roman"/>
          <w:sz w:val="28"/>
          <w:szCs w:val="28"/>
          <w:lang w:val="kk-KZ"/>
        </w:rPr>
        <w:t>Алгебралық өрнектің мәні деп қандай с</w:t>
      </w:r>
      <w:r>
        <w:rPr>
          <w:rFonts w:ascii="Times New Roman" w:hAnsi="Times New Roman" w:cs="Times New Roman"/>
          <w:sz w:val="28"/>
          <w:szCs w:val="28"/>
          <w:lang w:val="kk-KZ"/>
        </w:rPr>
        <w:t>анды айтады?</w:t>
      </w:r>
    </w:p>
    <w:p w:rsidR="000913FF" w:rsidRPr="003B3E65" w:rsidRDefault="003B3E65" w:rsidP="003B3E65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E65">
        <w:rPr>
          <w:rFonts w:ascii="Times New Roman" w:hAnsi="Times New Roman" w:cs="Times New Roman"/>
          <w:sz w:val="28"/>
          <w:szCs w:val="28"/>
          <w:lang w:val="kk-KZ"/>
        </w:rPr>
        <w:t>Не себепті алгебралық өрнек айнымалысы бар өрнек деп аталады?</w:t>
      </w:r>
    </w:p>
    <w:p w:rsidR="003B3E65" w:rsidRDefault="000913FF" w:rsidP="000913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топ. </w:t>
      </w:r>
      <w:r w:rsidR="003B3E65">
        <w:rPr>
          <w:rFonts w:ascii="Times New Roman" w:hAnsi="Times New Roman" w:cs="Times New Roman"/>
          <w:b/>
          <w:sz w:val="28"/>
          <w:szCs w:val="28"/>
          <w:lang w:val="kk-KZ"/>
        </w:rPr>
        <w:t>«Санды өрнектер»тобы</w:t>
      </w:r>
      <w:r w:rsidR="003B3E65" w:rsidRPr="003B3E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B51DB" w:rsidRPr="003B51DB" w:rsidRDefault="003B3E65" w:rsidP="003B51D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51DB">
        <w:rPr>
          <w:rFonts w:ascii="Times New Roman" w:hAnsi="Times New Roman" w:cs="Times New Roman"/>
          <w:sz w:val="28"/>
          <w:szCs w:val="28"/>
          <w:lang w:val="kk-KZ"/>
        </w:rPr>
        <w:t xml:space="preserve">Қандай сандарды алгебралық өрнектегі әріптің қабылдайтын мәндері деп атайды? </w:t>
      </w:r>
    </w:p>
    <w:p w:rsidR="00E07F64" w:rsidRPr="00E07F64" w:rsidRDefault="003B3E65" w:rsidP="003B51DB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51DB">
        <w:rPr>
          <w:rFonts w:ascii="Times New Roman" w:hAnsi="Times New Roman" w:cs="Times New Roman"/>
          <w:sz w:val="28"/>
          <w:szCs w:val="28"/>
          <w:lang w:val="kk-KZ"/>
        </w:rPr>
        <w:t xml:space="preserve">Қосудың </w:t>
      </w:r>
      <w:r w:rsidR="00E07F64">
        <w:rPr>
          <w:rFonts w:ascii="Times New Roman" w:hAnsi="Times New Roman" w:cs="Times New Roman"/>
          <w:sz w:val="28"/>
          <w:szCs w:val="28"/>
          <w:lang w:val="kk-KZ"/>
        </w:rPr>
        <w:t>, көбейтудің терімділік қасиеттері</w:t>
      </w:r>
      <w:r w:rsidRPr="003B51D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3B51DB">
        <w:rPr>
          <w:rFonts w:ascii="Times New Roman" w:hAnsi="Times New Roman" w:cs="Times New Roman"/>
          <w:sz w:val="28"/>
          <w:szCs w:val="28"/>
          <w:lang w:val="kk-KZ"/>
        </w:rPr>
        <w:br/>
        <w:t>(a+b)+c=a+(b+c), a, b және c – рационал сандар</w:t>
      </w:r>
    </w:p>
    <w:p w:rsidR="00E07F64" w:rsidRDefault="00E07F64" w:rsidP="00E07F64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07F64">
        <w:rPr>
          <w:rFonts w:ascii="Times New Roman" w:hAnsi="Times New Roman" w:cs="Times New Roman"/>
          <w:sz w:val="28"/>
          <w:szCs w:val="28"/>
          <w:lang w:val="kk-KZ"/>
        </w:rPr>
        <w:lastRenderedPageBreak/>
        <w:t>(a • b) • c = a • (b • c), a, b және c – рационал сандар</w:t>
      </w:r>
    </w:p>
    <w:p w:rsidR="003B51DB" w:rsidRPr="00E07F64" w:rsidRDefault="003B51DB" w:rsidP="00E07F64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7F64">
        <w:rPr>
          <w:rFonts w:ascii="Times New Roman" w:hAnsi="Times New Roman" w:cs="Times New Roman"/>
          <w:sz w:val="28"/>
          <w:szCs w:val="28"/>
          <w:lang w:val="kk-KZ"/>
        </w:rPr>
        <w:t>Көбейтудің</w:t>
      </w:r>
      <w:r w:rsidR="00E07F64">
        <w:rPr>
          <w:rFonts w:ascii="Times New Roman" w:hAnsi="Times New Roman" w:cs="Times New Roman"/>
          <w:sz w:val="28"/>
          <w:szCs w:val="28"/>
          <w:lang w:val="kk-KZ"/>
        </w:rPr>
        <w:t xml:space="preserve">, қосудың </w:t>
      </w:r>
      <w:r w:rsidRPr="00E07F64">
        <w:rPr>
          <w:rFonts w:ascii="Times New Roman" w:hAnsi="Times New Roman" w:cs="Times New Roman"/>
          <w:sz w:val="28"/>
          <w:szCs w:val="28"/>
          <w:lang w:val="kk-KZ"/>
        </w:rPr>
        <w:t xml:space="preserve"> ауыстырымдылық </w:t>
      </w:r>
      <w:r w:rsidR="00E07F64">
        <w:rPr>
          <w:rFonts w:ascii="Times New Roman" w:hAnsi="Times New Roman" w:cs="Times New Roman"/>
          <w:sz w:val="28"/>
          <w:szCs w:val="28"/>
          <w:lang w:val="kk-KZ"/>
        </w:rPr>
        <w:t>қасиеттері</w:t>
      </w:r>
      <w:r w:rsidRPr="00E07F64">
        <w:rPr>
          <w:rFonts w:ascii="Times New Roman" w:hAnsi="Times New Roman" w:cs="Times New Roman"/>
          <w:sz w:val="28"/>
          <w:szCs w:val="28"/>
          <w:lang w:val="kk-KZ"/>
        </w:rPr>
        <w:br/>
        <w:t>а • b = b • a, a және b – рационал сандар</w:t>
      </w:r>
    </w:p>
    <w:p w:rsidR="003B51DB" w:rsidRDefault="000913FF" w:rsidP="003B51DB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 топ. </w:t>
      </w:r>
      <w:r w:rsidR="003B3E65" w:rsidRPr="003B51DB">
        <w:rPr>
          <w:rFonts w:ascii="Times New Roman" w:hAnsi="Times New Roman" w:cs="Times New Roman"/>
          <w:b/>
          <w:sz w:val="28"/>
          <w:szCs w:val="28"/>
          <w:lang w:val="kk-KZ"/>
        </w:rPr>
        <w:t>«Теңдеулер» тобы</w:t>
      </w:r>
    </w:p>
    <w:p w:rsidR="00F90C07" w:rsidRPr="003B51DB" w:rsidRDefault="00F90C07" w:rsidP="003B51D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51DB">
        <w:rPr>
          <w:rFonts w:ascii="Times New Roman" w:hAnsi="Times New Roman" w:cs="Times New Roman"/>
          <w:sz w:val="28"/>
          <w:szCs w:val="28"/>
          <w:lang w:val="kk-KZ"/>
        </w:rPr>
        <w:t xml:space="preserve">Алгебралық өрнектің мәнін табу үшін: </w:t>
      </w:r>
      <w:r w:rsidRPr="003B51DB">
        <w:rPr>
          <w:rFonts w:ascii="Times New Roman" w:hAnsi="Times New Roman" w:cs="Times New Roman"/>
          <w:sz w:val="28"/>
          <w:szCs w:val="28"/>
          <w:lang w:val="kk-KZ"/>
        </w:rPr>
        <w:br/>
      </w:r>
      <w:r w:rsidR="003B51DB" w:rsidRPr="003B51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51DB">
        <w:rPr>
          <w:rFonts w:ascii="Times New Roman" w:hAnsi="Times New Roman" w:cs="Times New Roman"/>
          <w:sz w:val="28"/>
          <w:szCs w:val="28"/>
          <w:lang w:val="kk-KZ"/>
        </w:rPr>
        <w:t>1) Өрнекті түрлендіріп, сонан соң ықшамдау керек;</w:t>
      </w:r>
      <w:r w:rsidRPr="003B51DB">
        <w:rPr>
          <w:rFonts w:ascii="Times New Roman" w:hAnsi="Times New Roman" w:cs="Times New Roman"/>
          <w:sz w:val="28"/>
          <w:szCs w:val="28"/>
          <w:lang w:val="kk-KZ"/>
        </w:rPr>
        <w:br/>
      </w:r>
      <w:r w:rsidR="003B51DB" w:rsidRPr="003B51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51DB">
        <w:rPr>
          <w:rFonts w:ascii="Times New Roman" w:hAnsi="Times New Roman" w:cs="Times New Roman"/>
          <w:sz w:val="28"/>
          <w:szCs w:val="28"/>
          <w:lang w:val="kk-KZ"/>
        </w:rPr>
        <w:t>2) Өрнектегі әріптің (әріптердің) сан мәнін орнына қойып, санды өрнек алу керек;</w:t>
      </w:r>
      <w:r w:rsidRPr="003B51DB">
        <w:rPr>
          <w:rFonts w:ascii="Times New Roman" w:hAnsi="Times New Roman" w:cs="Times New Roman"/>
          <w:sz w:val="28"/>
          <w:szCs w:val="28"/>
          <w:lang w:val="kk-KZ"/>
        </w:rPr>
        <w:br/>
      </w:r>
      <w:r w:rsidR="003B51DB" w:rsidRPr="003B51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51DB">
        <w:rPr>
          <w:rFonts w:ascii="Times New Roman" w:hAnsi="Times New Roman" w:cs="Times New Roman"/>
          <w:sz w:val="28"/>
          <w:szCs w:val="28"/>
          <w:lang w:val="kk-KZ"/>
        </w:rPr>
        <w:t>3) Санды өрнектің мәнін табу керек.</w:t>
      </w:r>
    </w:p>
    <w:p w:rsidR="003B51DB" w:rsidRDefault="00F90C07" w:rsidP="003B51D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51DB">
        <w:rPr>
          <w:rFonts w:ascii="Times New Roman" w:hAnsi="Times New Roman" w:cs="Times New Roman"/>
          <w:sz w:val="28"/>
          <w:szCs w:val="28"/>
        </w:rPr>
        <w:t xml:space="preserve">Қандай өрнектер </w:t>
      </w:r>
      <w:r w:rsidR="003B51DB">
        <w:rPr>
          <w:rFonts w:ascii="Times New Roman" w:hAnsi="Times New Roman" w:cs="Times New Roman"/>
          <w:sz w:val="28"/>
          <w:szCs w:val="28"/>
        </w:rPr>
        <w:t>тең</w:t>
      </w:r>
      <w:proofErr w:type="gramStart"/>
      <w:r w:rsidR="003B51DB">
        <w:rPr>
          <w:rFonts w:ascii="Times New Roman" w:hAnsi="Times New Roman" w:cs="Times New Roman"/>
          <w:sz w:val="28"/>
          <w:szCs w:val="28"/>
        </w:rPr>
        <w:t>бе-те</w:t>
      </w:r>
      <w:proofErr w:type="gramEnd"/>
      <w:r w:rsidR="003B51DB">
        <w:rPr>
          <w:rFonts w:ascii="Times New Roman" w:hAnsi="Times New Roman" w:cs="Times New Roman"/>
          <w:sz w:val="28"/>
          <w:szCs w:val="28"/>
        </w:rPr>
        <w:t xml:space="preserve">ң өрнектер </w:t>
      </w:r>
      <w:proofErr w:type="spellStart"/>
      <w:r w:rsidR="003B51D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3B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1DB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  <w:r w:rsidR="003B51DB">
        <w:rPr>
          <w:rFonts w:ascii="Times New Roman" w:hAnsi="Times New Roman" w:cs="Times New Roman"/>
          <w:sz w:val="28"/>
          <w:szCs w:val="28"/>
        </w:rPr>
        <w:t>?</w:t>
      </w:r>
    </w:p>
    <w:p w:rsidR="00F90C07" w:rsidRPr="003B51DB" w:rsidRDefault="00F90C07" w:rsidP="003B51DB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0C4A">
        <w:rPr>
          <w:rFonts w:ascii="Times New Roman" w:hAnsi="Times New Roman" w:cs="Times New Roman"/>
          <w:sz w:val="28"/>
          <w:szCs w:val="28"/>
          <w:lang w:val="kk-KZ"/>
        </w:rPr>
        <w:t>Қысқартылмаған бөлшекпен берілген алге</w:t>
      </w:r>
      <w:r w:rsidR="00633178" w:rsidRPr="00150C4A">
        <w:rPr>
          <w:rFonts w:ascii="Times New Roman" w:hAnsi="Times New Roman" w:cs="Times New Roman"/>
          <w:sz w:val="28"/>
          <w:szCs w:val="28"/>
          <w:lang w:val="kk-KZ"/>
        </w:rPr>
        <w:t>бралық өрнек қалай ықшамдалады?</w:t>
      </w:r>
    </w:p>
    <w:p w:rsidR="00633178" w:rsidRPr="00633178" w:rsidRDefault="00633178" w:rsidP="00321CF2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1D6E76">
        <w:rPr>
          <w:rFonts w:ascii="Times New Roman" w:hAnsi="Times New Roman" w:cs="Times New Roman"/>
          <w:b/>
          <w:sz w:val="28"/>
          <w:szCs w:val="28"/>
          <w:lang w:val="kk-KZ"/>
        </w:rPr>
        <w:t>«Басбармақ» әдісі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бір-бірін бағалау</w:t>
      </w:r>
    </w:p>
    <w:p w:rsidR="000913FF" w:rsidRDefault="000913FF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3FF">
        <w:rPr>
          <w:rFonts w:ascii="Times New Roman" w:hAnsi="Times New Roman" w:cs="Times New Roman"/>
          <w:b/>
          <w:sz w:val="28"/>
          <w:szCs w:val="28"/>
          <w:lang w:val="kk-KZ"/>
        </w:rPr>
        <w:t>IV.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Практикалық бөлім</w:t>
      </w:r>
    </w:p>
    <w:p w:rsidR="001D6E76" w:rsidRDefault="0057043F" w:rsidP="001D6E7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Семанталық карта</w:t>
      </w:r>
      <w:r w:rsidR="001D6E7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D6E76" w:rsidRPr="001D6E7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6E76" w:rsidRPr="001D6E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Мына таблицада тігінен есептің тапсырмалары берілген, ал көлденеңінен жауаптары берілген. Тапсырма мен дұрыс жауап сәйкес келетін клеткадағы әріптерді тізіп жазса, білім туралы жақсы ой шығады. Үш қатар үш сөзін табады. </w:t>
      </w:r>
      <w:r w:rsidR="001D6E76" w:rsidRPr="001D6E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«Білім- басты құрал»</w:t>
      </w:r>
    </w:p>
    <w:p w:rsidR="003B51DB" w:rsidRPr="001D6E76" w:rsidRDefault="003B51DB" w:rsidP="001D6E76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топ</w:t>
      </w:r>
    </w:p>
    <w:tbl>
      <w:tblPr>
        <w:tblStyle w:val="a4"/>
        <w:tblW w:w="0" w:type="auto"/>
        <w:tblLook w:val="04A0"/>
      </w:tblPr>
      <w:tblGrid>
        <w:gridCol w:w="2316"/>
        <w:gridCol w:w="1331"/>
        <w:gridCol w:w="1523"/>
        <w:gridCol w:w="1432"/>
        <w:gridCol w:w="1393"/>
        <w:gridCol w:w="2143"/>
      </w:tblGrid>
      <w:tr w:rsidR="00B37651" w:rsidRPr="005C7AE7" w:rsidTr="005C7AE7">
        <w:trPr>
          <w:trHeight w:val="620"/>
        </w:trPr>
        <w:tc>
          <w:tcPr>
            <w:tcW w:w="2317" w:type="dxa"/>
          </w:tcPr>
          <w:p w:rsidR="0057043F" w:rsidRPr="005C7AE7" w:rsidRDefault="0057043F" w:rsidP="000913FF">
            <w:pPr>
              <w:spacing w:after="120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57043F" w:rsidRPr="005C7AE7" w:rsidRDefault="00357A84" w:rsidP="0057043F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position w:val="-6"/>
              </w:rPr>
              <w:object w:dxaOrig="540" w:dyaOrig="279">
                <v:shape id="_x0000_i1027" type="#_x0000_t75" style="width:26.55pt;height:13.25pt" o:ole="">
                  <v:imagedata r:id="rId9" o:title=""/>
                </v:shape>
                <o:OLEObject Type="Embed" ProgID="Equation.3" ShapeID="_x0000_i1027" DrawAspect="Content" ObjectID="_1543882280" r:id="rId10"/>
              </w:object>
            </w:r>
          </w:p>
        </w:tc>
        <w:tc>
          <w:tcPr>
            <w:tcW w:w="1590" w:type="dxa"/>
          </w:tcPr>
          <w:p w:rsidR="0057043F" w:rsidRPr="005C7AE7" w:rsidRDefault="0057043F" w:rsidP="0057043F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position w:val="-10"/>
              </w:rPr>
              <w:object w:dxaOrig="859" w:dyaOrig="320">
                <v:shape id="_x0000_i1028" type="#_x0000_t75" style="width:43.6pt;height:15.15pt" o:ole="">
                  <v:imagedata r:id="rId11" o:title=""/>
                </v:shape>
                <o:OLEObject Type="Embed" ProgID="Equation.3" ShapeID="_x0000_i1028" DrawAspect="Content" ObjectID="_1543882281" r:id="rId12"/>
              </w:object>
            </w:r>
          </w:p>
        </w:tc>
        <w:tc>
          <w:tcPr>
            <w:tcW w:w="1534" w:type="dxa"/>
          </w:tcPr>
          <w:p w:rsidR="0057043F" w:rsidRPr="005C7AE7" w:rsidRDefault="0057043F" w:rsidP="0057043F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position w:val="-24"/>
              </w:rPr>
              <w:object w:dxaOrig="540" w:dyaOrig="620">
                <v:shape id="_x0000_i1029" type="#_x0000_t75" style="width:26.55pt;height:30.3pt" o:ole="">
                  <v:imagedata r:id="rId13" o:title=""/>
                </v:shape>
                <o:OLEObject Type="Embed" ProgID="Equation.3" ShapeID="_x0000_i1029" DrawAspect="Content" ObjectID="_1543882282" r:id="rId14"/>
              </w:object>
            </w:r>
          </w:p>
        </w:tc>
        <w:tc>
          <w:tcPr>
            <w:tcW w:w="1472" w:type="dxa"/>
          </w:tcPr>
          <w:p w:rsidR="0057043F" w:rsidRPr="005C7AE7" w:rsidRDefault="0057043F" w:rsidP="0057043F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position w:val="-10"/>
              </w:rPr>
              <w:object w:dxaOrig="660" w:dyaOrig="320">
                <v:shape id="_x0000_i1030" type="#_x0000_t75" style="width:32.2pt;height:15.15pt" o:ole="">
                  <v:imagedata r:id="rId15" o:title=""/>
                </v:shape>
                <o:OLEObject Type="Embed" ProgID="Equation.3" ShapeID="_x0000_i1030" DrawAspect="Content" ObjectID="_1543882283" r:id="rId16"/>
              </w:object>
            </w:r>
          </w:p>
        </w:tc>
        <w:tc>
          <w:tcPr>
            <w:tcW w:w="2233" w:type="dxa"/>
          </w:tcPr>
          <w:p w:rsidR="0057043F" w:rsidRPr="005C7AE7" w:rsidRDefault="005C7AE7" w:rsidP="0057043F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rFonts w:ascii="Times New Roman" w:hAnsi="Times New Roman" w:cs="Times New Roman"/>
                <w:b/>
                <w:position w:val="-10"/>
                <w:szCs w:val="28"/>
                <w:lang w:val="kk-KZ"/>
              </w:rPr>
              <w:object w:dxaOrig="1180" w:dyaOrig="320">
                <v:shape id="_x0000_i1031" type="#_x0000_t75" style="width:66.3pt;height:17.05pt" o:ole="">
                  <v:imagedata r:id="rId17" o:title=""/>
                </v:shape>
                <o:OLEObject Type="Embed" ProgID="Equation.3" ShapeID="_x0000_i1031" DrawAspect="Content" ObjectID="_1543882284" r:id="rId18"/>
              </w:object>
            </w:r>
          </w:p>
        </w:tc>
      </w:tr>
      <w:tr w:rsidR="00B37651" w:rsidRPr="005C7AE7" w:rsidTr="005C7AE7">
        <w:trPr>
          <w:trHeight w:val="304"/>
        </w:trPr>
        <w:tc>
          <w:tcPr>
            <w:tcW w:w="2317" w:type="dxa"/>
          </w:tcPr>
          <w:p w:rsidR="0057043F" w:rsidRPr="005C7AE7" w:rsidRDefault="0057043F" w:rsidP="000913FF">
            <w:pPr>
              <w:spacing w:after="120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position w:val="-10"/>
              </w:rPr>
              <w:object w:dxaOrig="1160" w:dyaOrig="320">
                <v:shape id="_x0000_i1032" type="#_x0000_t75" style="width:58.75pt;height:15.15pt" o:ole="">
                  <v:imagedata r:id="rId19" o:title=""/>
                </v:shape>
                <o:OLEObject Type="Embed" ProgID="Equation.3" ShapeID="_x0000_i1032" DrawAspect="Content" ObjectID="_1543882285" r:id="rId20"/>
              </w:object>
            </w:r>
          </w:p>
        </w:tc>
        <w:tc>
          <w:tcPr>
            <w:tcW w:w="1417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Р</w:t>
            </w:r>
          </w:p>
        </w:tc>
        <w:tc>
          <w:tcPr>
            <w:tcW w:w="1590" w:type="dxa"/>
          </w:tcPr>
          <w:p w:rsidR="0057043F" w:rsidRPr="00261AAE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Cs w:val="28"/>
                <w:lang w:val="kk-KZ"/>
              </w:rPr>
              <w:t>Б</w:t>
            </w:r>
          </w:p>
        </w:tc>
        <w:tc>
          <w:tcPr>
            <w:tcW w:w="1534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П</w:t>
            </w:r>
          </w:p>
        </w:tc>
        <w:tc>
          <w:tcPr>
            <w:tcW w:w="1472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</w:p>
        </w:tc>
        <w:tc>
          <w:tcPr>
            <w:tcW w:w="2233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Н</w:t>
            </w:r>
          </w:p>
        </w:tc>
      </w:tr>
      <w:tr w:rsidR="00B37651" w:rsidRPr="005C7AE7" w:rsidTr="00B37651">
        <w:tc>
          <w:tcPr>
            <w:tcW w:w="2317" w:type="dxa"/>
          </w:tcPr>
          <w:p w:rsidR="0057043F" w:rsidRPr="005C7AE7" w:rsidRDefault="00357A84" w:rsidP="000913FF">
            <w:pPr>
              <w:spacing w:after="120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position w:val="-10"/>
              </w:rPr>
              <w:object w:dxaOrig="2100" w:dyaOrig="320">
                <v:shape id="_x0000_i1033" type="#_x0000_t75" style="width:104.2pt;height:15.15pt" o:ole="">
                  <v:imagedata r:id="rId21" o:title=""/>
                </v:shape>
                <o:OLEObject Type="Embed" ProgID="Equation.3" ShapeID="_x0000_i1033" DrawAspect="Content" ObjectID="_1543882286" r:id="rId22"/>
              </w:object>
            </w:r>
          </w:p>
        </w:tc>
        <w:tc>
          <w:tcPr>
            <w:tcW w:w="1417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Ш</w:t>
            </w:r>
          </w:p>
        </w:tc>
        <w:tc>
          <w:tcPr>
            <w:tcW w:w="1590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 xml:space="preserve"> Е</w:t>
            </w:r>
          </w:p>
        </w:tc>
        <w:tc>
          <w:tcPr>
            <w:tcW w:w="1534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В</w:t>
            </w:r>
          </w:p>
        </w:tc>
        <w:tc>
          <w:tcPr>
            <w:tcW w:w="1472" w:type="dxa"/>
          </w:tcPr>
          <w:p w:rsidR="0057043F" w:rsidRPr="00261AAE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Cs w:val="28"/>
                <w:lang w:val="kk-KZ"/>
              </w:rPr>
              <w:t>І</w:t>
            </w:r>
          </w:p>
        </w:tc>
        <w:tc>
          <w:tcPr>
            <w:tcW w:w="2233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Г</w:t>
            </w:r>
          </w:p>
        </w:tc>
      </w:tr>
      <w:tr w:rsidR="00B37651" w:rsidRPr="005C7AE7" w:rsidTr="00B37651">
        <w:tc>
          <w:tcPr>
            <w:tcW w:w="2317" w:type="dxa"/>
          </w:tcPr>
          <w:p w:rsidR="0057043F" w:rsidRPr="005C7AE7" w:rsidRDefault="00357A84" w:rsidP="000913FF">
            <w:pPr>
              <w:spacing w:after="120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position w:val="-10"/>
              </w:rPr>
              <w:object w:dxaOrig="1320" w:dyaOrig="320">
                <v:shape id="_x0000_i1034" type="#_x0000_t75" style="width:66.3pt;height:15.15pt" o:ole="">
                  <v:imagedata r:id="rId23" o:title=""/>
                </v:shape>
                <o:OLEObject Type="Embed" ProgID="Equation.3" ShapeID="_x0000_i1034" DrawAspect="Content" ObjectID="_1543882287" r:id="rId24"/>
              </w:object>
            </w:r>
          </w:p>
        </w:tc>
        <w:tc>
          <w:tcPr>
            <w:tcW w:w="1417" w:type="dxa"/>
          </w:tcPr>
          <w:p w:rsidR="0057043F" w:rsidRPr="00261AAE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Cs w:val="28"/>
                <w:lang w:val="kk-KZ"/>
              </w:rPr>
              <w:t>Л</w:t>
            </w:r>
          </w:p>
        </w:tc>
        <w:tc>
          <w:tcPr>
            <w:tcW w:w="1590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У</w:t>
            </w:r>
          </w:p>
        </w:tc>
        <w:tc>
          <w:tcPr>
            <w:tcW w:w="1534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Қ</w:t>
            </w:r>
          </w:p>
        </w:tc>
        <w:tc>
          <w:tcPr>
            <w:tcW w:w="1472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Ц</w:t>
            </w:r>
          </w:p>
        </w:tc>
        <w:tc>
          <w:tcPr>
            <w:tcW w:w="2233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О</w:t>
            </w:r>
          </w:p>
        </w:tc>
      </w:tr>
      <w:tr w:rsidR="00B37651" w:rsidRPr="005C7AE7" w:rsidTr="00B37651">
        <w:tc>
          <w:tcPr>
            <w:tcW w:w="2317" w:type="dxa"/>
          </w:tcPr>
          <w:p w:rsidR="0057043F" w:rsidRPr="005C7AE7" w:rsidRDefault="00357A84" w:rsidP="000913FF">
            <w:pPr>
              <w:spacing w:after="120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position w:val="-24"/>
              </w:rPr>
              <w:object w:dxaOrig="940" w:dyaOrig="620">
                <v:shape id="_x0000_i1035" type="#_x0000_t75" style="width:47.35pt;height:30.3pt" o:ole="">
                  <v:imagedata r:id="rId25" o:title=""/>
                </v:shape>
                <o:OLEObject Type="Embed" ProgID="Equation.3" ShapeID="_x0000_i1035" DrawAspect="Content" ObjectID="_1543882288" r:id="rId26"/>
              </w:object>
            </w:r>
          </w:p>
        </w:tc>
        <w:tc>
          <w:tcPr>
            <w:tcW w:w="1417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А</w:t>
            </w:r>
          </w:p>
        </w:tc>
        <w:tc>
          <w:tcPr>
            <w:tcW w:w="1590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Д</w:t>
            </w:r>
          </w:p>
        </w:tc>
        <w:tc>
          <w:tcPr>
            <w:tcW w:w="1534" w:type="dxa"/>
          </w:tcPr>
          <w:p w:rsidR="0057043F" w:rsidRPr="00261AAE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Cs w:val="28"/>
                <w:lang w:val="kk-KZ"/>
              </w:rPr>
              <w:t>І</w:t>
            </w:r>
          </w:p>
        </w:tc>
        <w:tc>
          <w:tcPr>
            <w:tcW w:w="1472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Я</w:t>
            </w:r>
          </w:p>
        </w:tc>
        <w:tc>
          <w:tcPr>
            <w:tcW w:w="2233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Л</w:t>
            </w:r>
          </w:p>
        </w:tc>
      </w:tr>
      <w:tr w:rsidR="00B37651" w:rsidRPr="005C7AE7" w:rsidTr="00B37651">
        <w:tc>
          <w:tcPr>
            <w:tcW w:w="2317" w:type="dxa"/>
          </w:tcPr>
          <w:p w:rsidR="0057043F" w:rsidRPr="005C7AE7" w:rsidRDefault="00B37651" w:rsidP="000913FF">
            <w:pPr>
              <w:spacing w:after="120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5C7AE7">
              <w:rPr>
                <w:rFonts w:ascii="Times New Roman" w:hAnsi="Times New Roman" w:cs="Times New Roman"/>
                <w:b/>
                <w:position w:val="-10"/>
                <w:szCs w:val="28"/>
                <w:lang w:val="kk-KZ"/>
              </w:rPr>
              <w:object w:dxaOrig="1620" w:dyaOrig="320">
                <v:shape id="_x0000_i1036" type="#_x0000_t75" style="width:90.95pt;height:17.05pt" o:ole="">
                  <v:imagedata r:id="rId27" o:title=""/>
                </v:shape>
                <o:OLEObject Type="Embed" ProgID="Equation.3" ShapeID="_x0000_i1036" DrawAspect="Content" ObjectID="_1543882289" r:id="rId28"/>
              </w:object>
            </w:r>
          </w:p>
        </w:tc>
        <w:tc>
          <w:tcPr>
            <w:tcW w:w="1417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Ж</w:t>
            </w:r>
          </w:p>
        </w:tc>
        <w:tc>
          <w:tcPr>
            <w:tcW w:w="1590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С</w:t>
            </w:r>
          </w:p>
        </w:tc>
        <w:tc>
          <w:tcPr>
            <w:tcW w:w="1534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И</w:t>
            </w:r>
          </w:p>
        </w:tc>
        <w:tc>
          <w:tcPr>
            <w:tcW w:w="1472" w:type="dxa"/>
          </w:tcPr>
          <w:p w:rsidR="0057043F" w:rsidRPr="001D6E76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1D6E76">
              <w:rPr>
                <w:rFonts w:ascii="Times New Roman" w:hAnsi="Times New Roman" w:cs="Times New Roman"/>
                <w:szCs w:val="28"/>
                <w:lang w:val="kk-KZ"/>
              </w:rPr>
              <w:t>Т</w:t>
            </w:r>
          </w:p>
        </w:tc>
        <w:tc>
          <w:tcPr>
            <w:tcW w:w="2233" w:type="dxa"/>
          </w:tcPr>
          <w:p w:rsidR="0057043F" w:rsidRPr="00261AAE" w:rsidRDefault="001D6E76" w:rsidP="00B37651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Cs w:val="28"/>
                <w:lang w:val="kk-KZ"/>
              </w:rPr>
              <w:t>М</w:t>
            </w:r>
          </w:p>
        </w:tc>
      </w:tr>
    </w:tbl>
    <w:p w:rsidR="0057043F" w:rsidRDefault="003B51DB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 топ</w:t>
      </w:r>
    </w:p>
    <w:p w:rsidR="003B51DB" w:rsidRDefault="003B51DB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2345"/>
        <w:gridCol w:w="1437"/>
        <w:gridCol w:w="1583"/>
        <w:gridCol w:w="1732"/>
        <w:gridCol w:w="1610"/>
        <w:gridCol w:w="1431"/>
      </w:tblGrid>
      <w:tr w:rsidR="005C7AE7" w:rsidTr="00D45B3C">
        <w:tc>
          <w:tcPr>
            <w:tcW w:w="2376" w:type="dxa"/>
          </w:tcPr>
          <w:p w:rsidR="00357A84" w:rsidRDefault="00357A84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357A84" w:rsidRDefault="00357A84" w:rsidP="005C7A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24"/>
              </w:rPr>
              <w:object w:dxaOrig="580" w:dyaOrig="620">
                <v:shape id="_x0000_i1037" type="#_x0000_t75" style="width:28.4pt;height:30.3pt" o:ole="">
                  <v:imagedata r:id="rId29" o:title=""/>
                </v:shape>
                <o:OLEObject Type="Embed" ProgID="Equation.3" ShapeID="_x0000_i1037" DrawAspect="Content" ObjectID="_1543882290" r:id="rId30"/>
              </w:object>
            </w:r>
          </w:p>
        </w:tc>
        <w:tc>
          <w:tcPr>
            <w:tcW w:w="1701" w:type="dxa"/>
          </w:tcPr>
          <w:p w:rsidR="00357A84" w:rsidRDefault="00357A84" w:rsidP="005C7A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10"/>
              </w:rPr>
              <w:object w:dxaOrig="740" w:dyaOrig="320">
                <v:shape id="_x0000_i1038" type="#_x0000_t75" style="width:37.9pt;height:15.15pt" o:ole="">
                  <v:imagedata r:id="rId31" o:title=""/>
                </v:shape>
                <o:OLEObject Type="Embed" ProgID="Equation.3" ShapeID="_x0000_i1038" DrawAspect="Content" ObjectID="_1543882291" r:id="rId32"/>
              </w:object>
            </w:r>
          </w:p>
        </w:tc>
        <w:tc>
          <w:tcPr>
            <w:tcW w:w="1701" w:type="dxa"/>
          </w:tcPr>
          <w:p w:rsidR="00357A84" w:rsidRDefault="00B76853" w:rsidP="005C7A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7AE7">
              <w:rPr>
                <w:rFonts w:ascii="Times New Roman" w:hAnsi="Times New Roman" w:cs="Times New Roman"/>
                <w:b/>
                <w:position w:val="-24"/>
                <w:sz w:val="28"/>
                <w:szCs w:val="28"/>
                <w:lang w:val="kk-KZ"/>
              </w:rPr>
              <w:object w:dxaOrig="1359" w:dyaOrig="620">
                <v:shape id="_x0000_i1039" type="#_x0000_t75" style="width:75.8pt;height:34.1pt" o:ole="">
                  <v:imagedata r:id="rId33" o:title=""/>
                </v:shape>
                <o:OLEObject Type="Embed" ProgID="Equation.3" ShapeID="_x0000_i1039" DrawAspect="Content" ObjectID="_1543882292" r:id="rId34"/>
              </w:object>
            </w:r>
          </w:p>
        </w:tc>
        <w:tc>
          <w:tcPr>
            <w:tcW w:w="1701" w:type="dxa"/>
          </w:tcPr>
          <w:p w:rsidR="00357A84" w:rsidRDefault="005C7AE7" w:rsidP="005C7A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651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kk-KZ"/>
              </w:rPr>
              <w:object w:dxaOrig="820" w:dyaOrig="320">
                <v:shape id="_x0000_i1040" type="#_x0000_t75" style="width:45.45pt;height:17.05pt" o:ole="">
                  <v:imagedata r:id="rId35" o:title=""/>
                </v:shape>
                <o:OLEObject Type="Embed" ProgID="Equation.3" ShapeID="_x0000_i1040" DrawAspect="Content" ObjectID="_1543882293" r:id="rId36"/>
              </w:object>
            </w:r>
          </w:p>
        </w:tc>
        <w:tc>
          <w:tcPr>
            <w:tcW w:w="1524" w:type="dxa"/>
          </w:tcPr>
          <w:p w:rsidR="00357A84" w:rsidRDefault="00357A84" w:rsidP="005C7AE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6"/>
              </w:rPr>
              <w:object w:dxaOrig="720" w:dyaOrig="279">
                <v:shape id="_x0000_i1041" type="#_x0000_t75" style="width:36pt;height:13.25pt" o:ole="">
                  <v:imagedata r:id="rId37" o:title=""/>
                </v:shape>
                <o:OLEObject Type="Embed" ProgID="Equation.3" ShapeID="_x0000_i1041" DrawAspect="Content" ObjectID="_1543882294" r:id="rId38"/>
              </w:object>
            </w:r>
          </w:p>
        </w:tc>
      </w:tr>
      <w:tr w:rsidR="005C7AE7" w:rsidTr="00D45B3C">
        <w:tc>
          <w:tcPr>
            <w:tcW w:w="2376" w:type="dxa"/>
          </w:tcPr>
          <w:p w:rsidR="00357A84" w:rsidRDefault="005C7AE7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37651">
              <w:rPr>
                <w:rFonts w:ascii="Times New Roman" w:hAnsi="Times New Roman" w:cs="Times New Roman"/>
                <w:b/>
                <w:position w:val="-10"/>
                <w:sz w:val="28"/>
                <w:szCs w:val="28"/>
                <w:lang w:val="kk-KZ"/>
              </w:rPr>
              <w:object w:dxaOrig="1160" w:dyaOrig="320">
                <v:shape id="_x0000_i1042" type="#_x0000_t75" style="width:66.3pt;height:17.05pt" o:ole="">
                  <v:imagedata r:id="rId39" o:title=""/>
                </v:shape>
                <o:OLEObject Type="Embed" ProgID="Equation.3" ShapeID="_x0000_i1042" DrawAspect="Content" ObjectID="_1543882295" r:id="rId40"/>
              </w:object>
            </w:r>
          </w:p>
        </w:tc>
        <w:tc>
          <w:tcPr>
            <w:tcW w:w="1560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</w:p>
        </w:tc>
        <w:tc>
          <w:tcPr>
            <w:tcW w:w="1524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</w:p>
        </w:tc>
      </w:tr>
      <w:tr w:rsidR="005C7AE7" w:rsidTr="00D45B3C">
        <w:trPr>
          <w:trHeight w:val="336"/>
        </w:trPr>
        <w:tc>
          <w:tcPr>
            <w:tcW w:w="2376" w:type="dxa"/>
          </w:tcPr>
          <w:p w:rsidR="00357A84" w:rsidRDefault="00357A84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043F">
              <w:rPr>
                <w:position w:val="-10"/>
              </w:rPr>
              <w:object w:dxaOrig="1960" w:dyaOrig="320">
                <v:shape id="_x0000_i1043" type="#_x0000_t75" style="width:98.55pt;height:15.15pt" o:ole="">
                  <v:imagedata r:id="rId41" o:title=""/>
                </v:shape>
                <o:OLEObject Type="Embed" ProgID="Equation.3" ShapeID="_x0000_i1043" DrawAspect="Content" ObjectID="_1543882296" r:id="rId42"/>
              </w:object>
            </w:r>
          </w:p>
        </w:tc>
        <w:tc>
          <w:tcPr>
            <w:tcW w:w="1560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</w:p>
        </w:tc>
        <w:tc>
          <w:tcPr>
            <w:tcW w:w="1524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</w:tr>
      <w:tr w:rsidR="005C7AE7" w:rsidTr="00D45B3C">
        <w:tc>
          <w:tcPr>
            <w:tcW w:w="2376" w:type="dxa"/>
          </w:tcPr>
          <w:p w:rsidR="00357A84" w:rsidRDefault="00357A84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24"/>
              </w:rPr>
              <w:object w:dxaOrig="1579" w:dyaOrig="620">
                <v:shape id="_x0000_i1044" type="#_x0000_t75" style="width:77.7pt;height:30.3pt" o:ole="">
                  <v:imagedata r:id="rId43" o:title=""/>
                </v:shape>
                <o:OLEObject Type="Embed" ProgID="Equation.3" ShapeID="_x0000_i1044" DrawAspect="Content" ObjectID="_1543882297" r:id="rId44"/>
              </w:object>
            </w:r>
          </w:p>
        </w:tc>
        <w:tc>
          <w:tcPr>
            <w:tcW w:w="1560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524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</w:p>
        </w:tc>
      </w:tr>
      <w:tr w:rsidR="005C7AE7" w:rsidTr="00D45B3C">
        <w:tc>
          <w:tcPr>
            <w:tcW w:w="2376" w:type="dxa"/>
          </w:tcPr>
          <w:p w:rsidR="00357A84" w:rsidRDefault="00357A84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10"/>
              </w:rPr>
              <w:object w:dxaOrig="1480" w:dyaOrig="320">
                <v:shape id="_x0000_i1045" type="#_x0000_t75" style="width:73.9pt;height:15.15pt" o:ole="">
                  <v:imagedata r:id="rId45" o:title=""/>
                </v:shape>
                <o:OLEObject Type="Embed" ProgID="Equation.3" ShapeID="_x0000_i1045" DrawAspect="Content" ObjectID="_1543882298" r:id="rId46"/>
              </w:object>
            </w:r>
          </w:p>
        </w:tc>
        <w:tc>
          <w:tcPr>
            <w:tcW w:w="1560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24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</w:p>
        </w:tc>
      </w:tr>
      <w:tr w:rsidR="005C7AE7" w:rsidTr="00D45B3C">
        <w:tc>
          <w:tcPr>
            <w:tcW w:w="2376" w:type="dxa"/>
          </w:tcPr>
          <w:p w:rsidR="00357A84" w:rsidRDefault="00B76853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7AE7">
              <w:rPr>
                <w:rFonts w:ascii="Times New Roman" w:hAnsi="Times New Roman" w:cs="Times New Roman"/>
                <w:b/>
                <w:position w:val="-24"/>
                <w:sz w:val="28"/>
                <w:szCs w:val="28"/>
                <w:lang w:val="kk-KZ"/>
              </w:rPr>
              <w:object w:dxaOrig="1600" w:dyaOrig="620">
                <v:shape id="_x0000_i1046" type="#_x0000_t75" style="width:89.05pt;height:34.1pt" o:ole="">
                  <v:imagedata r:id="rId47" o:title=""/>
                </v:shape>
                <o:OLEObject Type="Embed" ProgID="Equation.3" ShapeID="_x0000_i1046" DrawAspect="Content" ObjectID="_1543882299" r:id="rId48"/>
              </w:object>
            </w:r>
          </w:p>
        </w:tc>
        <w:tc>
          <w:tcPr>
            <w:tcW w:w="1560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</w:p>
        </w:tc>
        <w:tc>
          <w:tcPr>
            <w:tcW w:w="1701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</w:p>
        </w:tc>
        <w:tc>
          <w:tcPr>
            <w:tcW w:w="1524" w:type="dxa"/>
          </w:tcPr>
          <w:p w:rsidR="00357A84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</w:tr>
    </w:tbl>
    <w:p w:rsidR="00357A84" w:rsidRDefault="00357A84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525"/>
        <w:gridCol w:w="2256"/>
        <w:gridCol w:w="1341"/>
        <w:gridCol w:w="1365"/>
        <w:gridCol w:w="1342"/>
        <w:gridCol w:w="1309"/>
      </w:tblGrid>
      <w:tr w:rsidR="000C4413" w:rsidTr="001D6E76">
        <w:tc>
          <w:tcPr>
            <w:tcW w:w="2527" w:type="dxa"/>
          </w:tcPr>
          <w:p w:rsidR="00B37651" w:rsidRDefault="00B37651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B37651" w:rsidRDefault="001D6E76" w:rsidP="000C44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10"/>
              </w:rPr>
              <w:object w:dxaOrig="2040" w:dyaOrig="360">
                <v:shape id="_x0000_i1047" type="#_x0000_t75" style="width:102.3pt;height:17.05pt" o:ole="">
                  <v:imagedata r:id="rId49" o:title=""/>
                </v:shape>
                <o:OLEObject Type="Embed" ProgID="Equation.3" ShapeID="_x0000_i1047" DrawAspect="Content" ObjectID="_1543882300" r:id="rId50"/>
              </w:object>
            </w:r>
          </w:p>
        </w:tc>
        <w:tc>
          <w:tcPr>
            <w:tcW w:w="1446" w:type="dxa"/>
          </w:tcPr>
          <w:p w:rsidR="00B37651" w:rsidRDefault="00B37651" w:rsidP="000C44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6"/>
              </w:rPr>
              <w:object w:dxaOrig="520" w:dyaOrig="279">
                <v:shape id="_x0000_i1048" type="#_x0000_t75" style="width:26.55pt;height:13.25pt" o:ole="">
                  <v:imagedata r:id="rId51" o:title=""/>
                </v:shape>
                <o:OLEObject Type="Embed" ProgID="Equation.3" ShapeID="_x0000_i1048" DrawAspect="Content" ObjectID="_1543882301" r:id="rId52"/>
              </w:object>
            </w:r>
          </w:p>
        </w:tc>
        <w:tc>
          <w:tcPr>
            <w:tcW w:w="1465" w:type="dxa"/>
          </w:tcPr>
          <w:p w:rsidR="00B37651" w:rsidRDefault="00B37651" w:rsidP="000C44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10"/>
              </w:rPr>
              <w:object w:dxaOrig="580" w:dyaOrig="260">
                <v:shape id="_x0000_i1049" type="#_x0000_t75" style="width:28.4pt;height:13.25pt" o:ole="">
                  <v:imagedata r:id="rId53" o:title=""/>
                </v:shape>
                <o:OLEObject Type="Embed" ProgID="Equation.3" ShapeID="_x0000_i1049" DrawAspect="Content" ObjectID="_1543882302" r:id="rId54"/>
              </w:object>
            </w:r>
          </w:p>
        </w:tc>
        <w:tc>
          <w:tcPr>
            <w:tcW w:w="1447" w:type="dxa"/>
          </w:tcPr>
          <w:p w:rsidR="00B37651" w:rsidRDefault="000C4413" w:rsidP="000C44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C4413">
              <w:rPr>
                <w:position w:val="-6"/>
              </w:rPr>
              <w:object w:dxaOrig="520" w:dyaOrig="279">
                <v:shape id="_x0000_i1050" type="#_x0000_t75" style="width:26.55pt;height:13.25pt" o:ole="">
                  <v:imagedata r:id="rId55" o:title=""/>
                </v:shape>
                <o:OLEObject Type="Embed" ProgID="Equation.3" ShapeID="_x0000_i1050" DrawAspect="Content" ObjectID="_1543882303" r:id="rId56"/>
              </w:object>
            </w:r>
          </w:p>
        </w:tc>
        <w:tc>
          <w:tcPr>
            <w:tcW w:w="1422" w:type="dxa"/>
          </w:tcPr>
          <w:p w:rsidR="00B37651" w:rsidRDefault="0052792D" w:rsidP="000C44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92D">
              <w:rPr>
                <w:position w:val="-6"/>
              </w:rPr>
              <w:object w:dxaOrig="440" w:dyaOrig="279">
                <v:shape id="_x0000_i1051" type="#_x0000_t75" style="width:22.75pt;height:13.25pt" o:ole="">
                  <v:imagedata r:id="rId57" o:title=""/>
                </v:shape>
                <o:OLEObject Type="Embed" ProgID="Equation.3" ShapeID="_x0000_i1051" DrawAspect="Content" ObjectID="_1543882304" r:id="rId58"/>
              </w:object>
            </w:r>
          </w:p>
        </w:tc>
      </w:tr>
      <w:tr w:rsidR="000C4413" w:rsidTr="001D6E76">
        <w:tc>
          <w:tcPr>
            <w:tcW w:w="2527" w:type="dxa"/>
          </w:tcPr>
          <w:p w:rsidR="00B37651" w:rsidRDefault="000C4413" w:rsidP="00B3765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10"/>
              </w:rPr>
              <w:object w:dxaOrig="1340" w:dyaOrig="320">
                <v:shape id="_x0000_i1052" type="#_x0000_t75" style="width:68.2pt;height:15.15pt" o:ole="">
                  <v:imagedata r:id="rId59" o:title=""/>
                </v:shape>
                <o:OLEObject Type="Embed" ProgID="Equation.3" ShapeID="_x0000_i1052" DrawAspect="Content" ObjectID="_1543882305" r:id="rId60"/>
              </w:object>
            </w:r>
          </w:p>
        </w:tc>
        <w:tc>
          <w:tcPr>
            <w:tcW w:w="2256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1446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</w:p>
        </w:tc>
        <w:tc>
          <w:tcPr>
            <w:tcW w:w="1465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447" w:type="dxa"/>
          </w:tcPr>
          <w:p w:rsidR="00B37651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</w:p>
        </w:tc>
        <w:tc>
          <w:tcPr>
            <w:tcW w:w="1422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0C4413" w:rsidTr="001D6E76">
        <w:tc>
          <w:tcPr>
            <w:tcW w:w="2527" w:type="dxa"/>
          </w:tcPr>
          <w:p w:rsidR="00B37651" w:rsidRDefault="00B37651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043F">
              <w:rPr>
                <w:rFonts w:ascii="Times New Roman" w:hAnsi="Times New Roman" w:cs="Times New Roman"/>
                <w:b/>
                <w:position w:val="-24"/>
                <w:sz w:val="28"/>
                <w:szCs w:val="28"/>
                <w:lang w:val="kk-KZ"/>
              </w:rPr>
              <w:object w:dxaOrig="1340" w:dyaOrig="620">
                <v:shape id="_x0000_i1053" type="#_x0000_t75" style="width:73.9pt;height:34.1pt" o:ole="">
                  <v:imagedata r:id="rId61" o:title=""/>
                </v:shape>
                <o:OLEObject Type="Embed" ProgID="Equation.3" ShapeID="_x0000_i1053" DrawAspect="Content" ObjectID="_1543882306" r:id="rId62"/>
              </w:object>
            </w:r>
          </w:p>
        </w:tc>
        <w:tc>
          <w:tcPr>
            <w:tcW w:w="2256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</w:p>
        </w:tc>
        <w:tc>
          <w:tcPr>
            <w:tcW w:w="1446" w:type="dxa"/>
          </w:tcPr>
          <w:p w:rsidR="00B37651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</w:p>
        </w:tc>
        <w:tc>
          <w:tcPr>
            <w:tcW w:w="1465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</w:p>
        </w:tc>
        <w:tc>
          <w:tcPr>
            <w:tcW w:w="1447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422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Һ</w:t>
            </w:r>
          </w:p>
        </w:tc>
      </w:tr>
      <w:tr w:rsidR="000C4413" w:rsidTr="001D6E76">
        <w:tc>
          <w:tcPr>
            <w:tcW w:w="2527" w:type="dxa"/>
          </w:tcPr>
          <w:p w:rsidR="00B37651" w:rsidRDefault="0052792D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0FFA">
              <w:rPr>
                <w:position w:val="-10"/>
              </w:rPr>
              <w:object w:dxaOrig="1160" w:dyaOrig="320">
                <v:shape id="_x0000_i1054" type="#_x0000_t75" style="width:58.75pt;height:15.15pt" o:ole="">
                  <v:imagedata r:id="rId63" o:title=""/>
                </v:shape>
                <o:OLEObject Type="Embed" ProgID="Equation.3" ShapeID="_x0000_i1054" DrawAspect="Content" ObjectID="_1543882307" r:id="rId64"/>
              </w:object>
            </w:r>
          </w:p>
        </w:tc>
        <w:tc>
          <w:tcPr>
            <w:tcW w:w="2256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</w:p>
        </w:tc>
        <w:tc>
          <w:tcPr>
            <w:tcW w:w="1446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</w:p>
        </w:tc>
        <w:tc>
          <w:tcPr>
            <w:tcW w:w="1465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</w:p>
        </w:tc>
        <w:tc>
          <w:tcPr>
            <w:tcW w:w="1447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422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1A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</w:p>
        </w:tc>
      </w:tr>
      <w:tr w:rsidR="000C4413" w:rsidTr="001D6E76">
        <w:tc>
          <w:tcPr>
            <w:tcW w:w="2527" w:type="dxa"/>
          </w:tcPr>
          <w:p w:rsidR="00B37651" w:rsidRDefault="000C4413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2C70">
              <w:rPr>
                <w:rFonts w:ascii="Times New Roman" w:hAnsi="Times New Roman" w:cs="Times New Roman"/>
                <w:b/>
                <w:position w:val="-24"/>
                <w:sz w:val="28"/>
                <w:szCs w:val="28"/>
                <w:lang w:val="kk-KZ"/>
              </w:rPr>
              <w:object w:dxaOrig="2060" w:dyaOrig="620">
                <v:shape id="_x0000_i1055" type="#_x0000_t75" style="width:115.6pt;height:34.1pt" o:ole="">
                  <v:imagedata r:id="rId65" o:title=""/>
                </v:shape>
                <o:OLEObject Type="Embed" ProgID="Equation.3" ShapeID="_x0000_i1055" DrawAspect="Content" ObjectID="_1543882308" r:id="rId66"/>
              </w:object>
            </w:r>
          </w:p>
        </w:tc>
        <w:tc>
          <w:tcPr>
            <w:tcW w:w="2256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1446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65" w:type="dxa"/>
          </w:tcPr>
          <w:p w:rsidR="00B37651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  <w:tc>
          <w:tcPr>
            <w:tcW w:w="1447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</w:p>
        </w:tc>
        <w:tc>
          <w:tcPr>
            <w:tcW w:w="1422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</w:tr>
      <w:tr w:rsidR="000C4413" w:rsidTr="001D6E76">
        <w:tc>
          <w:tcPr>
            <w:tcW w:w="2527" w:type="dxa"/>
          </w:tcPr>
          <w:p w:rsidR="00B37651" w:rsidRDefault="0052792D" w:rsidP="000913F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792D">
              <w:rPr>
                <w:position w:val="-10"/>
              </w:rPr>
              <w:object w:dxaOrig="2120" w:dyaOrig="320">
                <v:shape id="_x0000_i1056" type="#_x0000_t75" style="width:106.1pt;height:15.15pt" o:ole="">
                  <v:imagedata r:id="rId67" o:title=""/>
                </v:shape>
                <o:OLEObject Type="Embed" ProgID="Equation.3" ShapeID="_x0000_i1056" DrawAspect="Content" ObjectID="_1543882309" r:id="rId68"/>
              </w:object>
            </w:r>
          </w:p>
        </w:tc>
        <w:tc>
          <w:tcPr>
            <w:tcW w:w="2256" w:type="dxa"/>
          </w:tcPr>
          <w:p w:rsidR="00B37651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</w:t>
            </w:r>
          </w:p>
        </w:tc>
        <w:tc>
          <w:tcPr>
            <w:tcW w:w="1446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</w:p>
        </w:tc>
        <w:tc>
          <w:tcPr>
            <w:tcW w:w="1465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1447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422" w:type="dxa"/>
          </w:tcPr>
          <w:p w:rsidR="00B37651" w:rsidRPr="00261AAE" w:rsidRDefault="00261AAE" w:rsidP="00261AA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</w:p>
        </w:tc>
      </w:tr>
    </w:tbl>
    <w:p w:rsidR="00B37651" w:rsidRDefault="00B37651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43F" w:rsidRDefault="00633178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Оқулықпен жұмыс </w:t>
      </w:r>
    </w:p>
    <w:p w:rsidR="00261AAE" w:rsidRPr="00261AAE" w:rsidRDefault="00633178" w:rsidP="000913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57043F" w:rsidRPr="00261AAE">
        <w:rPr>
          <w:rFonts w:ascii="Times New Roman" w:hAnsi="Times New Roman" w:cs="Times New Roman"/>
          <w:b/>
          <w:sz w:val="28"/>
          <w:szCs w:val="28"/>
          <w:lang w:val="kk-KZ"/>
        </w:rPr>
        <w:t>734</w:t>
      </w:r>
      <w:r w:rsidR="00261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261AAE" w:rsidRPr="00261AAE">
        <w:rPr>
          <w:rFonts w:ascii="Times New Roman" w:hAnsi="Times New Roman" w:cs="Times New Roman"/>
          <w:sz w:val="28"/>
          <w:szCs w:val="28"/>
          <w:lang w:val="kk-KZ"/>
        </w:rPr>
        <w:t>Ұзындығы – 16 ,    Енi- m ,   2(16+m) мұндағы m=9  , P=50</w:t>
      </w:r>
    </w:p>
    <w:p w:rsidR="00633178" w:rsidRDefault="0057043F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1A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1D6E76" w:rsidRPr="00261AAE">
        <w:rPr>
          <w:rFonts w:ascii="Times New Roman" w:hAnsi="Times New Roman" w:cs="Times New Roman"/>
          <w:b/>
          <w:sz w:val="28"/>
          <w:szCs w:val="28"/>
          <w:lang w:val="kk-KZ"/>
        </w:rPr>
        <w:t>739</w:t>
      </w:r>
      <w:r w:rsidR="00261AAE" w:rsidRPr="00150C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3B51DB" w:rsidRPr="00150C4A" w:rsidRDefault="008735FD" w:rsidP="000913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0C4A">
        <w:rPr>
          <w:rFonts w:ascii="Times New Roman" w:hAnsi="Times New Roman" w:cs="Times New Roman"/>
          <w:sz w:val="28"/>
          <w:szCs w:val="28"/>
          <w:lang w:val="kk-KZ"/>
        </w:rPr>
        <w:t>1) -8     2) -10     3)-21     4)-18</w:t>
      </w:r>
    </w:p>
    <w:p w:rsidR="00261AAE" w:rsidRPr="00261AAE" w:rsidRDefault="00261AAE" w:rsidP="000913F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0C4A">
        <w:rPr>
          <w:rFonts w:ascii="Times New Roman" w:hAnsi="Times New Roman" w:cs="Times New Roman"/>
          <w:b/>
          <w:sz w:val="28"/>
          <w:szCs w:val="28"/>
          <w:lang w:val="kk-KZ"/>
        </w:rPr>
        <w:t>V.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Қорытынды.</w:t>
      </w:r>
    </w:p>
    <w:p w:rsidR="006742CD" w:rsidRDefault="00844656" w:rsidP="008446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4656">
        <w:rPr>
          <w:rFonts w:ascii="Times New Roman" w:hAnsi="Times New Roman" w:cs="Times New Roman"/>
          <w:b/>
          <w:sz w:val="28"/>
          <w:szCs w:val="28"/>
          <w:lang w:val="kk-KZ"/>
        </w:rPr>
        <w:t>«Қосу, алу, қызықты»  әдісі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(Рефлексия </w:t>
      </w:r>
      <w:r w:rsidRPr="00844656">
        <w:rPr>
          <w:rFonts w:ascii="Times New Roman" w:hAnsi="Times New Roman" w:cs="Times New Roman"/>
          <w:b/>
          <w:sz w:val="28"/>
          <w:szCs w:val="28"/>
          <w:lang w:val="kk-KZ"/>
        </w:rPr>
        <w:t>3 мин.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844656" w:rsidRPr="00844656" w:rsidRDefault="00844656" w:rsidP="0084465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656">
        <w:rPr>
          <w:rFonts w:ascii="Times New Roman" w:hAnsi="Times New Roman" w:cs="Times New Roman"/>
          <w:sz w:val="28"/>
          <w:szCs w:val="28"/>
          <w:lang w:val="kk-KZ"/>
        </w:rPr>
        <w:t>«Қосу» - оң әсер еткен фактілерді, алған, білімдері жайлы жазады.</w:t>
      </w:r>
    </w:p>
    <w:p w:rsidR="00844656" w:rsidRPr="00844656" w:rsidRDefault="00844656" w:rsidP="0084465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656">
        <w:rPr>
          <w:rFonts w:ascii="Times New Roman" w:hAnsi="Times New Roman" w:cs="Times New Roman"/>
          <w:sz w:val="28"/>
          <w:szCs w:val="28"/>
          <w:lang w:val="kk-KZ"/>
        </w:rPr>
        <w:t>«Алу» - “қолымнан келмей жатыр” немесе “ түсініксіз болып тұр ” деген ойларын жазады.</w:t>
      </w:r>
    </w:p>
    <w:p w:rsidR="00844656" w:rsidRDefault="00844656" w:rsidP="0084465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656">
        <w:rPr>
          <w:rFonts w:ascii="Times New Roman" w:hAnsi="Times New Roman" w:cs="Times New Roman"/>
          <w:sz w:val="28"/>
          <w:szCs w:val="28"/>
          <w:lang w:val="kk-KZ"/>
        </w:rPr>
        <w:t xml:space="preserve">«Қызықты»- деген бағанға өздеріне не қызықты болды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656">
        <w:rPr>
          <w:rFonts w:ascii="Times New Roman" w:hAnsi="Times New Roman" w:cs="Times New Roman"/>
          <w:sz w:val="28"/>
          <w:szCs w:val="28"/>
          <w:lang w:val="kk-KZ"/>
        </w:rPr>
        <w:t>соны жазады, немесе не жайында көбірек білгісі келеді, соны жазады.</w:t>
      </w:r>
    </w:p>
    <w:p w:rsidR="001D6E76" w:rsidRDefault="00261AAE" w:rsidP="0084465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D5FEA">
        <w:rPr>
          <w:rFonts w:ascii="Times New Roman" w:hAnsi="Times New Roman" w:cs="Times New Roman"/>
          <w:b/>
          <w:i/>
          <w:sz w:val="28"/>
          <w:szCs w:val="28"/>
          <w:lang w:val="kk-KZ"/>
        </w:rPr>
        <w:t>Үйге 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D6E76">
        <w:rPr>
          <w:rFonts w:ascii="Times New Roman" w:hAnsi="Times New Roman" w:cs="Times New Roman"/>
          <w:sz w:val="28"/>
          <w:szCs w:val="28"/>
          <w:lang w:val="kk-KZ"/>
        </w:rPr>
        <w:t>№741</w:t>
      </w:r>
      <w:r w:rsidR="006D5FEA">
        <w:rPr>
          <w:rFonts w:ascii="Times New Roman" w:hAnsi="Times New Roman" w:cs="Times New Roman"/>
          <w:sz w:val="28"/>
          <w:szCs w:val="28"/>
          <w:lang w:val="kk-KZ"/>
        </w:rPr>
        <w:t xml:space="preserve">,   </w:t>
      </w:r>
      <w:r w:rsidR="001D6E76">
        <w:rPr>
          <w:rFonts w:ascii="Times New Roman" w:hAnsi="Times New Roman" w:cs="Times New Roman"/>
          <w:sz w:val="28"/>
          <w:szCs w:val="28"/>
          <w:lang w:val="kk-KZ"/>
        </w:rPr>
        <w:t>№742</w:t>
      </w:r>
    </w:p>
    <w:p w:rsidR="006D5FEA" w:rsidRDefault="006D5FEA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D5FEA">
        <w:rPr>
          <w:rFonts w:ascii="Times New Roman" w:hAnsi="Times New Roman" w:cs="Times New Roman"/>
          <w:b/>
          <w:i/>
          <w:sz w:val="28"/>
          <w:szCs w:val="28"/>
          <w:lang w:val="kk-KZ"/>
        </w:rPr>
        <w:t>Бағалау.</w:t>
      </w: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Default="00E07F64" w:rsidP="0084465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07F64" w:rsidRPr="007E7DDD" w:rsidRDefault="003A6A48" w:rsidP="007E7DDD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lastRenderedPageBreak/>
        <w:t>Бірнеше алгебралық өрнектерден «+» және «-» таңбалары арқылы құрастырылған жазу алгебралық қосынды деп аталады.</w:t>
      </w:r>
    </w:p>
    <w:p w:rsidR="00E07F64" w:rsidRPr="007E7DDD" w:rsidRDefault="00E07F64" w:rsidP="00E07F6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32"/>
          <w:szCs w:val="30"/>
          <w:lang w:val="kk-KZ"/>
        </w:rPr>
      </w:pPr>
    </w:p>
    <w:p w:rsidR="00E07F64" w:rsidRPr="007E7DDD" w:rsidRDefault="00E07F64" w:rsidP="00E07F6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32"/>
          <w:szCs w:val="30"/>
          <w:lang w:val="kk-KZ"/>
        </w:rPr>
      </w:pPr>
    </w:p>
    <w:p w:rsidR="00E07F64" w:rsidRPr="007E7DDD" w:rsidRDefault="003A6A48" w:rsidP="007E7DDD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t>Алгебралық өрнектегі әріптің орнына оның қабылдайтын мәнін қойып, көрсетілген амалдарды орындау нәтижесінде шығатын санды, алгебралық өрнектің</w:t>
      </w:r>
      <w:r w:rsidR="00E07F64" w:rsidRPr="007E7DDD">
        <w:rPr>
          <w:rFonts w:ascii="Times New Roman" w:hAnsi="Times New Roman" w:cs="Times New Roman"/>
          <w:sz w:val="32"/>
          <w:szCs w:val="30"/>
          <w:lang w:val="kk-KZ"/>
        </w:rPr>
        <w:t xml:space="preserve"> мәні деп 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t>атайды</w:t>
      </w:r>
    </w:p>
    <w:p w:rsidR="00E07F64" w:rsidRPr="007E7DDD" w:rsidRDefault="00E07F64" w:rsidP="00E07F6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32"/>
          <w:szCs w:val="30"/>
          <w:lang w:val="kk-KZ"/>
        </w:rPr>
      </w:pPr>
    </w:p>
    <w:p w:rsidR="00E07F64" w:rsidRPr="007E7DDD" w:rsidRDefault="00E07F64" w:rsidP="00E07F6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32"/>
          <w:szCs w:val="30"/>
          <w:lang w:val="kk-KZ"/>
        </w:rPr>
      </w:pPr>
    </w:p>
    <w:p w:rsidR="00E07F64" w:rsidRPr="007E7DDD" w:rsidRDefault="00050CDA" w:rsidP="007E7DDD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t>А</w:t>
      </w:r>
      <w:r w:rsidR="00E07F64" w:rsidRPr="007E7DDD">
        <w:rPr>
          <w:rFonts w:ascii="Times New Roman" w:hAnsi="Times New Roman" w:cs="Times New Roman"/>
          <w:sz w:val="32"/>
          <w:szCs w:val="30"/>
          <w:lang w:val="kk-KZ"/>
        </w:rPr>
        <w:t>лгебралық өрнек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t>тің</w:t>
      </w:r>
      <w:r w:rsidR="00E07F64" w:rsidRPr="007E7DDD">
        <w:rPr>
          <w:rFonts w:ascii="Times New Roman" w:hAnsi="Times New Roman" w:cs="Times New Roman"/>
          <w:sz w:val="32"/>
          <w:szCs w:val="30"/>
          <w:lang w:val="kk-KZ"/>
        </w:rPr>
        <w:t xml:space="preserve"> 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t>жазылуында бір немесе бірнеше әріптер, сонымен қатар сандар, амалдар таңбалары және жақшалар болуы мүмкін.</w:t>
      </w:r>
    </w:p>
    <w:p w:rsidR="00E07F64" w:rsidRPr="007E7DDD" w:rsidRDefault="00E07F64" w:rsidP="00E07F6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32"/>
          <w:szCs w:val="30"/>
          <w:lang w:val="kk-KZ"/>
        </w:rPr>
      </w:pPr>
    </w:p>
    <w:p w:rsidR="00E07F64" w:rsidRPr="007E7DDD" w:rsidRDefault="00E07F64" w:rsidP="00E07F64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32"/>
          <w:szCs w:val="30"/>
          <w:lang w:val="kk-KZ"/>
        </w:rPr>
      </w:pPr>
    </w:p>
    <w:p w:rsidR="00E07F64" w:rsidRPr="007E7DDD" w:rsidRDefault="00050CDA" w:rsidP="00E07F64">
      <w:pPr>
        <w:spacing w:after="120" w:line="240" w:lineRule="auto"/>
        <w:rPr>
          <w:rFonts w:ascii="Times New Roman" w:hAnsi="Times New Roman" w:cs="Times New Roman"/>
          <w:b/>
          <w:sz w:val="32"/>
          <w:szCs w:val="30"/>
          <w:lang w:val="kk-KZ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t>Әріптің берілген өрнектің мағынасы болатын мәндерін әріптің қабылдайтын мәндері деп атайды.</w:t>
      </w:r>
    </w:p>
    <w:p w:rsidR="00E07F64" w:rsidRPr="007E7DDD" w:rsidRDefault="00E07F64" w:rsidP="00E07F64">
      <w:pPr>
        <w:spacing w:after="120" w:line="240" w:lineRule="auto"/>
        <w:rPr>
          <w:rFonts w:ascii="Times New Roman" w:hAnsi="Times New Roman" w:cs="Times New Roman"/>
          <w:b/>
          <w:sz w:val="32"/>
          <w:szCs w:val="30"/>
          <w:lang w:val="kk-KZ"/>
        </w:rPr>
      </w:pPr>
    </w:p>
    <w:p w:rsidR="00050CDA" w:rsidRPr="007E7DDD" w:rsidRDefault="00050CDA" w:rsidP="00050CDA">
      <w:pPr>
        <w:spacing w:after="120" w:line="240" w:lineRule="auto"/>
        <w:rPr>
          <w:rFonts w:ascii="Times New Roman" w:hAnsi="Times New Roman" w:cs="Times New Roman"/>
          <w:b/>
          <w:sz w:val="32"/>
          <w:szCs w:val="30"/>
          <w:lang w:val="kk-KZ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t xml:space="preserve">(a+b)+c=a+(b+c), </w:t>
      </w:r>
      <w:r w:rsidRPr="007E7DDD">
        <w:rPr>
          <w:rFonts w:ascii="Times New Roman" w:hAnsi="Times New Roman" w:cs="Times New Roman"/>
          <w:sz w:val="32"/>
          <w:szCs w:val="30"/>
        </w:rPr>
        <w:t xml:space="preserve">  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t>a, b және c – рационал сандар</w:t>
      </w:r>
    </w:p>
    <w:p w:rsidR="00050CDA" w:rsidRPr="007E7DDD" w:rsidRDefault="00050CDA" w:rsidP="00050CDA">
      <w:pPr>
        <w:spacing w:after="120" w:line="240" w:lineRule="auto"/>
        <w:rPr>
          <w:rFonts w:ascii="Times New Roman" w:hAnsi="Times New Roman" w:cs="Times New Roman"/>
          <w:b/>
          <w:sz w:val="32"/>
          <w:szCs w:val="30"/>
          <w:lang w:val="kk-KZ"/>
        </w:rPr>
      </w:pPr>
      <w:r w:rsidRPr="007E7DDD">
        <w:rPr>
          <w:position w:val="-10"/>
          <w:sz w:val="32"/>
          <w:szCs w:val="30"/>
        </w:rPr>
        <w:object w:dxaOrig="1800" w:dyaOrig="340">
          <v:shape id="_x0000_i1057" type="#_x0000_t75" style="width:119.35pt;height:22.75pt" o:ole="">
            <v:imagedata r:id="rId69" o:title=""/>
          </v:shape>
          <o:OLEObject Type="Embed" ProgID="Equation.3" ShapeID="_x0000_i1057" DrawAspect="Content" ObjectID="_1543882310" r:id="rId70"/>
        </w:object>
      </w:r>
      <w:r w:rsidRPr="007E7DDD">
        <w:rPr>
          <w:sz w:val="32"/>
          <w:szCs w:val="30"/>
        </w:rPr>
        <w:t xml:space="preserve">  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t>a, b және c – рационал сандар</w:t>
      </w:r>
    </w:p>
    <w:p w:rsidR="007E7DDD" w:rsidRPr="007E7DDD" w:rsidRDefault="007E7DDD" w:rsidP="00E07F64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</w:p>
    <w:p w:rsidR="00E07F64" w:rsidRPr="007E7DDD" w:rsidRDefault="00050CDA" w:rsidP="00E07F64">
      <w:pPr>
        <w:spacing w:after="120" w:line="240" w:lineRule="auto"/>
        <w:rPr>
          <w:rFonts w:ascii="Times New Roman" w:hAnsi="Times New Roman" w:cs="Times New Roman"/>
          <w:sz w:val="32"/>
          <w:szCs w:val="30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t xml:space="preserve">а • b = b • a, </w:t>
      </w:r>
      <w:r w:rsidRPr="007E7DDD">
        <w:rPr>
          <w:rFonts w:ascii="Times New Roman" w:hAnsi="Times New Roman" w:cs="Times New Roman"/>
          <w:sz w:val="32"/>
          <w:szCs w:val="30"/>
        </w:rPr>
        <w:t xml:space="preserve">    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t>a және b – рационал сандар</w:t>
      </w:r>
      <w:r w:rsidR="00E07F64" w:rsidRPr="007E7DDD">
        <w:rPr>
          <w:rFonts w:ascii="Times New Roman" w:hAnsi="Times New Roman" w:cs="Times New Roman"/>
          <w:sz w:val="32"/>
          <w:szCs w:val="30"/>
          <w:lang w:val="kk-KZ"/>
        </w:rPr>
        <w:br/>
      </w:r>
      <w:r w:rsidRPr="007E7DDD">
        <w:rPr>
          <w:rFonts w:ascii="Times New Roman" w:hAnsi="Times New Roman" w:cs="Times New Roman"/>
          <w:sz w:val="32"/>
          <w:szCs w:val="30"/>
          <w:lang w:val="en-US"/>
        </w:rPr>
        <w:t>a</w:t>
      </w:r>
      <w:r w:rsidRPr="007E7DDD">
        <w:rPr>
          <w:rFonts w:ascii="Times New Roman" w:hAnsi="Times New Roman" w:cs="Times New Roman"/>
          <w:sz w:val="32"/>
          <w:szCs w:val="30"/>
        </w:rPr>
        <w:t>+</w:t>
      </w:r>
      <w:r w:rsidRPr="007E7DDD">
        <w:rPr>
          <w:rFonts w:ascii="Times New Roman" w:hAnsi="Times New Roman" w:cs="Times New Roman"/>
          <w:sz w:val="32"/>
          <w:szCs w:val="30"/>
          <w:lang w:val="en-US"/>
        </w:rPr>
        <w:t>b</w:t>
      </w:r>
      <w:r w:rsidRPr="007E7DDD">
        <w:rPr>
          <w:rFonts w:ascii="Times New Roman" w:hAnsi="Times New Roman" w:cs="Times New Roman"/>
          <w:sz w:val="32"/>
          <w:szCs w:val="30"/>
        </w:rPr>
        <w:t>=</w:t>
      </w:r>
      <w:r w:rsidRPr="007E7DDD">
        <w:rPr>
          <w:rFonts w:ascii="Times New Roman" w:hAnsi="Times New Roman" w:cs="Times New Roman"/>
          <w:sz w:val="32"/>
          <w:szCs w:val="30"/>
          <w:lang w:val="en-US"/>
        </w:rPr>
        <w:t>b</w:t>
      </w:r>
      <w:r w:rsidRPr="007E7DDD">
        <w:rPr>
          <w:rFonts w:ascii="Times New Roman" w:hAnsi="Times New Roman" w:cs="Times New Roman"/>
          <w:sz w:val="32"/>
          <w:szCs w:val="30"/>
        </w:rPr>
        <w:t>+</w:t>
      </w:r>
      <w:r w:rsidRPr="007E7DDD">
        <w:rPr>
          <w:rFonts w:ascii="Times New Roman" w:hAnsi="Times New Roman" w:cs="Times New Roman"/>
          <w:sz w:val="32"/>
          <w:szCs w:val="30"/>
          <w:lang w:val="en-US"/>
        </w:rPr>
        <w:t>a</w:t>
      </w:r>
      <w:r w:rsidRPr="007E7DDD">
        <w:rPr>
          <w:rFonts w:ascii="Times New Roman" w:hAnsi="Times New Roman" w:cs="Times New Roman"/>
          <w:sz w:val="32"/>
          <w:szCs w:val="30"/>
        </w:rPr>
        <w:t xml:space="preserve">  ,       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t>a және b – рационал сандар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br/>
      </w:r>
    </w:p>
    <w:p w:rsidR="00E07F64" w:rsidRPr="007E7DDD" w:rsidRDefault="00E07F64" w:rsidP="00E07F64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</w:p>
    <w:p w:rsidR="00E07F64" w:rsidRPr="007E7DDD" w:rsidRDefault="007E7DDD" w:rsidP="00E07F64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t>1) Өрнекті түрлендіріп, сонан соң ықшамдау керек;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br/>
        <w:t xml:space="preserve"> 2) Өрнектегі әріптің (әріптердің) сан мәнін орнына қойып, санды өрнек алу керек;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br/>
        <w:t xml:space="preserve"> 3) Санды өрнектің мәнін табу керек.</w:t>
      </w:r>
    </w:p>
    <w:p w:rsidR="00E07F64" w:rsidRPr="007E7DDD" w:rsidRDefault="00E07F64" w:rsidP="00E07F64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br/>
        <w:t xml:space="preserve"> </w:t>
      </w:r>
      <w:r w:rsidR="007E7DDD" w:rsidRPr="007E7DDD">
        <w:rPr>
          <w:rFonts w:ascii="Times New Roman" w:hAnsi="Times New Roman" w:cs="Times New Roman"/>
          <w:sz w:val="32"/>
          <w:szCs w:val="30"/>
          <w:lang w:val="kk-KZ"/>
        </w:rPr>
        <w:t>Екі өрнектегі әріптердің қабылдайтын мәндерінің кез келгенінде өрнектердің сәйкес мәндері тең болса, онда мұндай өрнектер теңбе тең өрнектер деп аталады.</w:t>
      </w:r>
    </w:p>
    <w:p w:rsidR="00E07F64" w:rsidRPr="007E7DDD" w:rsidRDefault="00E07F64" w:rsidP="00E07F64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</w:p>
    <w:p w:rsidR="00150C4A" w:rsidRDefault="007E7DDD" w:rsidP="00844656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  <w:r w:rsidRPr="007E7DDD">
        <w:rPr>
          <w:rFonts w:ascii="Times New Roman" w:hAnsi="Times New Roman" w:cs="Times New Roman"/>
          <w:sz w:val="32"/>
          <w:szCs w:val="30"/>
          <w:lang w:val="kk-KZ"/>
        </w:rPr>
        <w:t>Алгебралық өрнек қ</w:t>
      </w:r>
      <w:r w:rsidR="00E07F64" w:rsidRPr="007E7DDD">
        <w:rPr>
          <w:rFonts w:ascii="Times New Roman" w:hAnsi="Times New Roman" w:cs="Times New Roman"/>
          <w:sz w:val="32"/>
          <w:szCs w:val="30"/>
          <w:lang w:val="kk-KZ"/>
        </w:rPr>
        <w:t xml:space="preserve">ысқартылмаған бөлшекпен берілген </w:t>
      </w:r>
      <w:r w:rsidRPr="007E7DDD">
        <w:rPr>
          <w:rFonts w:ascii="Times New Roman" w:hAnsi="Times New Roman" w:cs="Times New Roman"/>
          <w:sz w:val="32"/>
          <w:szCs w:val="30"/>
          <w:lang w:val="kk-KZ"/>
        </w:rPr>
        <w:t>жағдайда бөлшекті қысқарту арқылы  ықшамдалады.</w:t>
      </w: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3E2C39" w:rsidTr="003E2C39">
        <w:tc>
          <w:tcPr>
            <w:tcW w:w="3379" w:type="dxa"/>
          </w:tcPr>
          <w:p w:rsidR="003E2C39" w:rsidRPr="003E2C39" w:rsidRDefault="003E2C39" w:rsidP="003E2C39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lastRenderedPageBreak/>
              <w:t>«Қосу» (</w:t>
            </w:r>
            <w:r>
              <w:rPr>
                <w:rFonts w:ascii="Times New Roman" w:hAnsi="Times New Roman" w:cs="Times New Roman"/>
                <w:sz w:val="32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)</w:t>
            </w:r>
          </w:p>
        </w:tc>
        <w:tc>
          <w:tcPr>
            <w:tcW w:w="3379" w:type="dxa"/>
          </w:tcPr>
          <w:p w:rsidR="003E2C39" w:rsidRDefault="003E2C39" w:rsidP="003E2C39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«Азайту» (-)</w:t>
            </w:r>
          </w:p>
        </w:tc>
        <w:tc>
          <w:tcPr>
            <w:tcW w:w="3380" w:type="dxa"/>
          </w:tcPr>
          <w:p w:rsidR="003E2C39" w:rsidRDefault="003E2C39" w:rsidP="003E2C39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«Қызықты»</w:t>
            </w:r>
          </w:p>
        </w:tc>
      </w:tr>
      <w:tr w:rsidR="003E2C39" w:rsidTr="003E2C39">
        <w:trPr>
          <w:trHeight w:val="2041"/>
        </w:trPr>
        <w:tc>
          <w:tcPr>
            <w:tcW w:w="3379" w:type="dxa"/>
          </w:tcPr>
          <w:p w:rsidR="003E2C39" w:rsidRDefault="003E2C39" w:rsidP="003E2C39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79" w:type="dxa"/>
          </w:tcPr>
          <w:p w:rsidR="003E2C39" w:rsidRDefault="003E2C39" w:rsidP="003E2C39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80" w:type="dxa"/>
          </w:tcPr>
          <w:p w:rsidR="003E2C39" w:rsidRDefault="003E2C39" w:rsidP="003E2C39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</w:tr>
    </w:tbl>
    <w:p w:rsidR="003E2C39" w:rsidRDefault="003E2C39" w:rsidP="00844656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3E2C39" w:rsidTr="0084213A">
        <w:tc>
          <w:tcPr>
            <w:tcW w:w="3379" w:type="dxa"/>
          </w:tcPr>
          <w:p w:rsidR="003E2C39" w:rsidRP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«Қосу» (</w:t>
            </w:r>
            <w:r>
              <w:rPr>
                <w:rFonts w:ascii="Times New Roman" w:hAnsi="Times New Roman" w:cs="Times New Roman"/>
                <w:sz w:val="32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)</w:t>
            </w:r>
          </w:p>
        </w:tc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«Азайту» (-)</w:t>
            </w:r>
          </w:p>
        </w:tc>
        <w:tc>
          <w:tcPr>
            <w:tcW w:w="3380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«Қызықты»</w:t>
            </w:r>
          </w:p>
        </w:tc>
      </w:tr>
      <w:tr w:rsidR="003E2C39" w:rsidTr="0084213A">
        <w:trPr>
          <w:trHeight w:val="2041"/>
        </w:trPr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80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</w:tr>
    </w:tbl>
    <w:p w:rsidR="003E2C39" w:rsidRDefault="003E2C39" w:rsidP="00844656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3E2C39" w:rsidTr="0084213A">
        <w:tc>
          <w:tcPr>
            <w:tcW w:w="3379" w:type="dxa"/>
          </w:tcPr>
          <w:p w:rsidR="003E2C39" w:rsidRP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«Қосу» (</w:t>
            </w:r>
            <w:r>
              <w:rPr>
                <w:rFonts w:ascii="Times New Roman" w:hAnsi="Times New Roman" w:cs="Times New Roman"/>
                <w:sz w:val="32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)</w:t>
            </w:r>
          </w:p>
        </w:tc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«Азайту» (-)</w:t>
            </w:r>
          </w:p>
        </w:tc>
        <w:tc>
          <w:tcPr>
            <w:tcW w:w="3380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«Қызықты»</w:t>
            </w:r>
          </w:p>
        </w:tc>
      </w:tr>
      <w:tr w:rsidR="003E2C39" w:rsidTr="0084213A">
        <w:trPr>
          <w:trHeight w:val="2041"/>
        </w:trPr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80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</w:tr>
    </w:tbl>
    <w:p w:rsidR="003E2C39" w:rsidRDefault="003E2C39" w:rsidP="00844656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3E2C39" w:rsidTr="0084213A">
        <w:tc>
          <w:tcPr>
            <w:tcW w:w="3379" w:type="dxa"/>
          </w:tcPr>
          <w:p w:rsidR="003E2C39" w:rsidRP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«Қосу» (</w:t>
            </w:r>
            <w:r>
              <w:rPr>
                <w:rFonts w:ascii="Times New Roman" w:hAnsi="Times New Roman" w:cs="Times New Roman"/>
                <w:sz w:val="32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)</w:t>
            </w:r>
          </w:p>
        </w:tc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«Азайту» (-)</w:t>
            </w:r>
          </w:p>
        </w:tc>
        <w:tc>
          <w:tcPr>
            <w:tcW w:w="3380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«Қызықты»</w:t>
            </w:r>
          </w:p>
        </w:tc>
      </w:tr>
      <w:tr w:rsidR="003E2C39" w:rsidTr="0084213A">
        <w:trPr>
          <w:trHeight w:val="2041"/>
        </w:trPr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80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</w:tr>
    </w:tbl>
    <w:p w:rsidR="003E2C39" w:rsidRDefault="003E2C39" w:rsidP="00844656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80"/>
      </w:tblGrid>
      <w:tr w:rsidR="003E2C39" w:rsidTr="0084213A">
        <w:tc>
          <w:tcPr>
            <w:tcW w:w="3379" w:type="dxa"/>
          </w:tcPr>
          <w:p w:rsidR="003E2C39" w:rsidRP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«Қосу» (</w:t>
            </w:r>
            <w:r>
              <w:rPr>
                <w:rFonts w:ascii="Times New Roman" w:hAnsi="Times New Roman" w:cs="Times New Roman"/>
                <w:sz w:val="32"/>
                <w:szCs w:val="30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)</w:t>
            </w:r>
          </w:p>
        </w:tc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«Азайту» (-)</w:t>
            </w:r>
          </w:p>
        </w:tc>
        <w:tc>
          <w:tcPr>
            <w:tcW w:w="3380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0"/>
                <w:lang w:val="kk-KZ"/>
              </w:rPr>
              <w:t>«Қызықты»</w:t>
            </w:r>
          </w:p>
        </w:tc>
      </w:tr>
      <w:tr w:rsidR="003E2C39" w:rsidTr="0084213A">
        <w:trPr>
          <w:trHeight w:val="2041"/>
        </w:trPr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79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  <w:tc>
          <w:tcPr>
            <w:tcW w:w="3380" w:type="dxa"/>
          </w:tcPr>
          <w:p w:rsidR="003E2C39" w:rsidRDefault="003E2C39" w:rsidP="0084213A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0"/>
                <w:lang w:val="kk-KZ"/>
              </w:rPr>
            </w:pPr>
          </w:p>
        </w:tc>
      </w:tr>
    </w:tbl>
    <w:p w:rsidR="003E2C39" w:rsidRPr="007E7DDD" w:rsidRDefault="003E2C39" w:rsidP="00844656">
      <w:pPr>
        <w:spacing w:after="120" w:line="240" w:lineRule="auto"/>
        <w:rPr>
          <w:rFonts w:ascii="Times New Roman" w:hAnsi="Times New Roman" w:cs="Times New Roman"/>
          <w:sz w:val="32"/>
          <w:szCs w:val="30"/>
          <w:lang w:val="kk-KZ"/>
        </w:rPr>
      </w:pPr>
    </w:p>
    <w:sectPr w:rsidR="003E2C39" w:rsidRPr="007E7DDD" w:rsidSect="00E07F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996"/>
    <w:multiLevelType w:val="hybridMultilevel"/>
    <w:tmpl w:val="20663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C5008"/>
    <w:multiLevelType w:val="hybridMultilevel"/>
    <w:tmpl w:val="149C1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594A"/>
    <w:multiLevelType w:val="hybridMultilevel"/>
    <w:tmpl w:val="BF84D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0486"/>
    <w:multiLevelType w:val="hybridMultilevel"/>
    <w:tmpl w:val="76785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92C62"/>
    <w:multiLevelType w:val="hybridMultilevel"/>
    <w:tmpl w:val="EC9CC4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5F0D55"/>
    <w:multiLevelType w:val="hybridMultilevel"/>
    <w:tmpl w:val="375E64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894344"/>
    <w:multiLevelType w:val="hybridMultilevel"/>
    <w:tmpl w:val="A6860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A85D2F"/>
    <w:multiLevelType w:val="hybridMultilevel"/>
    <w:tmpl w:val="34CA89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D1DC2"/>
    <w:rsid w:val="00050CDA"/>
    <w:rsid w:val="000913FF"/>
    <w:rsid w:val="000C4413"/>
    <w:rsid w:val="000C7BB4"/>
    <w:rsid w:val="00150C4A"/>
    <w:rsid w:val="001D6E76"/>
    <w:rsid w:val="00261AAE"/>
    <w:rsid w:val="00321CF2"/>
    <w:rsid w:val="00357A84"/>
    <w:rsid w:val="003A6A48"/>
    <w:rsid w:val="003B3E65"/>
    <w:rsid w:val="003B51DB"/>
    <w:rsid w:val="003E2C39"/>
    <w:rsid w:val="0052792D"/>
    <w:rsid w:val="0057043F"/>
    <w:rsid w:val="005C7AE7"/>
    <w:rsid w:val="00633178"/>
    <w:rsid w:val="006742CD"/>
    <w:rsid w:val="006D5FEA"/>
    <w:rsid w:val="007526A1"/>
    <w:rsid w:val="007C41C3"/>
    <w:rsid w:val="007E02CC"/>
    <w:rsid w:val="007E7DDD"/>
    <w:rsid w:val="00844656"/>
    <w:rsid w:val="008735FD"/>
    <w:rsid w:val="00AB5637"/>
    <w:rsid w:val="00B37651"/>
    <w:rsid w:val="00B76853"/>
    <w:rsid w:val="00BE4393"/>
    <w:rsid w:val="00CA0C10"/>
    <w:rsid w:val="00CC6237"/>
    <w:rsid w:val="00D45B3C"/>
    <w:rsid w:val="00DD1DC2"/>
    <w:rsid w:val="00E07F64"/>
    <w:rsid w:val="00EE1F2E"/>
    <w:rsid w:val="00F42C70"/>
    <w:rsid w:val="00F9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C2"/>
    <w:pPr>
      <w:ind w:left="720"/>
      <w:contextualSpacing/>
    </w:pPr>
  </w:style>
  <w:style w:type="table" w:styleId="a4">
    <w:name w:val="Table Grid"/>
    <w:basedOn w:val="a1"/>
    <w:uiPriority w:val="59"/>
    <w:rsid w:val="0057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2016-12-22T00:23:00Z</cp:lastPrinted>
  <dcterms:created xsi:type="dcterms:W3CDTF">2016-12-21T06:14:00Z</dcterms:created>
  <dcterms:modified xsi:type="dcterms:W3CDTF">2016-12-22T00:23:00Z</dcterms:modified>
</cp:coreProperties>
</file>