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9E8" w:rsidRPr="006629E8" w:rsidRDefault="006629E8" w:rsidP="006629E8">
      <w:pPr>
        <w:spacing w:after="0" w:line="240" w:lineRule="auto"/>
        <w:rPr>
          <w:rFonts w:ascii="Times New Roman" w:eastAsia="Times New Roman" w:hAnsi="Times New Roman" w:cs="Times New Roman"/>
          <w:sz w:val="24"/>
          <w:szCs w:val="24"/>
          <w:lang w:eastAsia="ru-RU"/>
        </w:rPr>
      </w:pPr>
    </w:p>
    <w:p w:rsidR="006629E8" w:rsidRPr="006629E8" w:rsidRDefault="006629E8" w:rsidP="006629E8">
      <w:pPr>
        <w:spacing w:after="225" w:line="450" w:lineRule="atLeast"/>
        <w:outlineLvl w:val="0"/>
        <w:rPr>
          <w:rFonts w:ascii="Times New Roman" w:eastAsia="Times New Roman" w:hAnsi="Times New Roman" w:cs="Times New Roman"/>
          <w:color w:val="000000"/>
          <w:kern w:val="36"/>
          <w:sz w:val="42"/>
          <w:szCs w:val="42"/>
          <w:lang w:eastAsia="ru-RU"/>
        </w:rPr>
      </w:pPr>
      <w:r w:rsidRPr="006629E8">
        <w:rPr>
          <w:rFonts w:ascii="Times New Roman" w:eastAsia="Times New Roman" w:hAnsi="Times New Roman" w:cs="Times New Roman"/>
          <w:color w:val="000000"/>
          <w:kern w:val="36"/>
          <w:sz w:val="42"/>
          <w:szCs w:val="42"/>
          <w:lang w:eastAsia="ru-RU"/>
        </w:rPr>
        <w:t>Как помочь детям справиться с фрустрацией</w:t>
      </w:r>
    </w:p>
    <w:p w:rsidR="006629E8" w:rsidRPr="006629E8" w:rsidRDefault="006629E8" w:rsidP="006629E8">
      <w:pPr>
        <w:shd w:val="clear" w:color="auto" w:fill="FFFFFF"/>
        <w:spacing w:after="210" w:line="240" w:lineRule="auto"/>
        <w:rPr>
          <w:rFonts w:ascii="Arial" w:eastAsia="Times New Roman" w:hAnsi="Arial" w:cs="Arial"/>
          <w:color w:val="000000"/>
          <w:sz w:val="21"/>
          <w:szCs w:val="21"/>
          <w:lang w:eastAsia="ru-RU"/>
        </w:rPr>
      </w:pPr>
      <w:r w:rsidRPr="006629E8">
        <w:rPr>
          <w:rFonts w:ascii="Arial" w:eastAsia="Times New Roman" w:hAnsi="Arial" w:cs="Arial"/>
          <w:color w:val="000000"/>
          <w:sz w:val="21"/>
          <w:szCs w:val="21"/>
          <w:lang w:eastAsia="ru-RU"/>
        </w:rPr>
        <w:t>Как вы реагируете в случаях, когда ваш ребенок чем-то расстроен и испытывает фрустрацию? Чувствуете ли вы те же самые чувства?</w:t>
      </w:r>
    </w:p>
    <w:p w:rsidR="006629E8" w:rsidRPr="006629E8" w:rsidRDefault="006629E8" w:rsidP="006629E8">
      <w:pPr>
        <w:shd w:val="clear" w:color="auto" w:fill="FFFFFF"/>
        <w:spacing w:after="210" w:line="240" w:lineRule="auto"/>
        <w:rPr>
          <w:rFonts w:ascii="Arial" w:eastAsia="Times New Roman" w:hAnsi="Arial" w:cs="Arial"/>
          <w:color w:val="000000"/>
          <w:sz w:val="21"/>
          <w:szCs w:val="21"/>
          <w:lang w:eastAsia="ru-RU"/>
        </w:rPr>
      </w:pPr>
      <w:r w:rsidRPr="006629E8">
        <w:rPr>
          <w:rFonts w:ascii="Arial" w:eastAsia="Times New Roman" w:hAnsi="Arial" w:cs="Arial"/>
          <w:color w:val="000000"/>
          <w:sz w:val="21"/>
          <w:szCs w:val="21"/>
          <w:lang w:eastAsia="ru-RU"/>
        </w:rPr>
        <w:t>Представьте ситуацию: у ребенка не получается решить домашнее задание по математике. Вы 20 минут объясняете ему, как решить задачу, а он все равно говорит: «У меня ничего не получается». Расстроитесь ли вы в таком случае?</w:t>
      </w:r>
    </w:p>
    <w:p w:rsidR="006629E8" w:rsidRPr="006629E8" w:rsidRDefault="006629E8" w:rsidP="006629E8">
      <w:pPr>
        <w:shd w:val="clear" w:color="auto" w:fill="FFFFFF"/>
        <w:spacing w:after="210" w:line="240" w:lineRule="auto"/>
        <w:rPr>
          <w:rFonts w:ascii="Arial" w:eastAsia="Times New Roman" w:hAnsi="Arial" w:cs="Arial"/>
          <w:color w:val="000000"/>
          <w:sz w:val="21"/>
          <w:szCs w:val="21"/>
          <w:lang w:eastAsia="ru-RU"/>
        </w:rPr>
      </w:pPr>
      <w:r w:rsidRPr="006629E8">
        <w:rPr>
          <w:rFonts w:ascii="Arial" w:eastAsia="Times New Roman" w:hAnsi="Arial" w:cs="Arial"/>
          <w:color w:val="000000"/>
          <w:sz w:val="21"/>
          <w:szCs w:val="21"/>
          <w:lang w:eastAsia="ru-RU"/>
        </w:rPr>
        <w:t>Новые исследования американских психологов объясняют, как эмоциональное состояние родителей влияет на эмоциональное состояние ребенка.</w:t>
      </w:r>
    </w:p>
    <w:p w:rsidR="006629E8" w:rsidRPr="006629E8" w:rsidRDefault="006629E8" w:rsidP="006629E8">
      <w:pPr>
        <w:shd w:val="clear" w:color="auto" w:fill="FFFFFF"/>
        <w:spacing w:after="210" w:line="240" w:lineRule="auto"/>
        <w:rPr>
          <w:rFonts w:ascii="Arial" w:eastAsia="Times New Roman" w:hAnsi="Arial" w:cs="Arial"/>
          <w:color w:val="000000"/>
          <w:sz w:val="21"/>
          <w:szCs w:val="21"/>
          <w:lang w:eastAsia="ru-RU"/>
        </w:rPr>
      </w:pPr>
      <w:r w:rsidRPr="006629E8">
        <w:rPr>
          <w:rFonts w:ascii="Arial" w:eastAsia="Times New Roman" w:hAnsi="Arial" w:cs="Arial"/>
          <w:color w:val="000000"/>
          <w:sz w:val="21"/>
          <w:szCs w:val="21"/>
          <w:lang w:eastAsia="ru-RU"/>
        </w:rPr>
        <w:t>Группа ученых из Калифорнийского университета (США) провела эксперимент, в котором приняли участие дети школьного возраста и их родители. Суть эксперимента заключалась в том, что дети сталкивались со сложной задачей. Исследователи установили, что родители, сохраняющие спокойствие в таких ситуациях, могут помочь ребенку совладать со своими отрицательными эмоциями.</w:t>
      </w:r>
    </w:p>
    <w:p w:rsidR="006629E8" w:rsidRPr="006629E8" w:rsidRDefault="006629E8" w:rsidP="006629E8">
      <w:pPr>
        <w:shd w:val="clear" w:color="auto" w:fill="FFFFFF"/>
        <w:spacing w:after="210" w:line="240" w:lineRule="auto"/>
        <w:rPr>
          <w:rFonts w:ascii="Arial" w:eastAsia="Times New Roman" w:hAnsi="Arial" w:cs="Arial"/>
          <w:color w:val="000000"/>
          <w:sz w:val="21"/>
          <w:szCs w:val="21"/>
          <w:lang w:eastAsia="ru-RU"/>
        </w:rPr>
      </w:pPr>
      <w:r w:rsidRPr="006629E8">
        <w:rPr>
          <w:rFonts w:ascii="Arial" w:eastAsia="Times New Roman" w:hAnsi="Arial" w:cs="Arial"/>
          <w:color w:val="000000"/>
          <w:sz w:val="21"/>
          <w:szCs w:val="21"/>
          <w:lang w:eastAsia="ru-RU"/>
        </w:rPr>
        <w:t>Для измерения эмоционального состояния детей был использован метод электрокардиографии. Это позволило установить, что дети неосознанно ощущают эмоциональное состояние родителей. В результате эмоции родителей передаются детям.</w:t>
      </w:r>
    </w:p>
    <w:p w:rsidR="006629E8" w:rsidRPr="006629E8" w:rsidRDefault="006629E8" w:rsidP="006629E8">
      <w:pPr>
        <w:shd w:val="clear" w:color="auto" w:fill="FFFFFF"/>
        <w:spacing w:after="210" w:line="240" w:lineRule="auto"/>
        <w:rPr>
          <w:rFonts w:ascii="Arial" w:eastAsia="Times New Roman" w:hAnsi="Arial" w:cs="Arial"/>
          <w:color w:val="000000"/>
          <w:sz w:val="21"/>
          <w:szCs w:val="21"/>
          <w:lang w:eastAsia="ru-RU"/>
        </w:rPr>
      </w:pPr>
      <w:r w:rsidRPr="006629E8">
        <w:rPr>
          <w:rFonts w:ascii="Arial" w:eastAsia="Times New Roman" w:hAnsi="Arial" w:cs="Arial"/>
          <w:color w:val="000000"/>
          <w:sz w:val="21"/>
          <w:szCs w:val="21"/>
          <w:lang w:eastAsia="ru-RU"/>
        </w:rPr>
        <w:t>В ходе эксперимента каждый ребенок вместе с родителями входил в комнату, где ему предлагалось решить сложную головоломку. Родители могли наблюдать за процессом, но не помогать ребенку. Во второй части эксперимента участникам давали пять дополнительных минут на решение головоломки, но теперь родители могли помогать ребенку.</w:t>
      </w:r>
    </w:p>
    <w:p w:rsidR="006629E8" w:rsidRPr="006629E8" w:rsidRDefault="006629E8" w:rsidP="006629E8">
      <w:pPr>
        <w:shd w:val="clear" w:color="auto" w:fill="FFFFFF"/>
        <w:spacing w:after="210" w:line="240" w:lineRule="auto"/>
        <w:rPr>
          <w:rFonts w:ascii="Arial" w:eastAsia="Times New Roman" w:hAnsi="Arial" w:cs="Arial"/>
          <w:color w:val="000000"/>
          <w:sz w:val="21"/>
          <w:szCs w:val="21"/>
          <w:lang w:eastAsia="ru-RU"/>
        </w:rPr>
      </w:pPr>
      <w:r w:rsidRPr="006629E8">
        <w:rPr>
          <w:rFonts w:ascii="Arial" w:eastAsia="Times New Roman" w:hAnsi="Arial" w:cs="Arial"/>
          <w:color w:val="000000"/>
          <w:sz w:val="21"/>
          <w:szCs w:val="21"/>
          <w:lang w:eastAsia="ru-RU"/>
        </w:rPr>
        <w:t>Данные электрокардиограммы показали, что эмоциональное состояние родителей влияло на эмоциональное состояние ребенка. Однако такая взаимосвязь не работала в обратную сторону: эмоции ребенка не влияли на эмоции родителей.</w:t>
      </w:r>
    </w:p>
    <w:p w:rsidR="006629E8" w:rsidRPr="006629E8" w:rsidRDefault="006629E8" w:rsidP="006629E8">
      <w:pPr>
        <w:shd w:val="clear" w:color="auto" w:fill="FFFFFF"/>
        <w:spacing w:after="210" w:line="240" w:lineRule="auto"/>
        <w:rPr>
          <w:rFonts w:ascii="Arial" w:eastAsia="Times New Roman" w:hAnsi="Arial" w:cs="Arial"/>
          <w:color w:val="000000"/>
          <w:sz w:val="21"/>
          <w:szCs w:val="21"/>
          <w:lang w:eastAsia="ru-RU"/>
        </w:rPr>
      </w:pPr>
      <w:r w:rsidRPr="006629E8">
        <w:rPr>
          <w:rFonts w:ascii="Arial" w:eastAsia="Times New Roman" w:hAnsi="Arial" w:cs="Arial"/>
          <w:color w:val="000000"/>
          <w:sz w:val="21"/>
          <w:szCs w:val="21"/>
          <w:lang w:eastAsia="ru-RU"/>
        </w:rPr>
        <w:t xml:space="preserve">Данное исследование заставляет по-новому посмотреть на особенности проявления эмоций у детей и родителей. Описанную выше взаимосвязь между эмоциями родителей и детей называют также эмоциональной </w:t>
      </w:r>
      <w:proofErr w:type="spellStart"/>
      <w:r w:rsidRPr="006629E8">
        <w:rPr>
          <w:rFonts w:ascii="Arial" w:eastAsia="Times New Roman" w:hAnsi="Arial" w:cs="Arial"/>
          <w:color w:val="000000"/>
          <w:sz w:val="21"/>
          <w:szCs w:val="21"/>
          <w:lang w:eastAsia="ru-RU"/>
        </w:rPr>
        <w:t>сонастройкой</w:t>
      </w:r>
      <w:proofErr w:type="spellEnd"/>
      <w:r w:rsidRPr="006629E8">
        <w:rPr>
          <w:rFonts w:ascii="Arial" w:eastAsia="Times New Roman" w:hAnsi="Arial" w:cs="Arial"/>
          <w:color w:val="000000"/>
          <w:sz w:val="21"/>
          <w:szCs w:val="21"/>
          <w:lang w:eastAsia="ru-RU"/>
        </w:rPr>
        <w:t xml:space="preserve"> или взаимной регуляцией. На втором этапе эксперимента она помогала ребенку преодолевать отрицательные эмоции и успокаиваться.</w:t>
      </w:r>
    </w:p>
    <w:p w:rsidR="006629E8" w:rsidRPr="006629E8" w:rsidRDefault="006629E8" w:rsidP="006629E8">
      <w:pPr>
        <w:shd w:val="clear" w:color="auto" w:fill="FFFFFF"/>
        <w:spacing w:after="210" w:line="240" w:lineRule="auto"/>
        <w:rPr>
          <w:rFonts w:ascii="Arial" w:eastAsia="Times New Roman" w:hAnsi="Arial" w:cs="Arial"/>
          <w:color w:val="000000"/>
          <w:sz w:val="21"/>
          <w:szCs w:val="21"/>
          <w:lang w:eastAsia="ru-RU"/>
        </w:rPr>
      </w:pPr>
      <w:r w:rsidRPr="006629E8">
        <w:rPr>
          <w:rFonts w:ascii="Arial" w:eastAsia="Times New Roman" w:hAnsi="Arial" w:cs="Arial"/>
          <w:color w:val="000000"/>
          <w:sz w:val="21"/>
          <w:szCs w:val="21"/>
          <w:lang w:eastAsia="ru-RU"/>
        </w:rPr>
        <w:t xml:space="preserve">С самого рождения ребенка на его способность к </w:t>
      </w:r>
      <w:proofErr w:type="spellStart"/>
      <w:r w:rsidRPr="006629E8">
        <w:rPr>
          <w:rFonts w:ascii="Arial" w:eastAsia="Times New Roman" w:hAnsi="Arial" w:cs="Arial"/>
          <w:color w:val="000000"/>
          <w:sz w:val="21"/>
          <w:szCs w:val="21"/>
          <w:lang w:eastAsia="ru-RU"/>
        </w:rPr>
        <w:t>саморегуляции</w:t>
      </w:r>
      <w:proofErr w:type="spellEnd"/>
      <w:r w:rsidRPr="006629E8">
        <w:rPr>
          <w:rFonts w:ascii="Arial" w:eastAsia="Times New Roman" w:hAnsi="Arial" w:cs="Arial"/>
          <w:color w:val="000000"/>
          <w:sz w:val="21"/>
          <w:szCs w:val="21"/>
          <w:lang w:eastAsia="ru-RU"/>
        </w:rPr>
        <w:t xml:space="preserve"> влияет то, как родители реагируют в моменты, когда он расстроен. Если ребенок плачет, а родители говорят ему: «перестань плакать», «не обращай внимания» или «смирись», вероятно, он все так же будет испытывать отрицательные эмоции. Если вы будете на него кричать или заставите его пойти в свою комнату и успокоиться, это не научит его контролировать свои эмоции. Скорее, эмоциональные реакции ребенка в стрессовых ситуациях будут повторяться и даже усиливаться.</w:t>
      </w:r>
    </w:p>
    <w:p w:rsidR="006629E8" w:rsidRPr="006629E8" w:rsidRDefault="006629E8" w:rsidP="006629E8">
      <w:pPr>
        <w:shd w:val="clear" w:color="auto" w:fill="FFFFFF"/>
        <w:spacing w:after="210" w:line="240" w:lineRule="auto"/>
        <w:rPr>
          <w:rFonts w:ascii="Arial" w:eastAsia="Times New Roman" w:hAnsi="Arial" w:cs="Arial"/>
          <w:color w:val="000000"/>
          <w:sz w:val="21"/>
          <w:szCs w:val="21"/>
          <w:lang w:eastAsia="ru-RU"/>
        </w:rPr>
      </w:pPr>
      <w:r w:rsidRPr="006629E8">
        <w:rPr>
          <w:rFonts w:ascii="Arial" w:eastAsia="Times New Roman" w:hAnsi="Arial" w:cs="Arial"/>
          <w:color w:val="000000"/>
          <w:sz w:val="21"/>
          <w:szCs w:val="21"/>
          <w:lang w:eastAsia="ru-RU"/>
        </w:rPr>
        <w:t>Если родители берут ребенка на руки, когда он плачет, он успокаивается. Объятия родителей и проявление сочувствия со стороны родителей помогают ребенку в этом. Старших детей можно научить выражать свои чувства с помощью слов. Если же родители игнорируют эмоции ребенка или наказывают его, когда он расстраивается, его реакция на стрессовые ситуации будет только усиливаться и учащаться.</w:t>
      </w:r>
    </w:p>
    <w:p w:rsidR="006629E8" w:rsidRPr="006629E8" w:rsidRDefault="006629E8" w:rsidP="006629E8">
      <w:pPr>
        <w:shd w:val="clear" w:color="auto" w:fill="FFFFFF"/>
        <w:spacing w:after="210" w:line="240" w:lineRule="auto"/>
        <w:rPr>
          <w:rFonts w:ascii="Arial" w:eastAsia="Times New Roman" w:hAnsi="Arial" w:cs="Arial"/>
          <w:color w:val="000000"/>
          <w:sz w:val="21"/>
          <w:szCs w:val="21"/>
          <w:lang w:eastAsia="ru-RU"/>
        </w:rPr>
      </w:pPr>
      <w:r w:rsidRPr="006629E8">
        <w:rPr>
          <w:rFonts w:ascii="Arial" w:eastAsia="Times New Roman" w:hAnsi="Arial" w:cs="Arial"/>
          <w:color w:val="000000"/>
          <w:sz w:val="21"/>
          <w:szCs w:val="21"/>
          <w:lang w:eastAsia="ru-RU"/>
        </w:rPr>
        <w:t>Когда ребенок расстроен или плачет, прежде всего, вам нужно сохранять спокойствие. Сделайте несколько глубоких вдохов – это должно помочь. Когда вы спокойны, вы можете помочь вашему ребенку: он неосознанно перенимает ваше эмоциональное состояние и успокаивается сам. Он чувствует себя в безопасности.</w:t>
      </w:r>
    </w:p>
    <w:p w:rsidR="006629E8" w:rsidRPr="006629E8" w:rsidRDefault="006629E8" w:rsidP="006629E8">
      <w:pPr>
        <w:shd w:val="clear" w:color="auto" w:fill="FFFFFF"/>
        <w:spacing w:after="210" w:line="240" w:lineRule="auto"/>
        <w:rPr>
          <w:rFonts w:ascii="Arial" w:eastAsia="Times New Roman" w:hAnsi="Arial" w:cs="Arial"/>
          <w:color w:val="000000"/>
          <w:sz w:val="21"/>
          <w:szCs w:val="21"/>
          <w:lang w:eastAsia="ru-RU"/>
        </w:rPr>
      </w:pPr>
      <w:r w:rsidRPr="006629E8">
        <w:rPr>
          <w:rFonts w:ascii="Arial" w:eastAsia="Times New Roman" w:hAnsi="Arial" w:cs="Arial"/>
          <w:color w:val="000000"/>
          <w:sz w:val="21"/>
          <w:szCs w:val="21"/>
          <w:lang w:eastAsia="ru-RU"/>
        </w:rPr>
        <w:t xml:space="preserve">Когда ребенок станет старше, вы можете </w:t>
      </w:r>
      <w:proofErr w:type="gramStart"/>
      <w:r w:rsidRPr="006629E8">
        <w:rPr>
          <w:rFonts w:ascii="Arial" w:eastAsia="Times New Roman" w:hAnsi="Arial" w:cs="Arial"/>
          <w:color w:val="000000"/>
          <w:sz w:val="21"/>
          <w:szCs w:val="21"/>
          <w:lang w:eastAsia="ru-RU"/>
        </w:rPr>
        <w:t>научить его известным вам способам успокаиваться</w:t>
      </w:r>
      <w:proofErr w:type="gramEnd"/>
      <w:r w:rsidRPr="006629E8">
        <w:rPr>
          <w:rFonts w:ascii="Arial" w:eastAsia="Times New Roman" w:hAnsi="Arial" w:cs="Arial"/>
          <w:color w:val="000000"/>
          <w:sz w:val="21"/>
          <w:szCs w:val="21"/>
          <w:lang w:eastAsia="ru-RU"/>
        </w:rPr>
        <w:t>: дыхательным практикам, позитивному мышлению и словесному выражению своих эмоций.</w:t>
      </w:r>
    </w:p>
    <w:p w:rsidR="006629E8" w:rsidRPr="006629E8" w:rsidRDefault="006629E8" w:rsidP="006629E8">
      <w:pPr>
        <w:shd w:val="clear" w:color="auto" w:fill="FFFFFF"/>
        <w:spacing w:after="210" w:line="240" w:lineRule="auto"/>
        <w:rPr>
          <w:rFonts w:ascii="Arial" w:eastAsia="Times New Roman" w:hAnsi="Arial" w:cs="Arial"/>
          <w:color w:val="000000"/>
          <w:sz w:val="21"/>
          <w:szCs w:val="21"/>
          <w:lang w:eastAsia="ru-RU"/>
        </w:rPr>
      </w:pPr>
      <w:r w:rsidRPr="006629E8">
        <w:rPr>
          <w:rFonts w:ascii="Arial" w:eastAsia="Times New Roman" w:hAnsi="Arial" w:cs="Arial"/>
          <w:color w:val="000000"/>
          <w:sz w:val="21"/>
          <w:szCs w:val="21"/>
          <w:lang w:eastAsia="ru-RU"/>
        </w:rPr>
        <w:lastRenderedPageBreak/>
        <w:t>Иногда родителям кажется, что ребенок предпочитает плакать, кричать и топать ногами, а не объяснять, что случилось. Вероятнее всего, у ребенка еще недостаточно развит словарный запас, чтобы выразить свои чувства словами. Такие случаи – прекрасный повод научить ребенка подходящим способам выражения эмоций. Когда ребенок сможет рассказать, что он чувствует и что вызвало такие чувства, вы сможете научить его решать проблемы и спокойно принимать определенные ситуации, даже если они не нравятся ребенку. Чем больше времени вы уделите тому, чтобы развить у него эти навыки, тем реже у него будут случаться вспышки негативных эмоций.</w:t>
      </w:r>
    </w:p>
    <w:p w:rsidR="006629E8" w:rsidRPr="006629E8" w:rsidRDefault="006629E8" w:rsidP="006629E8">
      <w:pPr>
        <w:shd w:val="clear" w:color="auto" w:fill="FFFFFF"/>
        <w:spacing w:after="210" w:line="240" w:lineRule="auto"/>
        <w:rPr>
          <w:rFonts w:ascii="Arial" w:eastAsia="Times New Roman" w:hAnsi="Arial" w:cs="Arial"/>
          <w:color w:val="000000"/>
          <w:sz w:val="21"/>
          <w:szCs w:val="21"/>
          <w:lang w:eastAsia="ru-RU"/>
        </w:rPr>
      </w:pPr>
      <w:r w:rsidRPr="006629E8">
        <w:rPr>
          <w:rFonts w:ascii="Arial" w:eastAsia="Times New Roman" w:hAnsi="Arial" w:cs="Arial"/>
          <w:color w:val="000000"/>
          <w:sz w:val="21"/>
          <w:szCs w:val="21"/>
          <w:lang w:eastAsia="ru-RU"/>
        </w:rPr>
        <w:t>Когда ребенок научится выражать свои потребности, он сможет реагировать и на потребности окружающих. Если вы всегда готовы выслушать ребенка, это еще не значит, что вы будете всегда ему уступать или выполнять все его прихоти. Но он будет чувствовать, что вы его принимаете и всегда готовы выслушать. Так вы легче сможете научить его состраданию, пониманию окружающих и другим полезным навыкам.</w:t>
      </w:r>
    </w:p>
    <w:p w:rsidR="006629E8" w:rsidRPr="006629E8" w:rsidRDefault="006629E8" w:rsidP="006629E8">
      <w:pPr>
        <w:shd w:val="clear" w:color="auto" w:fill="FFFFFF"/>
        <w:spacing w:after="210" w:line="240" w:lineRule="auto"/>
        <w:rPr>
          <w:rFonts w:ascii="Arial" w:eastAsia="Times New Roman" w:hAnsi="Arial" w:cs="Arial"/>
          <w:color w:val="000000"/>
          <w:sz w:val="21"/>
          <w:szCs w:val="21"/>
          <w:lang w:eastAsia="ru-RU"/>
        </w:rPr>
      </w:pPr>
      <w:r w:rsidRPr="006629E8">
        <w:rPr>
          <w:rFonts w:ascii="Arial" w:eastAsia="Times New Roman" w:hAnsi="Arial" w:cs="Arial"/>
          <w:color w:val="000000"/>
          <w:sz w:val="21"/>
          <w:szCs w:val="21"/>
          <w:lang w:eastAsia="ru-RU"/>
        </w:rPr>
        <w:t>Рассмотрим несколько советов, которые помогут вам контролировать собственные эмоции:</w:t>
      </w:r>
    </w:p>
    <w:p w:rsidR="006629E8" w:rsidRPr="006629E8" w:rsidRDefault="006629E8" w:rsidP="006629E8">
      <w:pPr>
        <w:shd w:val="clear" w:color="auto" w:fill="FFFFFF"/>
        <w:spacing w:after="210" w:line="240" w:lineRule="auto"/>
        <w:rPr>
          <w:rFonts w:ascii="Arial" w:eastAsia="Times New Roman" w:hAnsi="Arial" w:cs="Arial"/>
          <w:color w:val="000000"/>
          <w:sz w:val="21"/>
          <w:szCs w:val="21"/>
          <w:lang w:eastAsia="ru-RU"/>
        </w:rPr>
      </w:pPr>
      <w:r w:rsidRPr="006629E8">
        <w:rPr>
          <w:rFonts w:ascii="Arial" w:eastAsia="Times New Roman" w:hAnsi="Arial" w:cs="Arial"/>
          <w:color w:val="000000"/>
          <w:sz w:val="21"/>
          <w:szCs w:val="21"/>
          <w:lang w:eastAsia="ru-RU"/>
        </w:rPr>
        <w:t>1. Если вы чем-то расстроены, сделайте несколько глубоких вдохов или сосчитайте до десяти.</w:t>
      </w:r>
    </w:p>
    <w:p w:rsidR="006629E8" w:rsidRPr="006629E8" w:rsidRDefault="006629E8" w:rsidP="006629E8">
      <w:pPr>
        <w:shd w:val="clear" w:color="auto" w:fill="FFFFFF"/>
        <w:spacing w:after="210" w:line="240" w:lineRule="auto"/>
        <w:rPr>
          <w:rFonts w:ascii="Arial" w:eastAsia="Times New Roman" w:hAnsi="Arial" w:cs="Arial"/>
          <w:color w:val="000000"/>
          <w:sz w:val="21"/>
          <w:szCs w:val="21"/>
          <w:lang w:eastAsia="ru-RU"/>
        </w:rPr>
      </w:pPr>
      <w:r w:rsidRPr="006629E8">
        <w:rPr>
          <w:rFonts w:ascii="Arial" w:eastAsia="Times New Roman" w:hAnsi="Arial" w:cs="Arial"/>
          <w:color w:val="000000"/>
          <w:sz w:val="21"/>
          <w:szCs w:val="21"/>
          <w:lang w:eastAsia="ru-RU"/>
        </w:rPr>
        <w:t>2. Обращайте внимание на любые сигналы, с помощью которых ребенок сообщает о своих эмоциях. Это могут быть телесные сигналы, тон голоса или слова.</w:t>
      </w:r>
    </w:p>
    <w:p w:rsidR="006629E8" w:rsidRPr="006629E8" w:rsidRDefault="006629E8" w:rsidP="006629E8">
      <w:pPr>
        <w:shd w:val="clear" w:color="auto" w:fill="FFFFFF"/>
        <w:spacing w:after="210" w:line="240" w:lineRule="auto"/>
        <w:rPr>
          <w:rFonts w:ascii="Arial" w:eastAsia="Times New Roman" w:hAnsi="Arial" w:cs="Arial"/>
          <w:color w:val="000000"/>
          <w:sz w:val="21"/>
          <w:szCs w:val="21"/>
          <w:lang w:eastAsia="ru-RU"/>
        </w:rPr>
      </w:pPr>
      <w:r w:rsidRPr="006629E8">
        <w:rPr>
          <w:rFonts w:ascii="Arial" w:eastAsia="Times New Roman" w:hAnsi="Arial" w:cs="Arial"/>
          <w:color w:val="000000"/>
          <w:sz w:val="21"/>
          <w:szCs w:val="21"/>
          <w:lang w:eastAsia="ru-RU"/>
        </w:rPr>
        <w:t>3. Спокойным тоном скажите ребенку, что вы замечаете его чувства. Например, скажите ему: «Я вижу, что ты расстроен (злишься, грустишь и т.д.)».</w:t>
      </w:r>
    </w:p>
    <w:p w:rsidR="006629E8" w:rsidRPr="006629E8" w:rsidRDefault="006629E8" w:rsidP="006629E8">
      <w:pPr>
        <w:shd w:val="clear" w:color="auto" w:fill="FFFFFF"/>
        <w:spacing w:after="210" w:line="240" w:lineRule="auto"/>
        <w:rPr>
          <w:rFonts w:ascii="Arial" w:eastAsia="Times New Roman" w:hAnsi="Arial" w:cs="Arial"/>
          <w:color w:val="000000"/>
          <w:sz w:val="21"/>
          <w:szCs w:val="21"/>
          <w:lang w:eastAsia="ru-RU"/>
        </w:rPr>
      </w:pPr>
      <w:r w:rsidRPr="006629E8">
        <w:rPr>
          <w:rFonts w:ascii="Arial" w:eastAsia="Times New Roman" w:hAnsi="Arial" w:cs="Arial"/>
          <w:color w:val="000000"/>
          <w:sz w:val="21"/>
          <w:szCs w:val="21"/>
          <w:lang w:eastAsia="ru-RU"/>
        </w:rPr>
        <w:t>4. Попытайтесь понять, что расстроило вашего ребенка. Если вы не знаете этого наверняка, спросите: «Что тебя расстроило?» Если ребенок не хочет рассказывать, вы можете предположить: «Мне кажется, ты расстроился из-за того, что старший брат не поделился с тобой игрушкой. Я понимаю, как это обидно».</w:t>
      </w:r>
    </w:p>
    <w:p w:rsidR="006629E8" w:rsidRPr="006629E8" w:rsidRDefault="006629E8" w:rsidP="006629E8">
      <w:pPr>
        <w:shd w:val="clear" w:color="auto" w:fill="FFFFFF"/>
        <w:spacing w:after="210" w:line="240" w:lineRule="auto"/>
        <w:rPr>
          <w:rFonts w:ascii="Arial" w:eastAsia="Times New Roman" w:hAnsi="Arial" w:cs="Arial"/>
          <w:color w:val="000000"/>
          <w:sz w:val="21"/>
          <w:szCs w:val="21"/>
          <w:lang w:eastAsia="ru-RU"/>
        </w:rPr>
      </w:pPr>
      <w:r w:rsidRPr="006629E8">
        <w:rPr>
          <w:rFonts w:ascii="Arial" w:eastAsia="Times New Roman" w:hAnsi="Arial" w:cs="Arial"/>
          <w:color w:val="000000"/>
          <w:sz w:val="21"/>
          <w:szCs w:val="21"/>
          <w:lang w:eastAsia="ru-RU"/>
        </w:rPr>
        <w:t xml:space="preserve">5. Младшему ребенку вы можете сказать: «Мне жаль, что ты не смог решить задачу по математике». Затем вы можете переключить его внимание на задачу </w:t>
      </w:r>
      <w:proofErr w:type="gramStart"/>
      <w:r w:rsidRPr="006629E8">
        <w:rPr>
          <w:rFonts w:ascii="Arial" w:eastAsia="Times New Roman" w:hAnsi="Arial" w:cs="Arial"/>
          <w:color w:val="000000"/>
          <w:sz w:val="21"/>
          <w:szCs w:val="21"/>
          <w:lang w:eastAsia="ru-RU"/>
        </w:rPr>
        <w:t>попроще</w:t>
      </w:r>
      <w:proofErr w:type="gramEnd"/>
      <w:r w:rsidRPr="006629E8">
        <w:rPr>
          <w:rFonts w:ascii="Arial" w:eastAsia="Times New Roman" w:hAnsi="Arial" w:cs="Arial"/>
          <w:color w:val="000000"/>
          <w:sz w:val="21"/>
          <w:szCs w:val="21"/>
          <w:lang w:eastAsia="ru-RU"/>
        </w:rPr>
        <w:t>: «Давай попробуем решить другой пример. Уверена, что ты справишься с ним».</w:t>
      </w:r>
    </w:p>
    <w:p w:rsidR="006629E8" w:rsidRPr="006629E8" w:rsidRDefault="006629E8" w:rsidP="006629E8">
      <w:pPr>
        <w:shd w:val="clear" w:color="auto" w:fill="FFFFFF"/>
        <w:spacing w:after="210" w:line="240" w:lineRule="auto"/>
        <w:rPr>
          <w:rFonts w:ascii="Arial" w:eastAsia="Times New Roman" w:hAnsi="Arial" w:cs="Arial"/>
          <w:color w:val="000000"/>
          <w:sz w:val="21"/>
          <w:szCs w:val="21"/>
          <w:lang w:eastAsia="ru-RU"/>
        </w:rPr>
      </w:pPr>
      <w:r w:rsidRPr="006629E8">
        <w:rPr>
          <w:rFonts w:ascii="Arial" w:eastAsia="Times New Roman" w:hAnsi="Arial" w:cs="Arial"/>
          <w:color w:val="000000"/>
          <w:sz w:val="21"/>
          <w:szCs w:val="21"/>
          <w:lang w:eastAsia="ru-RU"/>
        </w:rPr>
        <w:t>6. С детьми старшего возраста вам, возможно, придется проявить настойчивость. Скажите ребенку: «Я знаю, почему ты расстроен». Затем объясните, почему его желание нереально.</w:t>
      </w:r>
    </w:p>
    <w:p w:rsidR="006629E8" w:rsidRPr="006629E8" w:rsidRDefault="006629E8" w:rsidP="006629E8">
      <w:pPr>
        <w:shd w:val="clear" w:color="auto" w:fill="FFFFFF"/>
        <w:spacing w:after="210" w:line="240" w:lineRule="auto"/>
        <w:rPr>
          <w:rFonts w:ascii="Arial" w:eastAsia="Times New Roman" w:hAnsi="Arial" w:cs="Arial"/>
          <w:color w:val="000000"/>
          <w:sz w:val="21"/>
          <w:szCs w:val="21"/>
          <w:lang w:eastAsia="ru-RU"/>
        </w:rPr>
      </w:pPr>
      <w:r w:rsidRPr="006629E8">
        <w:rPr>
          <w:rFonts w:ascii="Arial" w:eastAsia="Times New Roman" w:hAnsi="Arial" w:cs="Arial"/>
          <w:color w:val="000000"/>
          <w:sz w:val="21"/>
          <w:szCs w:val="21"/>
          <w:lang w:eastAsia="ru-RU"/>
        </w:rPr>
        <w:t>7. В некоторых случаях нужно просто научить ребенка, как решить проблему.</w:t>
      </w:r>
    </w:p>
    <w:p w:rsidR="006629E8" w:rsidRPr="006629E8" w:rsidRDefault="006629E8" w:rsidP="006629E8">
      <w:pPr>
        <w:shd w:val="clear" w:color="auto" w:fill="FFFFFF"/>
        <w:spacing w:after="210" w:line="240" w:lineRule="auto"/>
        <w:rPr>
          <w:rFonts w:ascii="Arial" w:eastAsia="Times New Roman" w:hAnsi="Arial" w:cs="Arial"/>
          <w:color w:val="000000"/>
          <w:sz w:val="21"/>
          <w:szCs w:val="21"/>
          <w:lang w:eastAsia="ru-RU"/>
        </w:rPr>
      </w:pPr>
      <w:r w:rsidRPr="006629E8">
        <w:rPr>
          <w:rFonts w:ascii="Arial" w:eastAsia="Times New Roman" w:hAnsi="Arial" w:cs="Arial"/>
          <w:color w:val="000000"/>
          <w:sz w:val="21"/>
          <w:szCs w:val="21"/>
          <w:lang w:eastAsia="ru-RU"/>
        </w:rPr>
        <w:t>8. Уделяйте время тому, чтобы научить ребенка контролировать свои эмоции с самого раннего возраста.</w:t>
      </w:r>
    </w:p>
    <w:p w:rsidR="00E663D0" w:rsidRDefault="00E663D0"/>
    <w:sectPr w:rsidR="00E663D0" w:rsidSect="00E66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29E8"/>
    <w:rsid w:val="006629E8"/>
    <w:rsid w:val="00E66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3D0"/>
  </w:style>
  <w:style w:type="paragraph" w:styleId="1">
    <w:name w:val="heading 1"/>
    <w:basedOn w:val="a"/>
    <w:link w:val="10"/>
    <w:uiPriority w:val="9"/>
    <w:qFormat/>
    <w:rsid w:val="006629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29E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629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555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4891</Characters>
  <Application>Microsoft Office Word</Application>
  <DocSecurity>0</DocSecurity>
  <Lines>40</Lines>
  <Paragraphs>11</Paragraphs>
  <ScaleCrop>false</ScaleCrop>
  <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2019-08-31T14:53:00Z</dcterms:created>
  <dcterms:modified xsi:type="dcterms:W3CDTF">2019-08-31T14:54:00Z</dcterms:modified>
</cp:coreProperties>
</file>