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D6" w:rsidRDefault="00DE19B1" w:rsidP="00995ED6">
      <w:pPr>
        <w:suppressAutoHyphens w:val="0"/>
        <w:autoSpaceDN w:val="0"/>
        <w:adjustRightInd w:val="0"/>
        <w:spacing w:line="360" w:lineRule="auto"/>
        <w:jc w:val="right"/>
        <w:rPr>
          <w:b/>
          <w:sz w:val="24"/>
          <w:szCs w:val="26"/>
          <w:lang w:eastAsia="ru-RU"/>
        </w:rPr>
      </w:pPr>
      <w:r>
        <w:rPr>
          <w:b/>
          <w:sz w:val="24"/>
          <w:szCs w:val="26"/>
          <w:lang w:eastAsia="ru-RU"/>
        </w:rPr>
        <w:t>Розанова В</w:t>
      </w:r>
      <w:r w:rsidR="00995ED6">
        <w:rPr>
          <w:b/>
          <w:sz w:val="24"/>
          <w:szCs w:val="26"/>
          <w:lang w:eastAsia="ru-RU"/>
        </w:rPr>
        <w:t>.С.</w:t>
      </w:r>
    </w:p>
    <w:p w:rsidR="00995ED6" w:rsidRDefault="00995ED6" w:rsidP="00995ED6">
      <w:pPr>
        <w:suppressAutoHyphens w:val="0"/>
        <w:autoSpaceDN w:val="0"/>
        <w:adjustRightInd w:val="0"/>
        <w:spacing w:line="360" w:lineRule="auto"/>
        <w:jc w:val="center"/>
        <w:rPr>
          <w:b/>
          <w:sz w:val="24"/>
          <w:szCs w:val="26"/>
          <w:lang w:eastAsia="ru-RU"/>
        </w:rPr>
      </w:pPr>
      <w:r>
        <w:rPr>
          <w:b/>
          <w:sz w:val="24"/>
          <w:szCs w:val="26"/>
          <w:lang w:eastAsia="ru-RU"/>
        </w:rPr>
        <w:t>Календарно-тематическое планирование</w:t>
      </w:r>
    </w:p>
    <w:p w:rsidR="00DE19B1" w:rsidRDefault="00DE19B1" w:rsidP="00DE19B1">
      <w:pPr>
        <w:widowControl/>
        <w:suppressAutoHyphens w:val="0"/>
        <w:autoSpaceDE/>
        <w:autoSpaceDN w:val="0"/>
        <w:spacing w:after="200"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6 класс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396"/>
        <w:gridCol w:w="9"/>
        <w:gridCol w:w="5219"/>
        <w:gridCol w:w="1110"/>
        <w:gridCol w:w="30"/>
        <w:gridCol w:w="30"/>
        <w:gridCol w:w="1098"/>
      </w:tblGrid>
      <w:tr w:rsidR="00DE19B1" w:rsidTr="006D5D31">
        <w:trPr>
          <w:trHeight w:val="570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урока п.\п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</w:tr>
      <w:tr w:rsidR="00DE19B1" w:rsidTr="00DE19B1">
        <w:trPr>
          <w:trHeight w:val="375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 w:rsidP="00DE19B1">
            <w:pPr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 w:rsidP="00DE19B1">
            <w:pPr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</w:tr>
      <w:tr w:rsidR="00DE19B1" w:rsidTr="00DE19B1">
        <w:trPr>
          <w:trHeight w:val="49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Мой дом.</w:t>
            </w:r>
          </w:p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Личностные -  </w:t>
            </w:r>
            <w:r>
              <w:rPr>
                <w:sz w:val="24"/>
                <w:szCs w:val="24"/>
                <w:lang w:eastAsia="en-US"/>
              </w:rPr>
              <w:t>развитие этических чувств, доброжелательности, и эмоционально-нравственной отзывчивости.</w:t>
            </w:r>
          </w:p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Регулятивные –</w:t>
            </w:r>
            <w:r>
              <w:rPr>
                <w:sz w:val="24"/>
                <w:szCs w:val="24"/>
                <w:lang w:eastAsia="en-US"/>
              </w:rPr>
              <w:t xml:space="preserve"> составить последовательность действий, систематизировать знания по теме, </w:t>
            </w:r>
            <w:r>
              <w:rPr>
                <w:sz w:val="24"/>
                <w:szCs w:val="24"/>
                <w:lang w:eastAsia="ru-RU"/>
              </w:rPr>
              <w:t>развитие умения планировать свое речевое и неречевое поведение.</w:t>
            </w:r>
          </w:p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Коммуникативные </w:t>
            </w:r>
            <w:r>
              <w:rPr>
                <w:sz w:val="24"/>
                <w:szCs w:val="24"/>
                <w:lang w:eastAsia="en-US"/>
              </w:rPr>
              <w:t>- развивать умение слушать и вступать в диалог, участвовать в коллективном обсуждении проблем, переводить с русского языка на немецкий.</w:t>
            </w:r>
          </w:p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Познавательные</w:t>
            </w:r>
            <w:r>
              <w:rPr>
                <w:sz w:val="24"/>
                <w:szCs w:val="24"/>
                <w:lang w:eastAsia="en-US"/>
              </w:rPr>
              <w:t xml:space="preserve"> -  выбор наиболее эффективных способов решения задач в зависимости от конкретных условий, </w:t>
            </w:r>
            <w:r>
              <w:rPr>
                <w:sz w:val="24"/>
                <w:szCs w:val="24"/>
                <w:lang w:eastAsia="ru-RU"/>
              </w:rPr>
              <w:t>пользоваться логическими действиями сравнения, анализа и синтеза, обобщения, классификации по различным признакам.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rPr>
                <w:sz w:val="24"/>
                <w:szCs w:val="24"/>
                <w:lang w:eastAsia="en-US"/>
              </w:rPr>
            </w:pPr>
          </w:p>
        </w:tc>
      </w:tr>
      <w:tr w:rsidR="00DE19B1" w:rsidTr="00DE19B1">
        <w:trPr>
          <w:trHeight w:val="4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autoSpaceDN w:val="0"/>
              <w:adjustRightInd w:val="0"/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Моя комната. Моя комната мечты.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  <w:lang w:eastAsia="en-US"/>
              </w:rPr>
            </w:pPr>
          </w:p>
        </w:tc>
      </w:tr>
      <w:tr w:rsidR="00DE19B1" w:rsidTr="00DE19B1">
        <w:trPr>
          <w:trHeight w:val="37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где находится.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  <w:lang w:eastAsia="en-US"/>
              </w:rPr>
            </w:pPr>
          </w:p>
        </w:tc>
      </w:tr>
      <w:tr w:rsidR="00DE19B1" w:rsidTr="00DE19B1">
        <w:trPr>
          <w:trHeight w:val="48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Повелительное наклонение.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DE19B1" w:rsidTr="00DE19B1">
        <w:trPr>
          <w:trHeight w:val="43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Это вкусно.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Коммуникативные - </w:t>
            </w:r>
            <w:r>
              <w:rPr>
                <w:sz w:val="24"/>
                <w:szCs w:val="24"/>
                <w:lang w:eastAsia="en-US"/>
              </w:rPr>
              <w:t>рассказывать о своём летнем отдыхе, задавать вопросы и отвечать на них.</w:t>
            </w:r>
          </w:p>
          <w:p w:rsidR="00DE19B1" w:rsidRDefault="00DE19B1">
            <w:pPr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Регулятивные -</w:t>
            </w:r>
            <w:r>
              <w:rPr>
                <w:sz w:val="24"/>
                <w:szCs w:val="24"/>
                <w:lang w:eastAsia="en-US"/>
              </w:rPr>
              <w:t xml:space="preserve"> умение составлять последовательность действий.</w:t>
            </w:r>
          </w:p>
          <w:p w:rsidR="00DE19B1" w:rsidRDefault="00DE19B1">
            <w:pPr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Познавательные </w:t>
            </w:r>
            <w:r>
              <w:rPr>
                <w:sz w:val="24"/>
                <w:szCs w:val="24"/>
                <w:lang w:eastAsia="en-US"/>
              </w:rPr>
              <w:t xml:space="preserve">- самостоятельное выделение и формулирование познавательной цели, структурирование знаний, </w:t>
            </w:r>
            <w:r>
              <w:rPr>
                <w:sz w:val="24"/>
                <w:szCs w:val="24"/>
                <w:lang w:eastAsia="ru-RU"/>
              </w:rPr>
              <w:t>осуществление информационного поиска, в том числе с помощью компьютерных средств.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rPr>
                <w:sz w:val="24"/>
                <w:szCs w:val="24"/>
                <w:lang w:eastAsia="en-US"/>
              </w:rPr>
            </w:pPr>
          </w:p>
        </w:tc>
      </w:tr>
      <w:tr w:rsidR="00DE19B1" w:rsidTr="00DE19B1">
        <w:trPr>
          <w:trHeight w:val="317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сегодня на завтрак?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E19B1" w:rsidTr="00DE19B1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E19B1" w:rsidTr="00DE19B1">
        <w:trPr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E19B1" w:rsidTr="00DE19B1">
        <w:trPr>
          <w:trHeight w:val="39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E19B1" w:rsidTr="00DE19B1">
        <w:trPr>
          <w:trHeight w:val="34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</w:tr>
      <w:tr w:rsidR="00DE19B1" w:rsidTr="00DE19B1">
        <w:trPr>
          <w:trHeight w:val="64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Моё свободное время.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Личностные</w:t>
            </w:r>
            <w:r>
              <w:rPr>
                <w:sz w:val="24"/>
                <w:szCs w:val="24"/>
                <w:lang w:eastAsia="en-US"/>
              </w:rPr>
              <w:t xml:space="preserve"> – самоорганизация, развитие внимания и памяти.</w:t>
            </w:r>
          </w:p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Коммуникативные </w:t>
            </w:r>
            <w:r>
              <w:rPr>
                <w:sz w:val="24"/>
                <w:szCs w:val="24"/>
                <w:lang w:eastAsia="en-US"/>
              </w:rPr>
              <w:t>– уметь сообщить о своём свободном времени, вести диалог в паре.</w:t>
            </w:r>
          </w:p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Познавательные</w:t>
            </w:r>
            <w:r>
              <w:rPr>
                <w:sz w:val="24"/>
                <w:szCs w:val="24"/>
                <w:lang w:eastAsia="en-US"/>
              </w:rPr>
              <w:t xml:space="preserve"> -  поиск и выделение необходимой информации, осознанное воспроизведение речевого высказывания в устной и письменной речи.</w:t>
            </w:r>
          </w:p>
          <w:p w:rsidR="00DE19B1" w:rsidRDefault="00DE19B1">
            <w:pPr>
              <w:suppressAutoHyphens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Регулятивные</w:t>
            </w:r>
            <w:r>
              <w:rPr>
                <w:sz w:val="24"/>
                <w:szCs w:val="24"/>
                <w:lang w:eastAsia="en-US"/>
              </w:rPr>
              <w:t xml:space="preserve"> -  прогнозирование результатов, контроль путём сличения своих результатов с эталоном, коррекция знаний в случае расхождения с эталоном, </w:t>
            </w:r>
            <w:r>
              <w:rPr>
                <w:sz w:val="24"/>
                <w:szCs w:val="24"/>
                <w:lang w:eastAsia="ru-RU"/>
              </w:rPr>
              <w:t>развитие умения планировать свое речевое и неречевое поведение.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rPr>
                <w:sz w:val="24"/>
                <w:szCs w:val="24"/>
                <w:lang w:eastAsia="en-US"/>
              </w:rPr>
            </w:pPr>
          </w:p>
        </w:tc>
      </w:tr>
      <w:tr w:rsidR="00DE19B1" w:rsidTr="00DE19B1">
        <w:trPr>
          <w:trHeight w:val="37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Месяцы и времена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</w:tr>
      <w:tr w:rsidR="00DE19B1" w:rsidTr="00DE19B1">
        <w:trPr>
          <w:trHeight w:val="40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доставляет удовольствие.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</w:tr>
      <w:tr w:rsidR="00DE19B1" w:rsidTr="00DE19B1">
        <w:trPr>
          <w:trHeight w:val="40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Моё хобби.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</w:tr>
      <w:tr w:rsidR="00DE19B1" w:rsidTr="00DE19B1">
        <w:trPr>
          <w:trHeight w:val="24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каникул.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</w:tr>
      <w:tr w:rsidR="00DE19B1" w:rsidTr="00DE19B1">
        <w:trPr>
          <w:trHeight w:val="84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Маленькая перемена.</w:t>
            </w:r>
          </w:p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Познавательные -</w:t>
            </w:r>
            <w:r>
              <w:rPr>
                <w:sz w:val="24"/>
                <w:szCs w:val="24"/>
                <w:lang w:eastAsia="en-US"/>
              </w:rPr>
              <w:t xml:space="preserve">  читать простые аутентичные тексты, развивать навыки диалогической речи, переводить с русского языка на немецкий.</w:t>
            </w:r>
          </w:p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Коммуникативные - </w:t>
            </w:r>
            <w:r>
              <w:rPr>
                <w:sz w:val="24"/>
                <w:szCs w:val="24"/>
                <w:lang w:eastAsia="en-US"/>
              </w:rPr>
              <w:t>планировать свой отдых, вести диалог по теме «Как я отдыхаю».</w:t>
            </w:r>
          </w:p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Познавательные -</w:t>
            </w:r>
            <w:r>
              <w:rPr>
                <w:sz w:val="24"/>
                <w:szCs w:val="24"/>
                <w:lang w:eastAsia="en-US"/>
              </w:rPr>
              <w:t xml:space="preserve">  уметь оперировать новой лексикой в разных речевых ситуациях.</w:t>
            </w:r>
          </w:p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Регулятивные  </w:t>
            </w:r>
            <w:r>
              <w:rPr>
                <w:sz w:val="24"/>
                <w:szCs w:val="24"/>
                <w:lang w:eastAsia="en-US"/>
              </w:rPr>
              <w:t xml:space="preserve"> - планирование и определение последовательности промежуточных целей с учётом конечного результата.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19B1" w:rsidTr="00DE19B1">
        <w:trPr>
          <w:trHeight w:val="55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</w:tr>
      <w:tr w:rsidR="00DE19B1" w:rsidTr="00DE19B1">
        <w:trPr>
          <w:trHeight w:val="76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suppressAutoHyphens w:val="0"/>
              <w:autoSpaceDN w:val="0"/>
              <w:adjustRightInd w:val="0"/>
              <w:spacing w:line="360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suppressAutoHyphens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Это выглядит хорошо.</w:t>
            </w:r>
          </w:p>
        </w:tc>
        <w:tc>
          <w:tcPr>
            <w:tcW w:w="5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Познавательные </w:t>
            </w:r>
            <w:r>
              <w:rPr>
                <w:sz w:val="24"/>
                <w:szCs w:val="24"/>
                <w:lang w:eastAsia="en-US"/>
              </w:rPr>
              <w:t>- уметь описать одежду, рассказать о своём стиле одежды.</w:t>
            </w:r>
          </w:p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Коммуникативные </w:t>
            </w:r>
            <w:r>
              <w:rPr>
                <w:sz w:val="24"/>
                <w:szCs w:val="24"/>
                <w:lang w:eastAsia="en-US"/>
              </w:rPr>
              <w:t>- умение планировать самостоятельную работу с использованием словаря.</w:t>
            </w:r>
          </w:p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Регулятивные</w:t>
            </w:r>
            <w:r>
              <w:rPr>
                <w:sz w:val="24"/>
                <w:szCs w:val="24"/>
                <w:lang w:eastAsia="en-US"/>
              </w:rPr>
              <w:t xml:space="preserve"> - внесение необходимых дополнений и коррективов в план и способ действия в случае расхождения эталона и его результата с учётом оценки этого результата учителем.</w:t>
            </w:r>
          </w:p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Личностные</w:t>
            </w:r>
            <w:r>
              <w:rPr>
                <w:sz w:val="24"/>
                <w:szCs w:val="24"/>
                <w:lang w:eastAsia="en-US"/>
              </w:rPr>
              <w:t xml:space="preserve"> -  умение соотносить поступки и события с принятыми этическими нормами, знание моральных норм и умение выделять нравственный аспект поведения.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19B1" w:rsidTr="00DE19B1">
        <w:trPr>
          <w:trHeight w:val="43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autoSpaceDN w:val="0"/>
              <w:adjustRightInd w:val="0"/>
              <w:spacing w:line="360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Части тела.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  <w:lang w:eastAsia="en-US"/>
              </w:rPr>
            </w:pPr>
          </w:p>
        </w:tc>
      </w:tr>
      <w:tr w:rsidR="00DE19B1" w:rsidTr="00DE19B1">
        <w:trPr>
          <w:trHeight w:val="39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 меня болит голова.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  <w:lang w:eastAsia="en-US"/>
              </w:rPr>
            </w:pPr>
          </w:p>
        </w:tc>
      </w:tr>
      <w:tr w:rsidR="00DE19B1" w:rsidTr="00DE19B1">
        <w:trPr>
          <w:trHeight w:val="4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Молодёжная мода.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  <w:lang w:eastAsia="en-US"/>
              </w:rPr>
            </w:pPr>
          </w:p>
        </w:tc>
      </w:tr>
      <w:tr w:rsidR="00DE19B1" w:rsidTr="00DE19B1">
        <w:trPr>
          <w:trHeight w:val="70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suppressAutoHyphens w:val="0"/>
              <w:autoSpaceDN w:val="0"/>
              <w:adjustRightInd w:val="0"/>
              <w:spacing w:line="360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Вечеринки.</w:t>
            </w:r>
          </w:p>
        </w:tc>
        <w:tc>
          <w:tcPr>
            <w:tcW w:w="5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Познавательные -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подготавливать план мероприятия, организовывать вечеринку самостоятельное решение учебных задач с использованием ИКТ и источников информации, </w:t>
            </w:r>
            <w:r>
              <w:rPr>
                <w:sz w:val="24"/>
                <w:szCs w:val="24"/>
                <w:lang w:eastAsia="ru-RU"/>
              </w:rPr>
              <w:t>формирование проектных умений.</w:t>
            </w:r>
          </w:p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Регулятивные 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умение составлять последовательность действий, осуществлять контроль по результату, </w:t>
            </w:r>
            <w:r>
              <w:rPr>
                <w:sz w:val="24"/>
                <w:szCs w:val="24"/>
                <w:lang w:eastAsia="ru-RU"/>
              </w:rPr>
              <w:t>развитие умения планировать свое речевое и неречевое поведение.</w:t>
            </w:r>
          </w:p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Коммуникативные 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планировать и организовывать работу в группах, перевод с русского на немецкий, </w:t>
            </w:r>
            <w:r>
              <w:rPr>
                <w:sz w:val="24"/>
                <w:szCs w:val="24"/>
                <w:lang w:eastAsia="ru-RU"/>
              </w:rPr>
              <w:t>выражать с достаточной полнотой и точностью свои мысли в соответствии с задачами и условиями межкультурной коммуникации.</w:t>
            </w:r>
          </w:p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Личностные </w:t>
            </w:r>
            <w:r>
              <w:rPr>
                <w:rFonts w:eastAsia="Calibri"/>
                <w:sz w:val="24"/>
                <w:szCs w:val="24"/>
                <w:lang w:eastAsia="en-US"/>
              </w:rPr>
              <w:t>-  умение соотносить поступки и события с принятыми этическими принципами и умение выделить нравственный аспект поведения.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19B1" w:rsidTr="00DE19B1">
        <w:trPr>
          <w:trHeight w:val="46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</w:tr>
      <w:tr w:rsidR="00DE19B1" w:rsidTr="00DE19B1">
        <w:trPr>
          <w:trHeight w:val="4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Рассказываем о празднике.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</w:tr>
      <w:tr w:rsidR="00DE19B1" w:rsidTr="00DE19B1">
        <w:trPr>
          <w:trHeight w:val="137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</w:tr>
      <w:tr w:rsidR="00DE19B1" w:rsidTr="00DE19B1">
        <w:trPr>
          <w:trHeight w:val="4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suppressAutoHyphens w:val="0"/>
              <w:autoSpaceDN w:val="0"/>
              <w:adjustRightInd w:val="0"/>
              <w:spacing w:line="360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Мой город.</w:t>
            </w:r>
          </w:p>
        </w:tc>
        <w:tc>
          <w:tcPr>
            <w:tcW w:w="5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Личностные-</w:t>
            </w:r>
            <w:r>
              <w:rPr>
                <w:sz w:val="24"/>
                <w:szCs w:val="24"/>
                <w:lang w:eastAsia="en-US"/>
              </w:rPr>
              <w:t xml:space="preserve"> самоорганизация на работу в парах.</w:t>
            </w:r>
          </w:p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Регулятивные –</w:t>
            </w:r>
            <w:r>
              <w:rPr>
                <w:sz w:val="24"/>
                <w:szCs w:val="24"/>
                <w:lang w:eastAsia="en-US"/>
              </w:rPr>
              <w:t xml:space="preserve"> умение составлять ассоциограммы и сравнительные таблицы, </w:t>
            </w:r>
            <w:r>
              <w:rPr>
                <w:sz w:val="24"/>
                <w:szCs w:val="24"/>
                <w:lang w:eastAsia="en-US"/>
              </w:rPr>
              <w:lastRenderedPageBreak/>
              <w:t>контроль в форме сличения способа действий и его результата с заданным эталоном.</w:t>
            </w:r>
          </w:p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Познавательные –</w:t>
            </w:r>
            <w:r>
              <w:rPr>
                <w:sz w:val="24"/>
                <w:szCs w:val="24"/>
                <w:lang w:eastAsia="en-US"/>
              </w:rPr>
              <w:t xml:space="preserve"> знакомиться с достопримечательностями города, поиск и выделение необходимой информации.</w:t>
            </w:r>
          </w:p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Коммуникативные </w:t>
            </w:r>
            <w:r>
              <w:rPr>
                <w:sz w:val="24"/>
                <w:szCs w:val="24"/>
                <w:lang w:eastAsia="en-US"/>
              </w:rPr>
              <w:t>- уметь строить партнёрские отношения во время общения или деятельности, умение слушать и вступать в диалог.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19B1" w:rsidTr="00DE19B1">
        <w:trPr>
          <w:trHeight w:val="45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autoSpaceDN w:val="0"/>
              <w:adjustRightInd w:val="0"/>
              <w:spacing w:line="360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Франкфурту.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</w:tr>
      <w:tr w:rsidR="00DE19B1" w:rsidTr="00DE19B1">
        <w:trPr>
          <w:trHeight w:val="4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</w:tr>
      <w:tr w:rsidR="00DE19B1" w:rsidTr="00DE19B1">
        <w:trPr>
          <w:trHeight w:val="39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живут немецкие подростки.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</w:tr>
      <w:tr w:rsidR="00DE19B1" w:rsidTr="00DE19B1">
        <w:trPr>
          <w:trHeight w:val="4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в школу.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</w:tr>
      <w:tr w:rsidR="00DE19B1" w:rsidTr="00DE19B1">
        <w:trPr>
          <w:trHeight w:val="38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suppressAutoHyphens w:val="0"/>
              <w:autoSpaceDN w:val="0"/>
              <w:adjustRightInd w:val="0"/>
              <w:spacing w:line="360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Каникулы.</w:t>
            </w:r>
          </w:p>
        </w:tc>
        <w:tc>
          <w:tcPr>
            <w:tcW w:w="5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Коммуникативные – </w:t>
            </w:r>
            <w:r>
              <w:rPr>
                <w:sz w:val="24"/>
                <w:szCs w:val="24"/>
                <w:lang w:eastAsia="en-US"/>
              </w:rPr>
              <w:t>планировать свой отдых, организовывать экскурсии.</w:t>
            </w:r>
          </w:p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Регулятивные </w:t>
            </w:r>
            <w:r>
              <w:rPr>
                <w:sz w:val="24"/>
                <w:szCs w:val="24"/>
                <w:lang w:eastAsia="en-US"/>
              </w:rPr>
              <w:t xml:space="preserve">– умение составлять последо-вательность действий, осуществлять конт-роль по результату, </w:t>
            </w:r>
            <w:r>
              <w:rPr>
                <w:sz w:val="24"/>
                <w:szCs w:val="24"/>
                <w:lang w:eastAsia="ru-RU"/>
              </w:rPr>
              <w:t>развитие смыслового чтения, включая умение определять тему, прогнозировать содержание текста по заголовку.</w:t>
            </w:r>
          </w:p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Познавательные </w:t>
            </w:r>
            <w:r>
              <w:rPr>
                <w:sz w:val="24"/>
                <w:szCs w:val="24"/>
                <w:lang w:eastAsia="en-US"/>
              </w:rPr>
              <w:t xml:space="preserve">-  извлечение необходимой информации из прослушанных текстов различных жанров, </w:t>
            </w:r>
            <w:r>
              <w:rPr>
                <w:sz w:val="24"/>
                <w:szCs w:val="24"/>
                <w:lang w:eastAsia="ru-RU"/>
              </w:rPr>
              <w:t>осуществлять информационный поиск, в том числе с помощью компьютерных средств.</w:t>
            </w:r>
          </w:p>
          <w:p w:rsidR="00DE19B1" w:rsidRDefault="00DE19B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Личностные</w:t>
            </w:r>
            <w:r>
              <w:rPr>
                <w:sz w:val="24"/>
                <w:szCs w:val="24"/>
                <w:lang w:eastAsia="en-US"/>
              </w:rPr>
              <w:t xml:space="preserve"> -  установление связи между целью учебной деятельности и её мотивом, знание моральных норм и умение выделить нравственный аспект поведения.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19B1" w:rsidTr="00DE19B1">
        <w:trPr>
          <w:trHeight w:val="43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autoSpaceDN w:val="0"/>
              <w:adjustRightInd w:val="0"/>
              <w:spacing w:line="360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Интервью: что ты делаешь на каникулах?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</w:tr>
      <w:tr w:rsidR="00DE19B1" w:rsidTr="00DE19B1">
        <w:trPr>
          <w:trHeight w:val="43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 в путешествии.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</w:tr>
      <w:tr w:rsidR="00DE19B1" w:rsidTr="00DE19B1">
        <w:trPr>
          <w:trHeight w:val="7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</w:tr>
      <w:tr w:rsidR="00DE19B1" w:rsidTr="00DE19B1">
        <w:trPr>
          <w:trHeight w:val="50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suppressAutoHyphens w:val="0"/>
              <w:autoSpaceDN w:val="0"/>
              <w:adjustRightInd w:val="0"/>
              <w:spacing w:line="360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Большая перемена.</w:t>
            </w:r>
          </w:p>
        </w:tc>
        <w:tc>
          <w:tcPr>
            <w:tcW w:w="5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Личностные -</w:t>
            </w:r>
            <w:r>
              <w:rPr>
                <w:sz w:val="24"/>
                <w:szCs w:val="24"/>
                <w:lang w:eastAsia="en-US"/>
              </w:rPr>
              <w:t xml:space="preserve"> самоорганизация на работу в парах.</w:t>
            </w:r>
          </w:p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Коммуникативные</w:t>
            </w:r>
            <w:r>
              <w:rPr>
                <w:sz w:val="24"/>
                <w:szCs w:val="24"/>
                <w:lang w:eastAsia="en-US"/>
              </w:rPr>
              <w:t xml:space="preserve"> –уметь выразительно читать стихотворение, умение слушать одноклассников и вступать в коллективное обсуждение проблем.</w:t>
            </w:r>
          </w:p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Регулятивные</w:t>
            </w:r>
            <w:r>
              <w:rPr>
                <w:sz w:val="24"/>
                <w:szCs w:val="24"/>
                <w:lang w:eastAsia="en-US"/>
              </w:rPr>
              <w:t xml:space="preserve"> -  целеполагание как постановка учебной задачи на основе соотнесения того, что уже усвоено и что не усвоено.</w:t>
            </w:r>
          </w:p>
          <w:p w:rsidR="00DE19B1" w:rsidRDefault="00DE19B1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Познавательные</w:t>
            </w:r>
            <w:r>
              <w:rPr>
                <w:sz w:val="24"/>
                <w:szCs w:val="24"/>
                <w:lang w:eastAsia="en-US"/>
              </w:rPr>
              <w:t xml:space="preserve"> -  выбор наиболее эффективных способов решения задач, структурирование знаний, </w:t>
            </w:r>
            <w:r>
              <w:rPr>
                <w:sz w:val="24"/>
                <w:szCs w:val="24"/>
                <w:lang w:eastAsia="ru-RU"/>
              </w:rPr>
              <w:t>осознанно строить своё высказывание в соответствие с поставленной коммуникативной задачей, а также в соответствии с грамматическими и синтаксическими нормами языка.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19B1" w:rsidRDefault="00DE19B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1" w:rsidRDefault="00DE19B1">
            <w:pPr>
              <w:widowControl/>
              <w:suppressAutoHyphens w:val="0"/>
              <w:autoSpaceDE/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  <w:p w:rsidR="00DE19B1" w:rsidRDefault="00DE19B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19B1" w:rsidTr="00DE19B1">
        <w:trPr>
          <w:trHeight w:val="43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autoSpaceDN w:val="0"/>
              <w:adjustRightInd w:val="0"/>
              <w:spacing w:line="360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B1" w:rsidRDefault="00DE19B1">
            <w:pPr>
              <w:widowControl/>
              <w:suppressAutoHyphens w:val="0"/>
              <w:autoSpaceDE/>
              <w:autoSpaceDN w:val="0"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и повторяем.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B1" w:rsidRDefault="00DE19B1">
            <w:pPr>
              <w:rPr>
                <w:sz w:val="24"/>
                <w:szCs w:val="24"/>
              </w:rPr>
            </w:pPr>
          </w:p>
        </w:tc>
      </w:tr>
    </w:tbl>
    <w:p w:rsidR="003823B6" w:rsidRDefault="003823B6" w:rsidP="00DE19B1">
      <w:pPr>
        <w:suppressAutoHyphens w:val="0"/>
        <w:autoSpaceDN w:val="0"/>
        <w:adjustRightInd w:val="0"/>
        <w:spacing w:line="360" w:lineRule="auto"/>
        <w:jc w:val="center"/>
      </w:pPr>
    </w:p>
    <w:sectPr w:rsidR="003823B6" w:rsidSect="00DE19B1">
      <w:pgSz w:w="11906" w:h="16838"/>
      <w:pgMar w:top="426" w:right="282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E40" w:rsidRDefault="003E4E40" w:rsidP="00995ED6">
      <w:r>
        <w:separator/>
      </w:r>
    </w:p>
  </w:endnote>
  <w:endnote w:type="continuationSeparator" w:id="0">
    <w:p w:rsidR="003E4E40" w:rsidRDefault="003E4E40" w:rsidP="0099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40" w:rsidRDefault="003E4E40" w:rsidP="00995ED6">
      <w:r>
        <w:separator/>
      </w:r>
    </w:p>
  </w:footnote>
  <w:footnote w:type="continuationSeparator" w:id="0">
    <w:p w:rsidR="003E4E40" w:rsidRDefault="003E4E40" w:rsidP="00995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D6"/>
    <w:rsid w:val="00050CDD"/>
    <w:rsid w:val="003823B6"/>
    <w:rsid w:val="003E4E40"/>
    <w:rsid w:val="00692BFE"/>
    <w:rsid w:val="00995ED6"/>
    <w:rsid w:val="00C0619A"/>
    <w:rsid w:val="00DE19B1"/>
    <w:rsid w:val="00EA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8462A-EDF9-4253-8610-406D399D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95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50C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C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Sch65-00</dc:creator>
  <cp:keywords/>
  <dc:description/>
  <cp:lastModifiedBy>Sch65-00</cp:lastModifiedBy>
  <cp:revision>2</cp:revision>
  <cp:lastPrinted>2019-09-09T13:31:00Z</cp:lastPrinted>
  <dcterms:created xsi:type="dcterms:W3CDTF">2020-09-08T10:04:00Z</dcterms:created>
  <dcterms:modified xsi:type="dcterms:W3CDTF">2020-09-08T10:04:00Z</dcterms:modified>
</cp:coreProperties>
</file>