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1"/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11"/>
        <w:gridCol w:w="1006"/>
        <w:gridCol w:w="2436"/>
        <w:gridCol w:w="2896"/>
        <w:gridCol w:w="87"/>
        <w:gridCol w:w="307"/>
        <w:gridCol w:w="6"/>
        <w:gridCol w:w="45"/>
        <w:gridCol w:w="52"/>
        <w:gridCol w:w="6"/>
        <w:gridCol w:w="53"/>
        <w:gridCol w:w="39"/>
        <w:gridCol w:w="1946"/>
        <w:gridCol w:w="137"/>
        <w:gridCol w:w="142"/>
        <w:gridCol w:w="53"/>
        <w:gridCol w:w="6"/>
        <w:gridCol w:w="2083"/>
        <w:gridCol w:w="2507"/>
        <w:gridCol w:w="1849"/>
        <w:gridCol w:w="13"/>
      </w:tblGrid>
      <w:tr w:rsidR="00C7420E" w:rsidRPr="001349AA" w:rsidTr="000F51D5">
        <w:trPr>
          <w:gridAfter w:val="1"/>
          <w:wAfter w:w="13" w:type="dxa"/>
          <w:trHeight w:val="800"/>
        </w:trPr>
        <w:tc>
          <w:tcPr>
            <w:tcW w:w="16349" w:type="dxa"/>
            <w:gridSpan w:val="21"/>
            <w:tcBorders>
              <w:top w:val="nil"/>
              <w:left w:val="nil"/>
              <w:right w:val="nil"/>
            </w:tcBorders>
          </w:tcPr>
          <w:p w:rsidR="00C7420E" w:rsidRPr="001349AA" w:rsidRDefault="00C7420E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49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Календарно-тематическое планирование 6 класс география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D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9A6CD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A6C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5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7AFB" w:rsidRPr="009A6CDC" w:rsidRDefault="009A6CDC" w:rsidP="009A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D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FB" w:rsidRPr="009A6CDC" w:rsidRDefault="009A6CDC" w:rsidP="009A6CD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DC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CDC" w:rsidRPr="009A6CDC" w:rsidRDefault="009A6CDC" w:rsidP="009A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A6CDC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9A6CDC">
              <w:rPr>
                <w:rFonts w:ascii="Times New Roman" w:hAnsi="Times New Roman"/>
                <w:sz w:val="28"/>
                <w:szCs w:val="28"/>
              </w:rPr>
              <w:t>- методическое</w:t>
            </w:r>
            <w:proofErr w:type="gramEnd"/>
            <w:r w:rsidRPr="009A6CDC">
              <w:rPr>
                <w:rFonts w:ascii="Times New Roman" w:hAnsi="Times New Roman"/>
                <w:sz w:val="28"/>
                <w:szCs w:val="28"/>
              </w:rPr>
              <w:t xml:space="preserve"> и материально- техническое обеспечение, ЭОР.</w:t>
            </w:r>
          </w:p>
          <w:p w:rsidR="006B7AFB" w:rsidRPr="009A6CDC" w:rsidRDefault="006B7AFB" w:rsidP="009A6CD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7AF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AF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AFB" w:rsidRPr="001349AA" w:rsidRDefault="006B7AFB" w:rsidP="009A6CD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Изучение Земли. Вращение Земли и ее следствие.</w:t>
              </w:r>
            </w:hyperlink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предмет изучения географии, основные этапы познания Земли.</w:t>
            </w:r>
          </w:p>
          <w:p w:rsidR="00940DBB" w:rsidRPr="001349AA" w:rsidRDefault="00940DBB" w:rsidP="009A6CDC">
            <w:pPr>
              <w:pStyle w:val="a5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называть основные объекты природы, населения и хозяйственной деятельности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система, эллипсоид, природные циклы и ритмы Формирование представлений о строении Солнечной системы, влиянии космоса на Землю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влияние космоса на жизнь на Земле;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маршрутов великих путешественников. Работа с рисунками «Планеты Солнечной системы», «Вращение Земли вокруг Солнца»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Учебник, тетрадь, атлас, карта. 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План местности. Условные знаки. </w:t>
              </w:r>
            </w:hyperlink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Масштаб.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0E" w:rsidRPr="001349AA" w:rsidRDefault="00C7420E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Ви</w:t>
            </w:r>
            <w:r w:rsidRPr="0013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изображения местности, условные знаки, план местности. </w:t>
            </w:r>
          </w:p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0E" w:rsidRPr="001349AA" w:rsidRDefault="00C7420E" w:rsidP="009A6C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умение ставить и формулировать для себя новые задачи в учёбе и познавательной деятельности под руководством учителя; развивать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мотивы и интересы своей познавательной </w:t>
            </w:r>
            <w:proofErr w:type="spell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деятельности</w:t>
            </w:r>
            <w:proofErr w:type="gram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;у</w:t>
            </w:r>
            <w:proofErr w:type="gramEnd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мение</w:t>
            </w:r>
            <w:proofErr w:type="spellEnd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планировать пути достижения целей под руководством учителя</w:t>
            </w:r>
          </w:p>
          <w:p w:rsidR="00940DBB" w:rsidRPr="001349AA" w:rsidRDefault="00C7420E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- 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0E" w:rsidRPr="001349AA" w:rsidRDefault="00C7420E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формирование ответственного отношения к учению, готовности и способности  к саморазвитию и самообразованию на основе мотивации к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обучению</w:t>
            </w:r>
            <w:proofErr w:type="gram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;</w:t>
            </w:r>
            <w:proofErr w:type="gramEnd"/>
          </w:p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планом местности. Отработка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умений выбирать масштаб, переводить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масштаб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именованный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план местности.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Ориентирование на местности. Компас. Азимут</w:t>
              </w:r>
            </w:hyperlink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C7420E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Азимут. Полярная съемка местности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азимуте, умения работать с азимутом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25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F2D" w:rsidRPr="001349AA" w:rsidRDefault="00940DBB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определять азимут по карте и на местности</w:t>
            </w:r>
            <w:r w:rsidR="002B3F2D"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умение соотносить свои действия с планируемыми результатами, </w:t>
            </w:r>
          </w:p>
          <w:p w:rsidR="002B3F2D" w:rsidRPr="001349AA" w:rsidRDefault="002B3F2D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 планировать свою деятельность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компасу. Определение  направлений и азимутов по плану местности.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0F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  <w:r w:rsidRPr="000F51D5">
              <w:rPr>
                <w:rFonts w:ascii="Times New Roman" w:hAnsi="Times New Roman"/>
              </w:rPr>
              <w:t xml:space="preserve"> Компас.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5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плане неровностей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proofErr w:type="gramEnd"/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84896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Относительная и абсолютная высоты.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плане.</w:t>
            </w:r>
          </w:p>
        </w:tc>
        <w:tc>
          <w:tcPr>
            <w:tcW w:w="25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0E" w:rsidRPr="001349AA" w:rsidRDefault="00C7420E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</w:t>
            </w:r>
            <w:proofErr w:type="gramEnd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ладение устной и письменной речью;</w:t>
            </w:r>
          </w:p>
          <w:p w:rsidR="00C7420E" w:rsidRPr="001349AA" w:rsidRDefault="00C7420E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умение определять понятия, делать выводы;</w:t>
            </w:r>
          </w:p>
          <w:p w:rsidR="00940DBB" w:rsidRPr="001349AA" w:rsidRDefault="00C7420E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умение создавать, применять  модели и схемы для решения учебных и познавательных задач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9A6CDC" w:rsidRDefault="00C7420E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горизонталей холма и впадины.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F92" w:rsidRPr="001349AA" w:rsidRDefault="00EC5F92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Использование планов местности в практической деятельности человека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F2D" w:rsidRPr="001349AA" w:rsidRDefault="002B3F2D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владение основами самоконтроля, самооценки</w:t>
            </w:r>
          </w:p>
          <w:p w:rsidR="002B3F2D" w:rsidRPr="001349AA" w:rsidRDefault="002B3F2D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смысловое чтение;</w:t>
            </w:r>
          </w:p>
          <w:p w:rsidR="002B3F2D" w:rsidRPr="001349AA" w:rsidRDefault="002B3F2D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u w:val="single"/>
              </w:rPr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6" w:rsidRPr="001349AA" w:rsidRDefault="00984896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опыта практической деятельности </w:t>
            </w:r>
          </w:p>
          <w:p w:rsidR="00984896" w:rsidRPr="001349AA" w:rsidRDefault="00984896" w:rsidP="009A6C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ориентирования на местности и проведения съёмок её участков.</w:t>
            </w:r>
          </w:p>
          <w:p w:rsidR="00984896" w:rsidRPr="001349AA" w:rsidRDefault="00984896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методом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маршрутной съемки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карта, план местности.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Форма и размеры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Земли. Географическая карта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географической карте, плане местности. Формирование представления о масштабе карты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план местности, масштаб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заданным признакам план, карту, глобус; умения определять расстояния по карте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 определять критерии для сравнения фактов, явлений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Работа с глобусом и картами различных масштабов. Определение по глобусу и карте направлений и расстояний.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Учебник, тетрадь, атлас, </w:t>
            </w:r>
            <w:proofErr w:type="spellStart"/>
            <w:r>
              <w:rPr>
                <w:rFonts w:ascii="Times New Roman" w:hAnsi="Times New Roman"/>
              </w:rPr>
              <w:t>карта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лобус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8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"консп%20уроков/урок%207.docx" </w:instrTex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BB"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Градусная сеть </w:t>
            </w:r>
            <w:proofErr w:type="gramStart"/>
            <w:r w:rsidR="00940DBB"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proofErr w:type="gramEnd"/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глобусе</w:t>
            </w:r>
            <w:proofErr w:type="gramEnd"/>
            <w:r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картах</w:t>
            </w:r>
            <w:r w:rsidR="00AC4911"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координат, экватор, параллель, географическая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широтаФормирование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системе координат, умения определять географическую </w:t>
            </w:r>
            <w:proofErr w:type="spellStart"/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proofErr w:type="gramEnd"/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форму и размеры  параллелей на глобусе и карте, определять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географическую широту объекта на карте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глобусу и картам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параллелей и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меридианов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Учебник, тетрадь, атлас, карта.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2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"консп%20уроков/урок%208%20географ%20широта.docx" </w:instrTex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BB"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Географическая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широта. Географическая долгота. Географические координаты</w:t>
            </w:r>
            <w:r w:rsidR="00AC4911"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географических координатах, умения определять географическую долготу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меридиан, начальный (нулевой, Гринвичский) меридиан, географическая долгота, географические координаты 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форму меридианов на глобусе и карте, определять географическую долготу, определять местонахождение объекта по географическим координатам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 глубин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способах изображения рельефа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Изолинии,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бергштрихи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, послойная окраска,  абсолютная и относительная высота, шкала высот и глубин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специфику способов картографического изображения; 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определять абсолютную и относительную высоты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высот и глубин объектов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7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84896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контрольно-измерительными материалами 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9A6CDC" w:rsidRDefault="000E37C2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4896"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формирование ответственного отношения к учению, готовности и способности  к саморазвитию и самообразованию на основе </w:t>
            </w:r>
            <w:r w:rsidR="00984896"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мотивации к обучению;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тестовых заданий. Работа с учебником, атласом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внутреннем строении Земли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Земное ядро, мантия (нижняя, средняя и верхняя), земная кора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Сравнение горных пород, различающихся по происхождению.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земной коры.</w:t>
            </w:r>
          </w:p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Вулканизм.</w:t>
              </w:r>
            </w:hyperlink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видах и причинах движений земной коры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Землетрясения, сейсмология, эпицентр, движения земной коры, вулкан и его составные части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движения земной коры;  умение определять</w:t>
            </w:r>
          </w:p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районы землетрясений и вулканизма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крупнейших землетрясениях и извержениях вулканов. Оценка влияния  природных катастроф, связанных с литосферой,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на деятельность населения и способов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их предотвращения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"консп%20уроков/урок%2013%20Горы.docx" </w:instrTex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BB"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Основные формы земного рельефа. 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Горы.</w:t>
            </w:r>
            <w:r w:rsidR="00AC4911" w:rsidRPr="001349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представлений о внешних и внутренних силах, формирующих рельеф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Рельеф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 виды гор, Гималаи, Эверест,   Анды, Среднесибирское,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плоскогор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действие внешних сил на формирование рельефа</w:t>
            </w:r>
            <w:r w:rsidRPr="0013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A6CDC" w:rsidRPr="009A6CDC" w:rsidRDefault="009A6CDC" w:rsidP="009A6CDC"/>
          <w:p w:rsidR="009A6CDC" w:rsidRPr="009A6CDC" w:rsidRDefault="009A6CDC" w:rsidP="009A6CDC"/>
          <w:p w:rsidR="009A6CDC" w:rsidRPr="009A6CDC" w:rsidRDefault="009A6CDC" w:rsidP="009A6CDC"/>
          <w:p w:rsidR="00940DBB" w:rsidRPr="009A6CDC" w:rsidRDefault="00940DBB" w:rsidP="009A6CDC"/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Рельеф, его значение для человека. Равнины</w:t>
              </w:r>
            </w:hyperlink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внешних и внутренних силах, формирующих рельеф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Рельеф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равнины, виды равнин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Амазонск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. ,,  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ВалдайскаяСмоленско-Московск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. возвышенности,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  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B" w:rsidRPr="009A6CDC" w:rsidRDefault="00940DBB" w:rsidP="009A6CDC">
            <w:pPr>
              <w:pStyle w:val="a5"/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жизни, быта и хозяйственной деятельности людей в горах и на равнинах; Умение объяснять действие внутренних и  внешних сил на формирование рельефа</w:t>
            </w:r>
            <w:r w:rsidRPr="0013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равнин и горных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районое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расположение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материках</w:t>
            </w:r>
            <w:proofErr w:type="gramEnd"/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крупных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равнин, их</w:t>
            </w:r>
          </w:p>
          <w:p w:rsidR="00940DBB" w:rsidRPr="001349AA" w:rsidRDefault="00940DBB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рельефа   дна Мирового океана</w:t>
            </w:r>
          </w:p>
          <w:p w:rsidR="00940DBB" w:rsidRPr="001349AA" w:rsidRDefault="00940DBB" w:rsidP="009A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Глубоководный желоб, срединно-океанический хребет, остров. Гавайские острова</w:t>
            </w:r>
          </w:p>
        </w:tc>
        <w:tc>
          <w:tcPr>
            <w:tcW w:w="22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форм рельефа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шельфов материков и их частей, материковых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островов, </w:t>
            </w:r>
            <w:proofErr w:type="spellStart"/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срединно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- океанических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хребтов океанов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Материки и океаны. Части мирового Океана.</w:t>
              </w:r>
            </w:hyperlink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AC4911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Свойства вод мирового океана.</w:t>
              </w:r>
            </w:hyperlink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и значении гидросферы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мирового круговорота воды. Обозначение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контурной карте океанов, крупных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внутренних и внешних морей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Гидросфера, круговорот воды, гидрология</w:t>
            </w:r>
          </w:p>
        </w:tc>
        <w:tc>
          <w:tcPr>
            <w:tcW w:w="22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3B0C40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3B0C40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Составление схемы возникновения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по теме «Мировой океан»</w:t>
              </w:r>
            </w:hyperlink>
          </w:p>
        </w:tc>
        <w:tc>
          <w:tcPr>
            <w:tcW w:w="34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BE8" w:rsidRPr="001349AA" w:rsidRDefault="0098489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8" w:rsidRPr="00134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BE8"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гидросферы, составные части Мирового океана, среднюю солёность Мирового океана, особеннос</w:t>
            </w:r>
            <w:r w:rsidR="002B7BE8" w:rsidRPr="001349AA">
              <w:rPr>
                <w:rFonts w:ascii="Times New Roman" w:hAnsi="Times New Roman" w:cs="Times New Roman"/>
                <w:sz w:val="24"/>
                <w:szCs w:val="24"/>
              </w:rPr>
              <w:t>ти рельефа дна Мирового океана.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0E37C2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896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различными контрольно-измерительными материалами 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896" w:rsidRPr="001349AA" w:rsidRDefault="00984896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формирование ответственного отношения к учению, готовности и способности  к саморазвитию и самообразованию на основе мотивации к обучению</w:t>
            </w:r>
            <w:proofErr w:type="gram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;</w:t>
            </w:r>
            <w:proofErr w:type="gramEnd"/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 учебником, атласом, контурной картой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AC4911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0DBB"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Реки в природе и на географической карте</w:t>
              </w:r>
            </w:hyperlink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AC4911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C7420E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BE8" w:rsidRPr="001349AA" w:rsidRDefault="00940DBB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реках.    Речная система, исток, устье, </w:t>
            </w:r>
            <w:r w:rsidR="002B7BE8" w:rsidRPr="0013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BE8"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2B7BE8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8"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ГП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озёрной котловины её происхождение.</w:t>
            </w:r>
          </w:p>
          <w:p w:rsidR="00940DBB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BB"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образование, строение рек,     определять по карте крупнейшие реки 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Озера. </w:t>
            </w: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 озёрах. 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Проточные и бессточные озера; Каспий,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, Байкал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крупнейшие   озера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воды. 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Ледники. Горное и покровное оледенение.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подземных водах и ледниках</w:t>
            </w:r>
          </w:p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виды подземных вод, ледник, виды ледников, многолетняя мерзлота, Гренландия, Антарктида,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. океан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условия залегания и использования подземных вод, условия образования природных льдов;</w:t>
            </w:r>
          </w:p>
          <w:p w:rsidR="00940DBB" w:rsidRPr="001349AA" w:rsidRDefault="00940DBB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вид природных льдов  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940DBB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рисунка «Грунтовые воды». Обозначение на контурной карте</w:t>
            </w:r>
          </w:p>
          <w:p w:rsidR="00940DBB" w:rsidRPr="001349AA" w:rsidRDefault="00940DBB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DBB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составе атмосферы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тропосферастратосфера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верхние слои атмосферы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вертикальное строение атмосферы; </w:t>
            </w:r>
          </w:p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определять существенные признаки понятий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рисунка «Строение атмосферы». Доказательство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Атмосферный воздух Температура воздуха.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изменения температуры воздуха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Температура, виды температур (максимальная и т.д., суточная и т.д.), амплитуда температур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изменение  температуры воздуха, средние температуры, амплитуду температур</w:t>
            </w:r>
          </w:p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географическим положением территории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 температурой воздуха в пределах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этой территории. Расчет средней температуры. Формулирование вывода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 зависимости между температурой воздуха и высотой Солнца над горизонтом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34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атмосферном давлении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Э. Торричелли, атмосферное давление, барометр, виды барометров Формирование представлений о причинах возникновения ветра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Ветер, бриз, флюгер, сила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ветра, роза ветров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объяснять атмосферное давление, его изменение;</w:t>
            </w:r>
          </w:p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атмосферное давление с помощью </w:t>
            </w: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барометра Умение объяснять причины возникновения ветра;</w:t>
            </w:r>
          </w:p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направление, силу ветра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 под руководством учителя;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барометра. Выполнение в тетради рисунка: изображение направлений движений воздуха в дневном и ночном бризе. Сравнение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и давления над сушей и морем днем и ночью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9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Водяной пар в атмосфере. Атмосферные осадки. Облака.</w:t>
              </w:r>
            </w:hyperlink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влажности воздуха и атмосферных осадках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Влажность воздуха, испарение, конденсация, облако, виды облаков, атмосферные осадки и их виды</w:t>
            </w:r>
          </w:p>
        </w:tc>
        <w:tc>
          <w:tcPr>
            <w:tcW w:w="23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образование облаков и атмосферных осадков,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 выслушивать и объективно оценивать другого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пределять критерии для сравнения фактов, явлений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количества воды в воздухе от его температуры.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0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погоде и причинах её изменения 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Погода, метеорология, воздушная масса, синоптические карты</w:t>
            </w:r>
          </w:p>
        </w:tc>
        <w:tc>
          <w:tcPr>
            <w:tcW w:w="23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причины изменения погоды, умение определять основные показатели погоды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 оценивать другого;</w:t>
            </w:r>
          </w:p>
          <w:p w:rsidR="000F00D6" w:rsidRPr="001349AA" w:rsidRDefault="000F00D6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Заполнение календаря погоды. Измерение среднесуточной температуры зимой и летом. Сравнение розы ветров и диаграммы</w:t>
            </w: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облачности,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для своей местности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0D6" w:rsidRPr="001349AA" w:rsidRDefault="000F51D5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D6" w:rsidRPr="001349AA" w:rsidRDefault="000F00D6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2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CDC" w:rsidRPr="00546CEE" w:rsidRDefault="009A6CDC" w:rsidP="009A6CDC">
            <w:pPr>
              <w:spacing w:line="240" w:lineRule="atLeast"/>
              <w:contextualSpacing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46CEE">
              <w:rPr>
                <w:rFonts w:ascii="Calibri" w:eastAsia="Times New Roman" w:hAnsi="Calibri" w:cs="Times New Roman"/>
                <w:sz w:val="24"/>
              </w:rPr>
              <w:t xml:space="preserve">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Климат Земли. Работа с климатическими картами. 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имат, климатообразующие факторы.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различать понятия климат и погода,  </w:t>
            </w:r>
          </w:p>
          <w:p w:rsidR="009A6CDC" w:rsidRPr="001349AA" w:rsidRDefault="009A6CDC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2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влияющие на климат. 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климате и климатообразующих факторах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 зависимость климата от географической широты и высоты местности над уровнем моря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тетради рисунка: изображение положения Земли по отношению к Солнцу днем и ночью; положения земной оси по отношению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Солнцу зимой и летом; областей, для которых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полярный день и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полярная ночь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распространение организмов на Земле. </w:t>
            </w:r>
            <w:hyperlink r:id="rId19" w:history="1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9A6CDC" w:rsidRDefault="009A6CDC" w:rsidP="009A6C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биосфере, ее разнообразии и значении</w:t>
            </w:r>
            <w:proofErr w:type="gramStart"/>
            <w:r w:rsidRPr="009A6C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6CDC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 w:rsidRPr="009A6CDC">
              <w:rPr>
                <w:rFonts w:ascii="Times New Roman" w:eastAsia="Times New Roman" w:hAnsi="Times New Roman" w:cs="Times New Roman"/>
                <w:sz w:val="24"/>
              </w:rPr>
              <w:t xml:space="preserve">нать: разнообразие и неравномерность распространения растений и животных на Земле.         </w:t>
            </w:r>
          </w:p>
          <w:p w:rsidR="009A6CDC" w:rsidRPr="009A6CDC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DC">
              <w:rPr>
                <w:rFonts w:ascii="Times New Roman" w:eastAsia="Times New Roman" w:hAnsi="Times New Roman" w:cs="Times New Roman"/>
                <w:sz w:val="24"/>
              </w:rPr>
              <w:t>Уметь: объяснять причины неравномерного распределения организмов по Земле, приводить примеры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владение основами самоконтроля, самооценки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смысловое чтение;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u w:val="single"/>
              </w:rPr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9A6CDC" w:rsidRPr="001349AA" w:rsidRDefault="009A6CDC" w:rsidP="009A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причинно-следственные связи; 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наиболее известных заповедников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океане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царства живых </w:t>
            </w:r>
            <w:proofErr w:type="spell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организмовкруговорот</w:t>
            </w:r>
            <w:proofErr w:type="spell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роль ца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ироды;</w:t>
            </w:r>
          </w:p>
          <w:p w:rsidR="009A6CDC" w:rsidRPr="001349AA" w:rsidRDefault="009A6CDC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разнообразия растений и животных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учителя, планировать свою деятельность под руководством учителя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Природный комплекс</w:t>
              </w:r>
            </w:hyperlink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6CD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представления о природном </w:t>
            </w:r>
            <w:proofErr w:type="spellStart"/>
            <w:r w:rsidRPr="009A6CDC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r w:rsidRPr="009A6CDC">
              <w:rPr>
                <w:rFonts w:ascii="Times New Roman" w:eastAsia="Times New Roman" w:hAnsi="Times New Roman" w:cs="Times New Roman"/>
                <w:sz w:val="24"/>
              </w:rPr>
              <w:t>Объяснять</w:t>
            </w:r>
            <w:proofErr w:type="spellEnd"/>
            <w:r w:rsidRPr="009A6CDC">
              <w:rPr>
                <w:rFonts w:ascii="Times New Roman" w:eastAsia="Times New Roman" w:hAnsi="Times New Roman" w:cs="Times New Roman"/>
                <w:sz w:val="24"/>
              </w:rPr>
              <w:t xml:space="preserve">: воздействие организмов на земные оболочки, </w:t>
            </w:r>
            <w:r w:rsidRPr="009A6C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A6CDC">
              <w:rPr>
                <w:rFonts w:ascii="Times New Roman" w:eastAsia="Times New Roman" w:hAnsi="Times New Roman" w:cs="Times New Roman"/>
                <w:sz w:val="24"/>
              </w:rPr>
              <w:t xml:space="preserve">понятие «природный комплекс», взаимосвязи оболочек Земли и компонентов природы в природных </w:t>
            </w:r>
            <w:proofErr w:type="spellStart"/>
            <w:r w:rsidRPr="009A6CDC">
              <w:rPr>
                <w:rFonts w:ascii="Times New Roman" w:eastAsia="Times New Roman" w:hAnsi="Times New Roman" w:cs="Times New Roman"/>
                <w:sz w:val="24"/>
              </w:rPr>
              <w:t>комплексах</w:t>
            </w:r>
            <w:proofErr w:type="gramStart"/>
            <w:r w:rsidRPr="009A6C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A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CDC">
              <w:rPr>
                <w:rFonts w:ascii="Times New Roman" w:hAnsi="Times New Roman" w:cs="Times New Roman"/>
                <w:sz w:val="24"/>
                <w:szCs w:val="24"/>
              </w:rPr>
              <w:t>риродный</w:t>
            </w:r>
            <w:proofErr w:type="spellEnd"/>
            <w:r w:rsidRPr="009A6CD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комплекс, компоненты природы, географическая оболочка</w:t>
            </w: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строения и состава географической оболочки, законы развития географической оболочки, взаимосвязь между всеми элементами географической оболочки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Изучение природных комплексов своей местности и их описание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«Строение Земли. Земные оболочки»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  Умение работать с различными контрольно-измерительными материалами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формирование ответственного отношения к учению, готовности и способности  к саморазвитию и самообразованию на основе мотивации к обучению</w:t>
            </w:r>
            <w:proofErr w:type="gramStart"/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;</w:t>
            </w:r>
            <w:proofErr w:type="gramEnd"/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 учебником, атласом, контурной картой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этнографических особенностях различных народов. Описание особенностей жилища, одежды, еды, быта, праздников. Посещение краеведческого музея.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владение основами самоконтроля, самооценки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смысловое чтение;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u w:val="single"/>
              </w:rPr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умение организовывать учебное сотрудничество и совместную деятельность с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учителем и сверстниками; работать индивидуально и в группе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учителя, планировать свою деятельность под руководством учителя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этнографических особенностей различных народов. Описание особенностей жилища, одежды, еды, быта, праздников. Посещение </w:t>
            </w: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краеведческих и этнографических музеев.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численности населения каждого материка; границ наиболее населенных стран, городов с населением более 10 </w:t>
            </w:r>
            <w:proofErr w:type="spellStart"/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3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влиянии природы на жизнь и здоровье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человека. Стихийные природные явления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владение основами самоконтроля, самооценки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смысловое чтение.</w:t>
            </w:r>
          </w:p>
          <w:p w:rsidR="009A6CDC" w:rsidRPr="001349AA" w:rsidRDefault="009A6CDC" w:rsidP="009A6CDC">
            <w:pPr>
              <w:pStyle w:val="a5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u w:val="single"/>
              </w:rPr>
              <w:t xml:space="preserve"> </w:t>
            </w: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действий </w:t>
            </w: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угрозах различных стихийных бедствий (пожара, урагана, наводнения, землетрясения, сильной</w:t>
            </w:r>
            <w:proofErr w:type="gramEnd"/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жары, холода, града, грозы и т. д.)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  <w:tr w:rsidR="009A6CDC" w:rsidRPr="001349AA" w:rsidTr="000F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4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и контроль знаний по разделу «Население Земли»</w:t>
              </w:r>
            </w:hyperlink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  <w:p w:rsidR="009A6CDC" w:rsidRPr="001349AA" w:rsidRDefault="009A6CDC" w:rsidP="009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формирование ответственного отношения к учению, готовности и способности  к саморазвитию и самообразованию на основе мотивации к обучению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9A6CDC" w:rsidRPr="001349AA" w:rsidRDefault="009A6CDC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AA">
              <w:rPr>
                <w:rFonts w:ascii="Times New Roman" w:hAnsi="Times New Roman" w:cs="Times New Roman"/>
                <w:sz w:val="24"/>
                <w:szCs w:val="24"/>
              </w:rPr>
              <w:t>с учебником, атласом и контурной картой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CDC" w:rsidRPr="001349AA" w:rsidRDefault="000F51D5" w:rsidP="009A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тетрадь, атлас, карта.</w:t>
            </w:r>
          </w:p>
        </w:tc>
      </w:tr>
    </w:tbl>
    <w:p w:rsidR="00C950E7" w:rsidRDefault="00C950E7">
      <w:pPr>
        <w:rPr>
          <w:rFonts w:ascii="Times New Roman" w:hAnsi="Times New Roman" w:cs="Times New Roman"/>
        </w:rPr>
      </w:pPr>
    </w:p>
    <w:p w:rsidR="00EE0678" w:rsidRPr="00C950E7" w:rsidRDefault="00EE0678">
      <w:pPr>
        <w:rPr>
          <w:rFonts w:ascii="Times New Roman" w:hAnsi="Times New Roman" w:cs="Times New Roman"/>
        </w:rPr>
      </w:pPr>
    </w:p>
    <w:p w:rsidR="00C950E7" w:rsidRPr="00C950E7" w:rsidRDefault="00C950E7">
      <w:pPr>
        <w:rPr>
          <w:rFonts w:ascii="Times New Roman" w:hAnsi="Times New Roman" w:cs="Times New Roman"/>
        </w:rPr>
      </w:pPr>
    </w:p>
    <w:sectPr w:rsidR="00C950E7" w:rsidRPr="00C950E7" w:rsidSect="009A6CDC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0E7"/>
    <w:rsid w:val="00012A4C"/>
    <w:rsid w:val="000E37C2"/>
    <w:rsid w:val="000F00D6"/>
    <w:rsid w:val="000F51D5"/>
    <w:rsid w:val="001349AA"/>
    <w:rsid w:val="0021243C"/>
    <w:rsid w:val="00236553"/>
    <w:rsid w:val="002B3F2D"/>
    <w:rsid w:val="002B7BE8"/>
    <w:rsid w:val="002C74A9"/>
    <w:rsid w:val="003926EF"/>
    <w:rsid w:val="003B0C40"/>
    <w:rsid w:val="006B7AFB"/>
    <w:rsid w:val="00721756"/>
    <w:rsid w:val="00777150"/>
    <w:rsid w:val="00940DBB"/>
    <w:rsid w:val="00984896"/>
    <w:rsid w:val="009A6CDC"/>
    <w:rsid w:val="00AC4911"/>
    <w:rsid w:val="00AC7EE4"/>
    <w:rsid w:val="00C7420E"/>
    <w:rsid w:val="00C950E7"/>
    <w:rsid w:val="00CB291F"/>
    <w:rsid w:val="00D621A1"/>
    <w:rsid w:val="00EC5F92"/>
    <w:rsid w:val="00E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E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0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7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B3F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13" Type="http://schemas.openxmlformats.org/officeDocument/2006/relationships/hyperlink" Target="&#1082;&#1086;&#1085;&#1089;&#1087;%20&#1091;&#1088;&#1086;&#1082;&#1086;&#1074;/&#1091;&#1088;&#1086;&#1082;%2016%20&#1089;&#1074;&#1086;&#1081;&#1089;&#1090;&#1074;&#1072;%20&#1074;&#1086;&#1076;%20&#1084;&#1080;&#1088;%20&#1086;&#1082;&#1077;&#1072;&#1085;&#1072;.docx" TargetMode="External"/><Relationship Id="rId18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0;&#1090;&#1084;&#1086;&#1089;&#1092;&#1077;&#1088;&#1072;_1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7;&#1077;&#1084;&#1083;&#1103;_&#1087;&#1083;&#1072;&#1085;&#1077;&#1090;&#1072;%20&#1083;&#1102;&#1076;&#1077;&#1081;_1.doc" TargetMode="External"/><Relationship Id="rId7" Type="http://schemas.openxmlformats.org/officeDocument/2006/relationships/hyperlink" Target="&#1082;&#1086;&#1085;&#1089;&#1087;%20&#1091;&#1088;&#1086;&#1082;&#1086;&#1074;/&#1091;&#1088;&#1086;&#1082;%203%20&#1086;&#1088;&#1080;&#1077;&#1085;&#1090;&#1080;&#1088;&#1086;&#1074;&#1072;&#1085;&#1080;&#1077;.docx" TargetMode="External"/><Relationship Id="rId12" Type="http://schemas.openxmlformats.org/officeDocument/2006/relationships/hyperlink" Target="&#1069;&#1054;&#1056;%20&#1082;%20&#1091;&#1088;&#1086;&#1082;&#1072;&#1084;%20&#1075;&#1077;&#1086;&#1075;&#1088;&#1072;&#1092;&#1080;&#1080;/&#1091;&#1088;&#1086;&#1082;%2016%20&#1084;&#1080;&#1088;&#1086;&#1074;&#1086;&#1081;%20&#1086;&#1082;&#1077;&#1072;&#1085;%20&#1080;%20&#1077;&#1075;&#1086;%20&#1095;&#1072;&#1089;&#1090;&#1080;.pptx" TargetMode="External"/><Relationship Id="rId17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69;&#1054;&#1056;%20&#1082;%20&#1091;&#1088;&#1086;&#1082;&#1072;&#1084;%20&#1075;&#1077;&#1086;&#1075;&#1088;&#1072;&#1092;&#1080;&#1080;/&#1088;&#1077;&#1082;&#1080;%201.pptx" TargetMode="External"/><Relationship Id="rId20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11" Type="http://schemas.openxmlformats.org/officeDocument/2006/relationships/hyperlink" Target="&#1082;&#1086;&#1085;&#1089;&#1087;%20&#1091;&#1088;&#1086;&#1082;&#1086;&#1074;/&#1059;&#1088;&#1086;&#1082;%2014%20&#1088;&#1072;&#1074;&#1085;&#1080;&#1085;&#1099;.docx" TargetMode="External"/><Relationship Id="rId5" Type="http://schemas.openxmlformats.org/officeDocument/2006/relationships/hyperlink" Target="&#1069;&#1054;&#1056;%20&#1082;%20&#1091;&#1088;&#1086;&#1082;&#1072;&#1084;%20&#1075;&#1077;&#1086;&#1075;&#1088;&#1072;&#1092;&#1080;&#1080;/&#1095;&#1090;&#1086;%20&#1080;&#1079;&#1091;&#1095;&#1072;&#1077;&#1090;%20&#1075;&#1077;&#1086;&#1075;&#1088;&#1072;&#1092;&#1080;&#1103;.pptx" TargetMode="External"/><Relationship Id="rId15" Type="http://schemas.openxmlformats.org/officeDocument/2006/relationships/hyperlink" Target="&#1082;&#1086;&#1085;&#1089;&#1087;%20&#1091;&#1088;&#1086;&#1082;&#1086;&#1074;/&#1091;&#1088;&#1086;&#1082;%2019%20&#1056;&#1077;&#1082;&#108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69;&#1054;&#1056;%20&#1082;%20&#1091;&#1088;&#1086;&#1082;&#1072;&#1084;%20&#1075;&#1077;&#1086;&#1075;&#1088;&#1072;&#1092;&#1080;&#1080;/&#1091;&#1088;&#1086;&#1082;%2012%20&#1074;&#1091;&#1083;&#1082;&#1072;&#1085;&#1099;.pptx" TargetMode="External"/><Relationship Id="rId19" Type="http://schemas.openxmlformats.org/officeDocument/2006/relationships/hyperlink" Target="&#1069;&#1054;&#1056;%20&#1082;%20&#1091;&#1088;&#1086;&#1082;&#1072;&#1084;%20&#1075;&#1077;&#1086;&#1075;&#1088;&#1072;&#1092;&#1080;&#1080;/&#1088;&#1072;&#1089;&#1090;&#1080;&#1090;&#1077;&#1083;&#1100;&#1085;&#1099;&#1081;%20&#1080;%20&#1078;&#1080;&#1074;&#1086;&#1090;&#1085;&#1099;&#1081;%20&#1084;&#1080;&#1088;%20&#1050;&#1054;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2;&#1086;&#1085;&#1089;&#1087;%20&#1091;&#1088;&#1086;&#1082;&#1086;&#1074;/&#1091;&#1088;&#1086;&#1082;%2011.docx" TargetMode="External"/><Relationship Id="rId14" Type="http://schemas.openxmlformats.org/officeDocument/2006/relationships/hyperlink" Target="&#1082;&#1086;&#1085;&#1089;&#1087;%20&#1091;&#1088;&#1086;&#1082;&#1086;&#1074;/&#1091;&#1088;&#1086;&#1082;%2018%20&#1052;&#1080;&#1088;&#1086;&#1074;&#1086;&#1081;%20&#1086;&#1082;&#1077;&#1072;&#108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C6C-6E15-4A93-9148-A9B6518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ПК1</cp:lastModifiedBy>
  <cp:revision>6</cp:revision>
  <dcterms:created xsi:type="dcterms:W3CDTF">2015-01-11T14:12:00Z</dcterms:created>
  <dcterms:modified xsi:type="dcterms:W3CDTF">2015-01-27T09:07:00Z</dcterms:modified>
</cp:coreProperties>
</file>