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3B" w:rsidRPr="00294A3B" w:rsidRDefault="00294A3B" w:rsidP="00294A3B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94A3B">
        <w:rPr>
          <w:rFonts w:ascii="Times New Roman" w:hAnsi="Times New Roman" w:cs="Times New Roman"/>
          <w:b/>
          <w:szCs w:val="28"/>
        </w:rPr>
        <w:t>ПОУРОЧНОЕ ТЕМАТИЧЕСКОЕ ПЛАНИРОВАНИЕ</w:t>
      </w:r>
    </w:p>
    <w:p w:rsidR="00294A3B" w:rsidRPr="00294A3B" w:rsidRDefault="00983D9E" w:rsidP="00294A3B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(1 ч в неделю, всего за </w:t>
      </w:r>
      <w:r w:rsidRPr="00983D9E">
        <w:rPr>
          <w:rFonts w:ascii="Times New Roman" w:hAnsi="Times New Roman" w:cs="Times New Roman"/>
          <w:szCs w:val="28"/>
        </w:rPr>
        <w:t>2</w:t>
      </w:r>
      <w:r w:rsidR="00294A3B" w:rsidRPr="00294A3B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  <w:lang w:val="en-US"/>
        </w:rPr>
        <w:t>a</w:t>
      </w:r>
      <w:r>
        <w:rPr>
          <w:rFonts w:ascii="Times New Roman" w:hAnsi="Times New Roman" w:cs="Times New Roman"/>
          <w:szCs w:val="28"/>
        </w:rPr>
        <w:t xml:space="preserve"> обучения 67</w:t>
      </w:r>
      <w:r w:rsidR="00294A3B" w:rsidRPr="00294A3B">
        <w:rPr>
          <w:rFonts w:ascii="Times New Roman" w:hAnsi="Times New Roman" w:cs="Times New Roman"/>
          <w:szCs w:val="28"/>
        </w:rPr>
        <w:t xml:space="preserve"> ч,</w:t>
      </w:r>
    </w:p>
    <w:p w:rsidR="00E0129A" w:rsidRDefault="00E26A27" w:rsidP="00294A3B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из них 2</w:t>
      </w:r>
      <w:r w:rsidR="00294A3B" w:rsidRPr="00294A3B">
        <w:rPr>
          <w:rFonts w:ascii="Times New Roman" w:hAnsi="Times New Roman" w:cs="Times New Roman"/>
          <w:szCs w:val="28"/>
        </w:rPr>
        <w:t xml:space="preserve"> ч – резервное время)</w:t>
      </w:r>
    </w:p>
    <w:p w:rsidR="00A247B2" w:rsidRDefault="00A247B2" w:rsidP="00294A3B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(10 клпсс)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520"/>
        <w:gridCol w:w="3279"/>
        <w:gridCol w:w="3250"/>
        <w:gridCol w:w="10"/>
        <w:gridCol w:w="3373"/>
      </w:tblGrid>
      <w:tr w:rsidR="00294A3B" w:rsidTr="00F969B4">
        <w:tc>
          <w:tcPr>
            <w:tcW w:w="1128" w:type="dxa"/>
          </w:tcPr>
          <w:p w:rsidR="00294A3B" w:rsidRDefault="00294A3B" w:rsidP="00294A3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  <w:p w:rsidR="00294A3B" w:rsidRPr="00294A3B" w:rsidRDefault="00294A3B" w:rsidP="00294A3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520" w:type="dxa"/>
          </w:tcPr>
          <w:p w:rsidR="00294A3B" w:rsidRPr="00294A3B" w:rsidRDefault="00294A3B" w:rsidP="00294A3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4A3B">
              <w:rPr>
                <w:rFonts w:ascii="Times New Roman" w:hAnsi="Times New Roman" w:cs="Times New Roman"/>
                <w:b/>
                <w:szCs w:val="28"/>
              </w:rPr>
              <w:t xml:space="preserve">Темы, входящие в разделы </w:t>
            </w:r>
          </w:p>
          <w:p w:rsidR="00294A3B" w:rsidRPr="00294A3B" w:rsidRDefault="00294A3B" w:rsidP="00294A3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4A3B">
              <w:rPr>
                <w:rFonts w:ascii="Times New Roman" w:hAnsi="Times New Roman" w:cs="Times New Roman"/>
                <w:b/>
                <w:szCs w:val="28"/>
              </w:rPr>
              <w:t>примерной программы</w:t>
            </w:r>
          </w:p>
        </w:tc>
        <w:tc>
          <w:tcPr>
            <w:tcW w:w="3279" w:type="dxa"/>
          </w:tcPr>
          <w:p w:rsidR="00294A3B" w:rsidRPr="00294A3B" w:rsidRDefault="00294A3B" w:rsidP="00294A3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4A3B">
              <w:rPr>
                <w:rFonts w:ascii="Times New Roman" w:hAnsi="Times New Roman" w:cs="Times New Roman"/>
                <w:b/>
                <w:szCs w:val="28"/>
              </w:rPr>
              <w:t>Основное содержание по темам</w:t>
            </w:r>
          </w:p>
        </w:tc>
        <w:tc>
          <w:tcPr>
            <w:tcW w:w="3250" w:type="dxa"/>
          </w:tcPr>
          <w:p w:rsidR="00294A3B" w:rsidRPr="00294A3B" w:rsidRDefault="00294A3B" w:rsidP="00294A3B">
            <w:pPr>
              <w:tabs>
                <w:tab w:val="left" w:pos="2234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4A3B">
              <w:rPr>
                <w:rFonts w:ascii="Times New Roman" w:hAnsi="Times New Roman" w:cs="Times New Roman"/>
                <w:b/>
                <w:szCs w:val="28"/>
              </w:rPr>
              <w:t>Знать/понимать:</w:t>
            </w:r>
          </w:p>
        </w:tc>
        <w:tc>
          <w:tcPr>
            <w:tcW w:w="3383" w:type="dxa"/>
            <w:gridSpan w:val="2"/>
          </w:tcPr>
          <w:p w:rsidR="00294A3B" w:rsidRPr="00294A3B" w:rsidRDefault="00294A3B" w:rsidP="00294A3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4A3B">
              <w:rPr>
                <w:rFonts w:ascii="Times New Roman" w:hAnsi="Times New Roman" w:cs="Times New Roman"/>
                <w:b/>
                <w:szCs w:val="28"/>
              </w:rPr>
              <w:t>Уметь:</w:t>
            </w:r>
          </w:p>
        </w:tc>
      </w:tr>
      <w:tr w:rsidR="00294A3B" w:rsidTr="003728BD">
        <w:tc>
          <w:tcPr>
            <w:tcW w:w="14560" w:type="dxa"/>
            <w:gridSpan w:val="6"/>
          </w:tcPr>
          <w:p w:rsidR="00294A3B" w:rsidRDefault="00983D9E" w:rsidP="00294A3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Введение (2</w:t>
            </w:r>
            <w:r w:rsidR="00294A3B" w:rsidRPr="00294A3B">
              <w:rPr>
                <w:rFonts w:ascii="Times New Roman" w:hAnsi="Times New Roman" w:cs="Times New Roman"/>
                <w:b/>
                <w:szCs w:val="28"/>
              </w:rPr>
              <w:t>ч)</w:t>
            </w:r>
          </w:p>
        </w:tc>
      </w:tr>
      <w:tr w:rsidR="00294A3B" w:rsidTr="00F969B4">
        <w:tc>
          <w:tcPr>
            <w:tcW w:w="1128" w:type="dxa"/>
          </w:tcPr>
          <w:p w:rsidR="00294A3B" w:rsidRDefault="006E38EA" w:rsidP="00294A3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1E0C42">
              <w:rPr>
                <w:rFonts w:ascii="Times New Roman" w:hAnsi="Times New Roman" w:cs="Times New Roman"/>
                <w:szCs w:val="28"/>
              </w:rPr>
              <w:t>.09</w:t>
            </w:r>
          </w:p>
        </w:tc>
        <w:tc>
          <w:tcPr>
            <w:tcW w:w="3520" w:type="dxa"/>
          </w:tcPr>
          <w:p w:rsid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Введение в астрономию</w:t>
            </w:r>
          </w:p>
        </w:tc>
        <w:tc>
          <w:tcPr>
            <w:tcW w:w="3279" w:type="dxa"/>
          </w:tcPr>
          <w:p w:rsidR="00294A3B" w:rsidRP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Урок 1. Введение в астрономию  </w:t>
            </w:r>
          </w:p>
          <w:p w:rsidR="00294A3B" w:rsidRP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Астрономия – наука о космосе. </w:t>
            </w:r>
          </w:p>
          <w:p w:rsidR="00294A3B" w:rsidRP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Понятие Вселенной. Структуры и </w:t>
            </w:r>
          </w:p>
          <w:p w:rsidR="00294A3B" w:rsidRPr="00294A3B" w:rsidRDefault="00294A3B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масштабы Вселенной. </w:t>
            </w:r>
          </w:p>
          <w:p w:rsidR="00294A3B" w:rsidRP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Ресурсы урока: Учебник, § 1, 2</w:t>
            </w:r>
          </w:p>
        </w:tc>
        <w:tc>
          <w:tcPr>
            <w:tcW w:w="3260" w:type="dxa"/>
            <w:gridSpan w:val="2"/>
          </w:tcPr>
          <w:p w:rsidR="00294A3B" w:rsidRP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- что изучает астрономия; </w:t>
            </w:r>
          </w:p>
          <w:p w:rsidR="00294A3B" w:rsidRP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- роль наблюдений в астрономии; </w:t>
            </w:r>
          </w:p>
          <w:p w:rsidR="00294A3B" w:rsidRP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- значение астрономии; </w:t>
            </w:r>
          </w:p>
          <w:p w:rsidR="00294A3B" w:rsidRP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- что такое Вселенная; </w:t>
            </w:r>
          </w:p>
          <w:p w:rsidR="00294A3B" w:rsidRP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- структуру и масштабы </w:t>
            </w:r>
          </w:p>
          <w:p w:rsid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Вселенной</w:t>
            </w:r>
          </w:p>
        </w:tc>
        <w:tc>
          <w:tcPr>
            <w:tcW w:w="3373" w:type="dxa"/>
          </w:tcPr>
          <w:p w:rsidR="00294A3B" w:rsidRDefault="00294A3B" w:rsidP="00294A3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3D9E" w:rsidTr="00F969B4">
        <w:tc>
          <w:tcPr>
            <w:tcW w:w="1128" w:type="dxa"/>
          </w:tcPr>
          <w:p w:rsidR="00983D9E" w:rsidRPr="00983D9E" w:rsidRDefault="006E38EA" w:rsidP="00983D9E">
            <w:pPr>
              <w:ind w:left="138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14</w:t>
            </w:r>
            <w:r w:rsidR="00983D9E">
              <w:rPr>
                <w:rFonts w:ascii="Times New Roman" w:hAnsi="Times New Roman" w:cs="Times New Roman"/>
                <w:szCs w:val="28"/>
                <w:lang w:val="en-US"/>
              </w:rPr>
              <w:t>.09</w:t>
            </w:r>
          </w:p>
        </w:tc>
        <w:tc>
          <w:tcPr>
            <w:tcW w:w="3520" w:type="dxa"/>
          </w:tcPr>
          <w:p w:rsidR="00983D9E" w:rsidRPr="00294A3B" w:rsidRDefault="00983D9E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Введение в астрономию</w:t>
            </w:r>
          </w:p>
        </w:tc>
        <w:tc>
          <w:tcPr>
            <w:tcW w:w="3279" w:type="dxa"/>
          </w:tcPr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</w:t>
            </w:r>
            <w:r w:rsidRPr="00294A3B">
              <w:rPr>
                <w:rFonts w:ascii="Times New Roman" w:hAnsi="Times New Roman" w:cs="Times New Roman"/>
                <w:szCs w:val="28"/>
              </w:rPr>
              <w:t>.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 Далёкие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глубины Вселенной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Ресурсы урока: Учебник, § 1, 2</w:t>
            </w:r>
          </w:p>
        </w:tc>
        <w:tc>
          <w:tcPr>
            <w:tcW w:w="3260" w:type="dxa"/>
            <w:gridSpan w:val="2"/>
          </w:tcPr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- что такое Вселенная;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- структуру и масштабы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Вселенной</w:t>
            </w:r>
          </w:p>
        </w:tc>
        <w:tc>
          <w:tcPr>
            <w:tcW w:w="3373" w:type="dxa"/>
          </w:tcPr>
          <w:p w:rsidR="00983D9E" w:rsidRDefault="00983D9E" w:rsidP="00294A3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728BD" w:rsidTr="00A9492D">
        <w:tc>
          <w:tcPr>
            <w:tcW w:w="14560" w:type="dxa"/>
            <w:gridSpan w:val="6"/>
          </w:tcPr>
          <w:p w:rsidR="003728BD" w:rsidRPr="00294A3B" w:rsidRDefault="00983D9E" w:rsidP="00294A3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Астрометрия (10</w:t>
            </w:r>
            <w:r w:rsidR="003728BD" w:rsidRPr="00294A3B">
              <w:rPr>
                <w:rFonts w:ascii="Times New Roman" w:hAnsi="Times New Roman" w:cs="Times New Roman"/>
                <w:b/>
                <w:szCs w:val="28"/>
              </w:rPr>
              <w:t xml:space="preserve"> ч)</w:t>
            </w:r>
          </w:p>
        </w:tc>
      </w:tr>
      <w:tr w:rsidR="003728BD" w:rsidTr="00F969B4">
        <w:trPr>
          <w:trHeight w:val="3950"/>
        </w:trPr>
        <w:tc>
          <w:tcPr>
            <w:tcW w:w="1128" w:type="dxa"/>
          </w:tcPr>
          <w:p w:rsidR="003728BD" w:rsidRDefault="006E38EA" w:rsidP="00294A3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21</w:t>
            </w:r>
            <w:r w:rsidR="001E0C42">
              <w:rPr>
                <w:rFonts w:ascii="Times New Roman" w:hAnsi="Times New Roman" w:cs="Times New Roman"/>
                <w:szCs w:val="28"/>
              </w:rPr>
              <w:t>.09</w:t>
            </w:r>
          </w:p>
        </w:tc>
        <w:tc>
          <w:tcPr>
            <w:tcW w:w="3520" w:type="dxa"/>
          </w:tcPr>
          <w:p w:rsidR="003728BD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Звёздное небо</w:t>
            </w:r>
          </w:p>
        </w:tc>
        <w:tc>
          <w:tcPr>
            <w:tcW w:w="3279" w:type="dxa"/>
          </w:tcPr>
          <w:p w:rsidR="003728BD" w:rsidRPr="003728BD" w:rsidRDefault="00983D9E" w:rsidP="003728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3</w:t>
            </w:r>
            <w:r w:rsidR="003728BD" w:rsidRPr="003728BD">
              <w:rPr>
                <w:rFonts w:ascii="Times New Roman" w:hAnsi="Times New Roman" w:cs="Times New Roman"/>
                <w:szCs w:val="28"/>
              </w:rPr>
              <w:t xml:space="preserve">. Звёздное небо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Звездное небо. Что такое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созвездие. Основные созвездия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Северного полушария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>Ресурсы урока: Учебник, § 3</w:t>
            </w:r>
          </w:p>
        </w:tc>
        <w:tc>
          <w:tcPr>
            <w:tcW w:w="3260" w:type="dxa"/>
            <w:gridSpan w:val="2"/>
            <w:vMerge w:val="restart"/>
          </w:tcPr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что такое созвездие;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названия некоторых созвездий,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их конфигурацию, альфу каждого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из этих созвездий;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основные точки, линии и круги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на небесной сфере: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горизонт,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полуденная линия,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небесный меридиан,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небесный экватор,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эклиптика,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зенит, </w:t>
            </w:r>
          </w:p>
          <w:p w:rsidR="003728BD" w:rsidRPr="003728BD" w:rsidRDefault="000D0965" w:rsidP="003728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полюс мира,  </w:t>
            </w:r>
            <w:r w:rsidR="003728BD" w:rsidRPr="003728BD">
              <w:rPr>
                <w:rFonts w:ascii="Times New Roman" w:hAnsi="Times New Roman" w:cs="Times New Roman"/>
                <w:szCs w:val="28"/>
              </w:rPr>
              <w:t xml:space="preserve">ось мира, </w:t>
            </w:r>
          </w:p>
          <w:p w:rsidR="003728BD" w:rsidRPr="003728BD" w:rsidRDefault="000D0965" w:rsidP="003728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точки равноденствий и</w:t>
            </w:r>
            <w:r w:rsidR="003728BD" w:rsidRPr="003728BD">
              <w:rPr>
                <w:rFonts w:ascii="Times New Roman" w:hAnsi="Times New Roman" w:cs="Times New Roman"/>
                <w:szCs w:val="28"/>
              </w:rPr>
              <w:t xml:space="preserve"> солнцестояний;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теорему о высоте полюса мира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над горизонтом;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основные понятия сферической </w:t>
            </w:r>
          </w:p>
          <w:p w:rsid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>и практической астрономии: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кульминация и высота   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светила над горизонтом;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-прямое восхождение и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склонение;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сутки;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отличие между новым и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старым стилями;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величины: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lastRenderedPageBreak/>
              <w:t xml:space="preserve">- угловые размеры Луны и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Солнца;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даты равноденствий и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солнцестояний;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угол наклона эклиптики к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экватору;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соотношения между мерами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и мерами времени для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измерения углов;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продолжительность года;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число звёзд, видимых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невооружённым взглядом;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принципы определения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географической широты и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долготы по астрономическим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наблюдениям;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причины и характер видимого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движения звезд и Солнца, а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также годичного движения </w:t>
            </w:r>
          </w:p>
          <w:p w:rsid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>Солнца</w:t>
            </w:r>
          </w:p>
        </w:tc>
        <w:tc>
          <w:tcPr>
            <w:tcW w:w="3373" w:type="dxa"/>
            <w:vMerge w:val="restart"/>
          </w:tcPr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lastRenderedPageBreak/>
              <w:t xml:space="preserve">- использовать подвижную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звёздную карту для решения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следующих задач: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а) определять координаты 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звёзд, нанесённых на карту;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б) по заданным 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координатам объектов 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(Солнце, Луна, планеты) 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наносить их положение на 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карту;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в) устанавливать карту на 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любую дату и время суток, 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ориентировать её и 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определять условия 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видимости светил.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- решать задачи на связь высоты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светила в кульминации с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географической широтой места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наблюдения; </w:t>
            </w:r>
          </w:p>
          <w:p w:rsidR="003728BD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- определять высоту светила в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кульминации и его склонение;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географическую высоту места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наблюдения;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рисовать чертёж в соответствии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 условиями задачи;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осуществлять переход к разным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системам счета времени.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находить стороны света по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Полярной звезде и полуденному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Солнцу;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отыскивать на небе следующие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lastRenderedPageBreak/>
              <w:t xml:space="preserve">созвездия и наиболее яркие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звёзды в них: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Большую Медведицу,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Малую Медведицу (с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Полярной звездой),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Кассиопею,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Лиру (с Вегой),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Орёл (с Альтаиром),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Лебедь (с Денебом),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Возничий (с Капеллой),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Волопас (с Арктуром),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Северную корону,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Орион (с Бетельгейзе),  </w:t>
            </w:r>
          </w:p>
          <w:p w:rsidR="003728BD" w:rsidRP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- Телец (с Альдебараном),  </w:t>
            </w:r>
          </w:p>
          <w:p w:rsid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>- Большой Пёс (с Сириусом)</w:t>
            </w:r>
          </w:p>
        </w:tc>
      </w:tr>
      <w:tr w:rsidR="00983D9E" w:rsidTr="00F969B4">
        <w:trPr>
          <w:trHeight w:val="3950"/>
        </w:trPr>
        <w:tc>
          <w:tcPr>
            <w:tcW w:w="1128" w:type="dxa"/>
          </w:tcPr>
          <w:p w:rsidR="00983D9E" w:rsidRPr="00983D9E" w:rsidRDefault="006E38EA" w:rsidP="00294A3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28</w:t>
            </w:r>
            <w:r w:rsidR="00983D9E">
              <w:rPr>
                <w:rFonts w:ascii="Times New Roman" w:hAnsi="Times New Roman" w:cs="Times New Roman"/>
                <w:szCs w:val="28"/>
                <w:lang w:val="en-US"/>
              </w:rPr>
              <w:t>.09</w:t>
            </w:r>
          </w:p>
        </w:tc>
        <w:tc>
          <w:tcPr>
            <w:tcW w:w="3520" w:type="dxa"/>
          </w:tcPr>
          <w:p w:rsidR="00983D9E" w:rsidRPr="00294A3B" w:rsidRDefault="00983D9E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Звёздное небо</w:t>
            </w:r>
          </w:p>
        </w:tc>
        <w:tc>
          <w:tcPr>
            <w:tcW w:w="3279" w:type="dxa"/>
          </w:tcPr>
          <w:p w:rsidR="00983D9E" w:rsidRPr="003728BD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4</w:t>
            </w:r>
            <w:r w:rsidRPr="003728BD">
              <w:rPr>
                <w:rFonts w:ascii="Times New Roman" w:hAnsi="Times New Roman" w:cs="Times New Roman"/>
                <w:szCs w:val="28"/>
              </w:rPr>
              <w:t xml:space="preserve">. Звёздное небо </w:t>
            </w:r>
          </w:p>
          <w:p w:rsidR="00983D9E" w:rsidRPr="003728BD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Звездное небо. Что такое </w:t>
            </w:r>
          </w:p>
          <w:p w:rsidR="00983D9E" w:rsidRPr="003728BD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созвездие. Основные созвездия </w:t>
            </w:r>
          </w:p>
          <w:p w:rsidR="00983D9E" w:rsidRPr="003728BD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Северного полушария </w:t>
            </w:r>
          </w:p>
          <w:p w:rsidR="00983D9E" w:rsidRPr="003728BD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3D9E" w:rsidRPr="003728BD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>Ресурсы урока: Учебник, § 3</w:t>
            </w:r>
          </w:p>
        </w:tc>
        <w:tc>
          <w:tcPr>
            <w:tcW w:w="3260" w:type="dxa"/>
            <w:gridSpan w:val="2"/>
            <w:vMerge/>
          </w:tcPr>
          <w:p w:rsidR="00983D9E" w:rsidRPr="003728BD" w:rsidRDefault="00983D9E" w:rsidP="003728B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983D9E" w:rsidRPr="00294A3B" w:rsidRDefault="00983D9E" w:rsidP="00294A3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728BD" w:rsidTr="00F969B4">
        <w:trPr>
          <w:trHeight w:val="2557"/>
        </w:trPr>
        <w:tc>
          <w:tcPr>
            <w:tcW w:w="1128" w:type="dxa"/>
          </w:tcPr>
          <w:p w:rsidR="003728BD" w:rsidRDefault="006E38EA" w:rsidP="00294A3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lastRenderedPageBreak/>
              <w:t>05.10</w:t>
            </w:r>
          </w:p>
        </w:tc>
        <w:tc>
          <w:tcPr>
            <w:tcW w:w="3520" w:type="dxa"/>
          </w:tcPr>
          <w:p w:rsidR="003728BD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Небесные координаты  </w:t>
            </w:r>
          </w:p>
        </w:tc>
        <w:tc>
          <w:tcPr>
            <w:tcW w:w="3279" w:type="dxa"/>
          </w:tcPr>
          <w:p w:rsidR="003728BD" w:rsidRPr="00294A3B" w:rsidRDefault="00983D9E" w:rsidP="00294A3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Урок </w:t>
            </w:r>
            <w:r w:rsidRPr="00E26A27">
              <w:rPr>
                <w:rFonts w:ascii="Times New Roman" w:hAnsi="Times New Roman" w:cs="Times New Roman"/>
                <w:szCs w:val="28"/>
              </w:rPr>
              <w:t>5</w:t>
            </w:r>
            <w:r w:rsidR="003728BD" w:rsidRPr="00294A3B">
              <w:rPr>
                <w:rFonts w:ascii="Times New Roman" w:hAnsi="Times New Roman" w:cs="Times New Roman"/>
                <w:szCs w:val="28"/>
              </w:rPr>
              <w:t xml:space="preserve">. Небесные координаты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Небесный экватор и небесный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меридиан; горизонтальные,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экваториальные координаты;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кульминации светил.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Горизонтальная система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координат. Экваториальная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система координат </w:t>
            </w:r>
          </w:p>
          <w:p w:rsidR="003728BD" w:rsidRPr="00294A3B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728BD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Ресурсы урока: Учебник, § 4</w:t>
            </w:r>
          </w:p>
        </w:tc>
        <w:tc>
          <w:tcPr>
            <w:tcW w:w="3260" w:type="dxa"/>
            <w:gridSpan w:val="2"/>
            <w:vMerge/>
          </w:tcPr>
          <w:p w:rsidR="003728BD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3728BD" w:rsidRDefault="003728BD" w:rsidP="00294A3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3D9E" w:rsidTr="00F969B4">
        <w:trPr>
          <w:trHeight w:val="2557"/>
        </w:trPr>
        <w:tc>
          <w:tcPr>
            <w:tcW w:w="1128" w:type="dxa"/>
          </w:tcPr>
          <w:p w:rsidR="00983D9E" w:rsidRDefault="006E38EA" w:rsidP="00294A3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12.10</w:t>
            </w:r>
          </w:p>
        </w:tc>
        <w:tc>
          <w:tcPr>
            <w:tcW w:w="3520" w:type="dxa"/>
          </w:tcPr>
          <w:p w:rsidR="00983D9E" w:rsidRPr="00294A3B" w:rsidRDefault="00983D9E" w:rsidP="00294A3B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Небесные координаты  </w:t>
            </w:r>
          </w:p>
        </w:tc>
        <w:tc>
          <w:tcPr>
            <w:tcW w:w="3279" w:type="dxa"/>
          </w:tcPr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6</w:t>
            </w:r>
            <w:r w:rsidRPr="00294A3B">
              <w:rPr>
                <w:rFonts w:ascii="Times New Roman" w:hAnsi="Times New Roman" w:cs="Times New Roman"/>
                <w:szCs w:val="28"/>
              </w:rPr>
              <w:t xml:space="preserve">. Небесные координаты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Небесный экватор и небесный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меридиан; горизонтальные,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экваториальные координаты;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кульминации светил.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Горизонтальная система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координат. Экваториальная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система координат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3D9E" w:rsidRPr="00294A3B" w:rsidRDefault="00983D9E" w:rsidP="00983D9E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Ресурсы урока: Учебник, § 4</w:t>
            </w:r>
          </w:p>
        </w:tc>
        <w:tc>
          <w:tcPr>
            <w:tcW w:w="3260" w:type="dxa"/>
            <w:gridSpan w:val="2"/>
            <w:vMerge/>
          </w:tcPr>
          <w:p w:rsidR="00983D9E" w:rsidRDefault="00983D9E" w:rsidP="00294A3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983D9E" w:rsidRDefault="00983D9E" w:rsidP="00294A3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728BD" w:rsidTr="00F969B4">
        <w:trPr>
          <w:trHeight w:val="1291"/>
        </w:trPr>
        <w:tc>
          <w:tcPr>
            <w:tcW w:w="1128" w:type="dxa"/>
          </w:tcPr>
          <w:p w:rsidR="003728BD" w:rsidRPr="006E38EA" w:rsidRDefault="006E38EA" w:rsidP="003728BD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19.10</w:t>
            </w:r>
          </w:p>
        </w:tc>
        <w:tc>
          <w:tcPr>
            <w:tcW w:w="3520" w:type="dxa"/>
          </w:tcPr>
          <w:p w:rsidR="003728BD" w:rsidRPr="00294A3B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Видимое движение планет и </w:t>
            </w:r>
          </w:p>
          <w:p w:rsid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Солнца  </w:t>
            </w:r>
          </w:p>
        </w:tc>
        <w:tc>
          <w:tcPr>
            <w:tcW w:w="3279" w:type="dxa"/>
          </w:tcPr>
          <w:p w:rsidR="003728BD" w:rsidRPr="00294A3B" w:rsidRDefault="00983D9E" w:rsidP="003728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7</w:t>
            </w:r>
            <w:r w:rsidR="003728BD" w:rsidRPr="00294A3B">
              <w:rPr>
                <w:rFonts w:ascii="Times New Roman" w:hAnsi="Times New Roman" w:cs="Times New Roman"/>
                <w:szCs w:val="28"/>
              </w:rPr>
              <w:t xml:space="preserve">. Видимое движение </w:t>
            </w:r>
          </w:p>
          <w:p w:rsidR="003728BD" w:rsidRPr="00294A3B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планет и Солнца  </w:t>
            </w:r>
          </w:p>
          <w:p w:rsidR="003728BD" w:rsidRPr="00294A3B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Эклиптика, точка весеннего </w:t>
            </w:r>
          </w:p>
          <w:p w:rsid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равноденствия, неравномерное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4A3B">
              <w:rPr>
                <w:rFonts w:ascii="Times New Roman" w:hAnsi="Times New Roman" w:cs="Times New Roman"/>
                <w:szCs w:val="28"/>
              </w:rPr>
              <w:t xml:space="preserve">движение Солнца по эклиптике </w:t>
            </w:r>
          </w:p>
          <w:p w:rsidR="003728BD" w:rsidRPr="00294A3B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</w:p>
          <w:p w:rsid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 Ресурсы урока: Учебник, § 5</w:t>
            </w:r>
          </w:p>
        </w:tc>
        <w:tc>
          <w:tcPr>
            <w:tcW w:w="3260" w:type="dxa"/>
            <w:gridSpan w:val="2"/>
            <w:vMerge/>
          </w:tcPr>
          <w:p w:rsid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3728BD" w:rsidRDefault="003728BD" w:rsidP="003728B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38EA" w:rsidTr="00F969B4">
        <w:trPr>
          <w:trHeight w:val="1291"/>
        </w:trPr>
        <w:tc>
          <w:tcPr>
            <w:tcW w:w="1128" w:type="dxa"/>
          </w:tcPr>
          <w:p w:rsidR="006E38EA" w:rsidRPr="006E38EA" w:rsidRDefault="006E38EA" w:rsidP="006E38E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26.10</w:t>
            </w:r>
          </w:p>
        </w:tc>
        <w:tc>
          <w:tcPr>
            <w:tcW w:w="3520" w:type="dxa"/>
          </w:tcPr>
          <w:p w:rsidR="006E38EA" w:rsidRPr="00294A3B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Видимое движение планет и </w:t>
            </w:r>
          </w:p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Солнца  </w:t>
            </w:r>
          </w:p>
        </w:tc>
        <w:tc>
          <w:tcPr>
            <w:tcW w:w="3279" w:type="dxa"/>
          </w:tcPr>
          <w:p w:rsidR="006E38EA" w:rsidRPr="00294A3B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8</w:t>
            </w:r>
            <w:r w:rsidRPr="00294A3B">
              <w:rPr>
                <w:rFonts w:ascii="Times New Roman" w:hAnsi="Times New Roman" w:cs="Times New Roman"/>
                <w:szCs w:val="28"/>
              </w:rPr>
              <w:t xml:space="preserve">. Видимое движение </w:t>
            </w:r>
          </w:p>
          <w:p w:rsidR="006E38EA" w:rsidRPr="00294A3B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планет и Солнца  </w:t>
            </w:r>
          </w:p>
          <w:p w:rsidR="006E38EA" w:rsidRPr="00294A3B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Эклиптика, точка весеннего </w:t>
            </w:r>
          </w:p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>равноденствия, неравномерное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4A3B">
              <w:rPr>
                <w:rFonts w:ascii="Times New Roman" w:hAnsi="Times New Roman" w:cs="Times New Roman"/>
                <w:szCs w:val="28"/>
              </w:rPr>
              <w:t xml:space="preserve">движение Солнца по эклиптике </w:t>
            </w:r>
          </w:p>
          <w:p w:rsidR="006E38EA" w:rsidRPr="00294A3B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t xml:space="preserve"> Ресурсы урока: Учебник, § 5</w:t>
            </w:r>
          </w:p>
        </w:tc>
        <w:tc>
          <w:tcPr>
            <w:tcW w:w="3260" w:type="dxa"/>
            <w:gridSpan w:val="2"/>
            <w:vMerge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38EA" w:rsidTr="00F969B4">
        <w:trPr>
          <w:trHeight w:val="1316"/>
        </w:trPr>
        <w:tc>
          <w:tcPr>
            <w:tcW w:w="1128" w:type="dxa"/>
          </w:tcPr>
          <w:p w:rsidR="006E38EA" w:rsidRPr="006E38EA" w:rsidRDefault="006E38EA" w:rsidP="006E38E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lastRenderedPageBreak/>
              <w:t>9.11</w:t>
            </w:r>
          </w:p>
        </w:tc>
        <w:tc>
          <w:tcPr>
            <w:tcW w:w="3520" w:type="dxa"/>
          </w:tcPr>
          <w:p w:rsidR="006E38EA" w:rsidRDefault="006E38EA" w:rsidP="006E38EA">
            <w:pPr>
              <w:tabs>
                <w:tab w:val="left" w:pos="2607"/>
              </w:tabs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Движение Луны и затмения  </w:t>
            </w:r>
          </w:p>
        </w:tc>
        <w:tc>
          <w:tcPr>
            <w:tcW w:w="3279" w:type="dxa"/>
          </w:tcPr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9</w:t>
            </w:r>
            <w:r w:rsidRPr="003728BD">
              <w:rPr>
                <w:rFonts w:ascii="Times New Roman" w:hAnsi="Times New Roman" w:cs="Times New Roman"/>
                <w:szCs w:val="28"/>
              </w:rPr>
              <w:t xml:space="preserve">. Движение Луны и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затмения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Синодический месяц, узлы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лунной орбиты, почему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происходят затмения, Сарос и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предсказания затмений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>Ресурсы урока: Учебник, § 6</w:t>
            </w:r>
          </w:p>
        </w:tc>
        <w:tc>
          <w:tcPr>
            <w:tcW w:w="3260" w:type="dxa"/>
            <w:gridSpan w:val="2"/>
            <w:vMerge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38EA" w:rsidTr="00F969B4">
        <w:trPr>
          <w:trHeight w:val="1316"/>
        </w:trPr>
        <w:tc>
          <w:tcPr>
            <w:tcW w:w="1128" w:type="dxa"/>
          </w:tcPr>
          <w:p w:rsidR="006E38EA" w:rsidRPr="006E38EA" w:rsidRDefault="006E38EA" w:rsidP="006E38E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16.11</w:t>
            </w:r>
          </w:p>
        </w:tc>
        <w:tc>
          <w:tcPr>
            <w:tcW w:w="3520" w:type="dxa"/>
          </w:tcPr>
          <w:p w:rsidR="006E38EA" w:rsidRPr="003728BD" w:rsidRDefault="006E38EA" w:rsidP="006E38EA">
            <w:pPr>
              <w:tabs>
                <w:tab w:val="left" w:pos="2607"/>
              </w:tabs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Движение Луны и затмения  </w:t>
            </w:r>
          </w:p>
        </w:tc>
        <w:tc>
          <w:tcPr>
            <w:tcW w:w="3279" w:type="dxa"/>
          </w:tcPr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10</w:t>
            </w:r>
            <w:r w:rsidRPr="003728BD">
              <w:rPr>
                <w:rFonts w:ascii="Times New Roman" w:hAnsi="Times New Roman" w:cs="Times New Roman"/>
                <w:szCs w:val="28"/>
              </w:rPr>
              <w:t xml:space="preserve">. Движение Луны и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затмения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Синодический месяц, узлы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лунной орбиты, почему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происходят затмения, Сарос и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предсказания затмений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>Ресурсы урока: Учебник, § 6</w:t>
            </w:r>
          </w:p>
        </w:tc>
        <w:tc>
          <w:tcPr>
            <w:tcW w:w="3260" w:type="dxa"/>
            <w:gridSpan w:val="2"/>
            <w:vMerge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38EA" w:rsidTr="00F969B4">
        <w:trPr>
          <w:trHeight w:val="2382"/>
        </w:trPr>
        <w:tc>
          <w:tcPr>
            <w:tcW w:w="1128" w:type="dxa"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23.11</w:t>
            </w:r>
          </w:p>
        </w:tc>
        <w:tc>
          <w:tcPr>
            <w:tcW w:w="3520" w:type="dxa"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>Время и календарь</w:t>
            </w:r>
          </w:p>
        </w:tc>
        <w:tc>
          <w:tcPr>
            <w:tcW w:w="3279" w:type="dxa"/>
          </w:tcPr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11</w:t>
            </w:r>
            <w:r w:rsidRPr="003728BD">
              <w:rPr>
                <w:rFonts w:ascii="Times New Roman" w:hAnsi="Times New Roman" w:cs="Times New Roman"/>
                <w:szCs w:val="28"/>
              </w:rPr>
              <w:t xml:space="preserve">. Время и календарь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Солнечное и звёздное время,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лунный и солнечный календарь,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юлианский и григорианский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календарь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>Ресурсы урока: Учебник, § 7</w:t>
            </w:r>
          </w:p>
        </w:tc>
        <w:tc>
          <w:tcPr>
            <w:tcW w:w="3260" w:type="dxa"/>
            <w:gridSpan w:val="2"/>
            <w:vMerge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38EA" w:rsidTr="00F969B4">
        <w:trPr>
          <w:trHeight w:val="2382"/>
        </w:trPr>
        <w:tc>
          <w:tcPr>
            <w:tcW w:w="1128" w:type="dxa"/>
          </w:tcPr>
          <w:p w:rsidR="006E38EA" w:rsidRPr="006E38EA" w:rsidRDefault="006E38EA" w:rsidP="006E38E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30.11</w:t>
            </w:r>
          </w:p>
        </w:tc>
        <w:tc>
          <w:tcPr>
            <w:tcW w:w="3520" w:type="dxa"/>
          </w:tcPr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>Время и календарь</w:t>
            </w:r>
          </w:p>
        </w:tc>
        <w:tc>
          <w:tcPr>
            <w:tcW w:w="3279" w:type="dxa"/>
          </w:tcPr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12</w:t>
            </w:r>
            <w:r w:rsidRPr="003728BD">
              <w:rPr>
                <w:rFonts w:ascii="Times New Roman" w:hAnsi="Times New Roman" w:cs="Times New Roman"/>
                <w:szCs w:val="28"/>
              </w:rPr>
              <w:t xml:space="preserve">. Время и календарь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Солнечное и звёздное время,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лунный и солнечный календарь,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юлианский и григорианский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календарь </w:t>
            </w:r>
          </w:p>
          <w:p w:rsidR="006E38EA" w:rsidRPr="003728BD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3728BD">
              <w:rPr>
                <w:rFonts w:ascii="Times New Roman" w:hAnsi="Times New Roman" w:cs="Times New Roman"/>
                <w:szCs w:val="28"/>
              </w:rPr>
              <w:t>Ресурсы урока: Учебник, § 7</w:t>
            </w:r>
          </w:p>
        </w:tc>
        <w:tc>
          <w:tcPr>
            <w:tcW w:w="3260" w:type="dxa"/>
            <w:gridSpan w:val="2"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38EA" w:rsidTr="00A9492D">
        <w:trPr>
          <w:trHeight w:val="109"/>
        </w:trPr>
        <w:tc>
          <w:tcPr>
            <w:tcW w:w="14560" w:type="dxa"/>
            <w:gridSpan w:val="6"/>
            <w:tcBorders>
              <w:top w:val="single" w:sz="4" w:space="0" w:color="auto"/>
            </w:tcBorders>
          </w:tcPr>
          <w:p w:rsidR="006E38EA" w:rsidRPr="000D0965" w:rsidRDefault="006E38EA" w:rsidP="006E38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D0965">
              <w:rPr>
                <w:rFonts w:ascii="Times New Roman" w:hAnsi="Times New Roman" w:cs="Times New Roman"/>
                <w:b/>
                <w:szCs w:val="28"/>
              </w:rPr>
              <w:t xml:space="preserve">Небесная механика </w:t>
            </w:r>
            <w:r w:rsidR="00A9492D">
              <w:rPr>
                <w:rFonts w:ascii="Times New Roman" w:hAnsi="Times New Roman" w:cs="Times New Roman"/>
                <w:b/>
                <w:szCs w:val="28"/>
              </w:rPr>
              <w:t>(6</w:t>
            </w:r>
            <w:r w:rsidRPr="000D0965">
              <w:rPr>
                <w:rFonts w:ascii="Times New Roman" w:hAnsi="Times New Roman" w:cs="Times New Roman"/>
                <w:b/>
                <w:szCs w:val="28"/>
              </w:rPr>
              <w:t xml:space="preserve"> ч)</w:t>
            </w:r>
          </w:p>
        </w:tc>
      </w:tr>
      <w:tr w:rsidR="006E38EA" w:rsidTr="00F969B4">
        <w:tc>
          <w:tcPr>
            <w:tcW w:w="1128" w:type="dxa"/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294A3B"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07.12</w:t>
            </w:r>
          </w:p>
        </w:tc>
        <w:tc>
          <w:tcPr>
            <w:tcW w:w="3520" w:type="dxa"/>
            <w:tcBorders>
              <w:top w:val="nil"/>
            </w:tcBorders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Система мира  </w:t>
            </w:r>
          </w:p>
        </w:tc>
        <w:tc>
          <w:tcPr>
            <w:tcW w:w="3279" w:type="dxa"/>
            <w:tcBorders>
              <w:top w:val="nil"/>
            </w:tcBorders>
          </w:tcPr>
          <w:p w:rsidR="006E38EA" w:rsidRPr="000D0965" w:rsidRDefault="00A9492D" w:rsidP="006E38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13</w:t>
            </w:r>
            <w:r w:rsidR="006E38EA" w:rsidRPr="000D0965">
              <w:rPr>
                <w:rFonts w:ascii="Times New Roman" w:hAnsi="Times New Roman" w:cs="Times New Roman"/>
                <w:szCs w:val="28"/>
              </w:rPr>
              <w:t xml:space="preserve">. Система мира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Геоцентрическая и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гелиоцентрическая система мира;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объяснение петлеобразного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движения планет; доказательства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0965">
              <w:rPr>
                <w:rFonts w:ascii="Times New Roman" w:hAnsi="Times New Roman" w:cs="Times New Roman"/>
                <w:szCs w:val="28"/>
              </w:rPr>
              <w:t xml:space="preserve">движения Земли вокруг Солнца;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годичный параллакс звёзд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8</w:t>
            </w:r>
          </w:p>
        </w:tc>
        <w:tc>
          <w:tcPr>
            <w:tcW w:w="3250" w:type="dxa"/>
            <w:vMerge w:val="restart"/>
            <w:tcBorders>
              <w:top w:val="nil"/>
            </w:tcBorders>
          </w:tcPr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понятия: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гелиоцентрическая система 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мира;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геоцентрическая система  </w:t>
            </w:r>
          </w:p>
          <w:p w:rsidR="006E38EA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мира; 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синодический период;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звёздный период;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горизонтальный параллакс;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угловые размеры светил;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первая космическая 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скорость;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вторая космическая 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скорость;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способы определения размеров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и массы Земли;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способы определения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расстояний до небесных тел и их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масс по закону Кеплера; </w:t>
            </w:r>
          </w:p>
          <w:p w:rsidR="006E38EA" w:rsidRPr="000D0965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законы Кеплера и их связь с </w:t>
            </w:r>
          </w:p>
          <w:p w:rsidR="006E38EA" w:rsidRDefault="006E38EA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законом тяготения</w:t>
            </w:r>
          </w:p>
        </w:tc>
        <w:tc>
          <w:tcPr>
            <w:tcW w:w="3383" w:type="dxa"/>
            <w:gridSpan w:val="2"/>
            <w:vMerge w:val="restart"/>
            <w:tcBorders>
              <w:top w:val="nil"/>
            </w:tcBorders>
          </w:tcPr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применять законы Кеплера и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закон всемирного тяготения при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объяснении движения планет и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космических аппаратов; </w:t>
            </w:r>
          </w:p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- решать задачи на расчёт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расстояний по известному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параллаксу (и наоборот),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линейных и угловых размеров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небесных тел, расстояний планет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от Солнца и периодов их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обращения по третьему закону </w:t>
            </w:r>
          </w:p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Кеплера</w:t>
            </w:r>
          </w:p>
        </w:tc>
      </w:tr>
      <w:tr w:rsidR="00A9492D" w:rsidTr="00F969B4">
        <w:tc>
          <w:tcPr>
            <w:tcW w:w="1128" w:type="dxa"/>
          </w:tcPr>
          <w:p w:rsidR="00A9492D" w:rsidRPr="00A9492D" w:rsidRDefault="00A9492D" w:rsidP="006E38E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14.12</w:t>
            </w:r>
          </w:p>
        </w:tc>
        <w:tc>
          <w:tcPr>
            <w:tcW w:w="3520" w:type="dxa"/>
            <w:tcBorders>
              <w:top w:val="nil"/>
            </w:tcBorders>
          </w:tcPr>
          <w:p w:rsidR="00A9492D" w:rsidRPr="000D0965" w:rsidRDefault="00A9492D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Система мира  </w:t>
            </w:r>
          </w:p>
        </w:tc>
        <w:tc>
          <w:tcPr>
            <w:tcW w:w="3279" w:type="dxa"/>
            <w:tcBorders>
              <w:top w:val="nil"/>
            </w:tcBorders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14</w:t>
            </w:r>
            <w:r w:rsidRPr="000D0965">
              <w:rPr>
                <w:rFonts w:ascii="Times New Roman" w:hAnsi="Times New Roman" w:cs="Times New Roman"/>
                <w:szCs w:val="28"/>
              </w:rPr>
              <w:t xml:space="preserve">. Система мира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Геоцентрическая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гелиоцентрическая система мира;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объяснение петлеобразного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движения планет; доказательства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0965">
              <w:rPr>
                <w:rFonts w:ascii="Times New Roman" w:hAnsi="Times New Roman" w:cs="Times New Roman"/>
                <w:szCs w:val="28"/>
              </w:rPr>
              <w:t xml:space="preserve">движения Земли вокруг Солнца;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годичный параллакс звёзд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8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A9492D" w:rsidRPr="000D0965" w:rsidRDefault="00A9492D" w:rsidP="006E38EA">
            <w:pPr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  <w:tcBorders>
              <w:top w:val="nil"/>
            </w:tcBorders>
          </w:tcPr>
          <w:p w:rsidR="00A9492D" w:rsidRPr="000D0965" w:rsidRDefault="00A9492D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38EA" w:rsidTr="00F969B4">
        <w:trPr>
          <w:trHeight w:val="219"/>
        </w:trPr>
        <w:tc>
          <w:tcPr>
            <w:tcW w:w="1128" w:type="dxa"/>
          </w:tcPr>
          <w:p w:rsidR="006E38EA" w:rsidRPr="006E38EA" w:rsidRDefault="00A9492D" w:rsidP="006E38E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21.12</w:t>
            </w:r>
          </w:p>
        </w:tc>
        <w:tc>
          <w:tcPr>
            <w:tcW w:w="3520" w:type="dxa"/>
          </w:tcPr>
          <w:p w:rsidR="006E38EA" w:rsidRDefault="006E38EA" w:rsidP="006E38EA">
            <w:pPr>
              <w:tabs>
                <w:tab w:val="left" w:pos="2607"/>
              </w:tabs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Законы Кеплера движения планет</w:t>
            </w:r>
          </w:p>
        </w:tc>
        <w:tc>
          <w:tcPr>
            <w:tcW w:w="3279" w:type="dxa"/>
          </w:tcPr>
          <w:p w:rsidR="006E38EA" w:rsidRPr="000D0965" w:rsidRDefault="00A9492D" w:rsidP="006E38E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Урок </w:t>
            </w:r>
            <w:r w:rsidRPr="00E26A27">
              <w:rPr>
                <w:rFonts w:ascii="Times New Roman" w:hAnsi="Times New Roman" w:cs="Times New Roman"/>
                <w:szCs w:val="28"/>
              </w:rPr>
              <w:t>15</w:t>
            </w:r>
            <w:r w:rsidR="006E38EA" w:rsidRPr="000D0965">
              <w:rPr>
                <w:rFonts w:ascii="Times New Roman" w:hAnsi="Times New Roman" w:cs="Times New Roman"/>
                <w:szCs w:val="28"/>
              </w:rPr>
              <w:t xml:space="preserve">. Законы Кеплера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движения планет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Обобщённые законы Кеплера и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определение масс небесных тел </w:t>
            </w:r>
          </w:p>
          <w:p w:rsidR="006E38EA" w:rsidRPr="000D0965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9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  <w:tcBorders>
              <w:top w:val="nil"/>
            </w:tcBorders>
          </w:tcPr>
          <w:p w:rsidR="006E38EA" w:rsidRDefault="006E38EA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219"/>
        </w:trPr>
        <w:tc>
          <w:tcPr>
            <w:tcW w:w="1128" w:type="dxa"/>
          </w:tcPr>
          <w:p w:rsidR="00A9492D" w:rsidRPr="006E38EA" w:rsidRDefault="00A9492D" w:rsidP="006E38E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28.12</w:t>
            </w:r>
          </w:p>
        </w:tc>
        <w:tc>
          <w:tcPr>
            <w:tcW w:w="3520" w:type="dxa"/>
          </w:tcPr>
          <w:p w:rsidR="00A9492D" w:rsidRPr="000D0965" w:rsidRDefault="00A9492D" w:rsidP="006E38EA">
            <w:pPr>
              <w:tabs>
                <w:tab w:val="left" w:pos="2607"/>
              </w:tabs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Законы Кеплера движения планет</w:t>
            </w:r>
          </w:p>
        </w:tc>
        <w:tc>
          <w:tcPr>
            <w:tcW w:w="3279" w:type="dxa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16</w:t>
            </w:r>
            <w:r w:rsidRPr="000D0965">
              <w:rPr>
                <w:rFonts w:ascii="Times New Roman" w:hAnsi="Times New Roman" w:cs="Times New Roman"/>
                <w:szCs w:val="28"/>
              </w:rPr>
              <w:t xml:space="preserve">. Законы Кеплера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движения планет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Обобщённые законы Кеплера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определение масс небесных тел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9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A9492D" w:rsidRDefault="00A9492D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  <w:tcBorders>
              <w:top w:val="nil"/>
            </w:tcBorders>
          </w:tcPr>
          <w:p w:rsidR="00A9492D" w:rsidRDefault="00A9492D" w:rsidP="006E38E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219"/>
        </w:trPr>
        <w:tc>
          <w:tcPr>
            <w:tcW w:w="1128" w:type="dxa"/>
          </w:tcPr>
          <w:p w:rsidR="00A9492D" w:rsidRPr="00BE6CD0" w:rsidRDefault="00BE6CD0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11.01</w:t>
            </w:r>
          </w:p>
        </w:tc>
        <w:tc>
          <w:tcPr>
            <w:tcW w:w="3520" w:type="dxa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Космические скорости и </w:t>
            </w:r>
          </w:p>
          <w:p w:rsidR="00A9492D" w:rsidRPr="000D0965" w:rsidRDefault="00A9492D" w:rsidP="00A9492D">
            <w:pPr>
              <w:tabs>
                <w:tab w:val="left" w:pos="2607"/>
              </w:tabs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межпланетные перелёты  </w:t>
            </w:r>
          </w:p>
        </w:tc>
        <w:tc>
          <w:tcPr>
            <w:tcW w:w="3279" w:type="dxa"/>
          </w:tcPr>
          <w:p w:rsidR="00A9492D" w:rsidRPr="000D0965" w:rsidRDefault="00BC1A52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17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. Космические скорости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и межпланетные перелёты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lastRenderedPageBreak/>
              <w:t xml:space="preserve">Первая и вторая космические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скорости; оптимальная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полуэллиптическая орбита КА к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планетам, время полёта к планете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BC1A52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Ресурсы урока: Учебник, § 10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  <w:tcBorders>
              <w:top w:val="nil"/>
            </w:tcBorders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248"/>
        </w:trPr>
        <w:tc>
          <w:tcPr>
            <w:tcW w:w="1128" w:type="dxa"/>
          </w:tcPr>
          <w:p w:rsidR="00A9492D" w:rsidRPr="00BE6CD0" w:rsidRDefault="00BE6CD0" w:rsidP="00A9492D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18.01</w:t>
            </w:r>
          </w:p>
        </w:tc>
        <w:tc>
          <w:tcPr>
            <w:tcW w:w="3520" w:type="dxa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Космические скорости и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межпланетные перелёты  </w:t>
            </w:r>
          </w:p>
        </w:tc>
        <w:tc>
          <w:tcPr>
            <w:tcW w:w="3279" w:type="dxa"/>
          </w:tcPr>
          <w:p w:rsidR="00A9492D" w:rsidRPr="00BC1A52" w:rsidRDefault="00BC1A52" w:rsidP="00BC1A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18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Межпланетные перелеты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BC1A52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Ресурсы урока: Учебник, §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 11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  <w:tcBorders>
              <w:top w:val="nil"/>
            </w:tcBorders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A9492D">
        <w:trPr>
          <w:trHeight w:val="174"/>
        </w:trPr>
        <w:tc>
          <w:tcPr>
            <w:tcW w:w="14560" w:type="dxa"/>
            <w:gridSpan w:val="6"/>
          </w:tcPr>
          <w:p w:rsidR="00A9492D" w:rsidRPr="000D0965" w:rsidRDefault="00CE53C0" w:rsidP="00A949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Строение Солнечной системы (14</w:t>
            </w:r>
            <w:r w:rsidR="00A9492D" w:rsidRPr="000D0965">
              <w:rPr>
                <w:rFonts w:ascii="Times New Roman" w:hAnsi="Times New Roman" w:cs="Times New Roman"/>
                <w:b/>
                <w:szCs w:val="28"/>
              </w:rPr>
              <w:t xml:space="preserve"> ч)</w:t>
            </w:r>
          </w:p>
        </w:tc>
      </w:tr>
      <w:tr w:rsidR="00A9492D" w:rsidTr="00F969B4">
        <w:trPr>
          <w:trHeight w:val="149"/>
        </w:trPr>
        <w:tc>
          <w:tcPr>
            <w:tcW w:w="1128" w:type="dxa"/>
          </w:tcPr>
          <w:p w:rsidR="00A9492D" w:rsidRDefault="00BE6CD0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25.01</w:t>
            </w:r>
          </w:p>
        </w:tc>
        <w:tc>
          <w:tcPr>
            <w:tcW w:w="3520" w:type="dxa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Современные представления 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строении и составе Солнечной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системы</w:t>
            </w:r>
          </w:p>
        </w:tc>
        <w:tc>
          <w:tcPr>
            <w:tcW w:w="3279" w:type="dxa"/>
          </w:tcPr>
          <w:p w:rsidR="00A9492D" w:rsidRPr="000D0965" w:rsidRDefault="00CE53C0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19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. Современные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представления о строении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составе Солнечной системы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Об отличиях планет земной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группы и планет-гигантов; 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планетах-карликах; малых телах;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 поясе Койпера и облаке комет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Оорта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12</w:t>
            </w:r>
          </w:p>
        </w:tc>
        <w:tc>
          <w:tcPr>
            <w:tcW w:w="3250" w:type="dxa"/>
            <w:vMerge w:val="restart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происхождение Солнечной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системы;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основные закономерности в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Солнечной системе;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космогонические гипотезы;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система Земля–Луна;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основные движения Земли;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форма Земли;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природа Луны;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общая характеристика планет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земной группы (атмосфера,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поверхность);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- общая характеристика планет-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гигантов (атмосфера;</w:t>
            </w:r>
          </w:p>
        </w:tc>
        <w:tc>
          <w:tcPr>
            <w:tcW w:w="3383" w:type="dxa"/>
            <w:gridSpan w:val="2"/>
            <w:vMerge w:val="restart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пользоваться планом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Солнечной системы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справочными данными;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определять по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астрономическому календарю,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какие планеты и в каких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созвездиях  видны на небе в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данное время;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 -находить планеты на небе,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отличая их от звёзд;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- применять законы Кеплера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закон всемирного тяготения при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объяснении движения планет и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космических аппаратов;</w:t>
            </w:r>
          </w:p>
        </w:tc>
      </w:tr>
      <w:tr w:rsidR="00A9492D" w:rsidTr="00F969B4">
        <w:trPr>
          <w:trHeight w:val="109"/>
        </w:trPr>
        <w:tc>
          <w:tcPr>
            <w:tcW w:w="1128" w:type="dxa"/>
          </w:tcPr>
          <w:p w:rsidR="00A9492D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01.02</w:t>
            </w:r>
          </w:p>
        </w:tc>
        <w:tc>
          <w:tcPr>
            <w:tcW w:w="3520" w:type="dxa"/>
          </w:tcPr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Современные представления о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строении и составе Солнечной </w:t>
            </w:r>
          </w:p>
          <w:p w:rsidR="00A9492D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системы</w:t>
            </w:r>
          </w:p>
        </w:tc>
        <w:tc>
          <w:tcPr>
            <w:tcW w:w="3279" w:type="dxa"/>
          </w:tcPr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20</w:t>
            </w:r>
            <w:r w:rsidRPr="000D0965">
              <w:rPr>
                <w:rFonts w:ascii="Times New Roman" w:hAnsi="Times New Roman" w:cs="Times New Roman"/>
                <w:szCs w:val="28"/>
              </w:rPr>
              <w:t xml:space="preserve">. Современные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представления о строении и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составе Солнечной системы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Об отличиях планет земной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группы и планет-гигантов; о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планетах-карликах; малых телах;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 поясе Койпера и облаке комет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Оорта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12</w:t>
            </w:r>
          </w:p>
        </w:tc>
        <w:tc>
          <w:tcPr>
            <w:tcW w:w="3250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E53C0" w:rsidTr="00F969B4">
        <w:trPr>
          <w:trHeight w:val="109"/>
        </w:trPr>
        <w:tc>
          <w:tcPr>
            <w:tcW w:w="1128" w:type="dxa"/>
          </w:tcPr>
          <w:p w:rsidR="00CE53C0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8.02</w:t>
            </w:r>
          </w:p>
        </w:tc>
        <w:tc>
          <w:tcPr>
            <w:tcW w:w="3520" w:type="dxa"/>
          </w:tcPr>
          <w:p w:rsidR="00CE53C0" w:rsidRPr="000D0965" w:rsidRDefault="00CE53C0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Планета Земля</w:t>
            </w:r>
          </w:p>
        </w:tc>
        <w:tc>
          <w:tcPr>
            <w:tcW w:w="3279" w:type="dxa"/>
          </w:tcPr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21</w:t>
            </w:r>
            <w:r w:rsidRPr="000D0965">
              <w:rPr>
                <w:rFonts w:ascii="Times New Roman" w:hAnsi="Times New Roman" w:cs="Times New Roman"/>
                <w:szCs w:val="28"/>
              </w:rPr>
              <w:t xml:space="preserve">. Планета Земля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Форма Земли, внутреннее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lastRenderedPageBreak/>
              <w:t xml:space="preserve">строение, атмосфера и влияние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парникового эффекта на климат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0965">
              <w:rPr>
                <w:rFonts w:ascii="Times New Roman" w:hAnsi="Times New Roman" w:cs="Times New Roman"/>
                <w:szCs w:val="28"/>
              </w:rPr>
              <w:t xml:space="preserve">Земли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13</w:t>
            </w:r>
          </w:p>
        </w:tc>
        <w:tc>
          <w:tcPr>
            <w:tcW w:w="3250" w:type="dxa"/>
            <w:vMerge/>
          </w:tcPr>
          <w:p w:rsidR="00CE53C0" w:rsidRDefault="00CE53C0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CE53C0" w:rsidRDefault="00CE53C0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E53C0" w:rsidTr="00F969B4">
        <w:trPr>
          <w:trHeight w:val="109"/>
        </w:trPr>
        <w:tc>
          <w:tcPr>
            <w:tcW w:w="1128" w:type="dxa"/>
          </w:tcPr>
          <w:p w:rsidR="00CE53C0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15.02</w:t>
            </w:r>
          </w:p>
        </w:tc>
        <w:tc>
          <w:tcPr>
            <w:tcW w:w="3520" w:type="dxa"/>
          </w:tcPr>
          <w:p w:rsidR="00CE53C0" w:rsidRPr="000D0965" w:rsidRDefault="00CE53C0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Планета Земля</w:t>
            </w:r>
          </w:p>
        </w:tc>
        <w:tc>
          <w:tcPr>
            <w:tcW w:w="3279" w:type="dxa"/>
          </w:tcPr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22</w:t>
            </w:r>
            <w:r w:rsidRPr="000D0965">
              <w:rPr>
                <w:rFonts w:ascii="Times New Roman" w:hAnsi="Times New Roman" w:cs="Times New Roman"/>
                <w:szCs w:val="28"/>
              </w:rPr>
              <w:t xml:space="preserve">. Планета Земля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Форма Земли, внутреннее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строение, атмосфера и влияние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парникового эффекта на климат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0965">
              <w:rPr>
                <w:rFonts w:ascii="Times New Roman" w:hAnsi="Times New Roman" w:cs="Times New Roman"/>
                <w:szCs w:val="28"/>
              </w:rPr>
              <w:t xml:space="preserve">Земли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E53C0" w:rsidRPr="000D0965" w:rsidRDefault="00CE53C0" w:rsidP="00CE53C0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13</w:t>
            </w:r>
          </w:p>
        </w:tc>
        <w:tc>
          <w:tcPr>
            <w:tcW w:w="3250" w:type="dxa"/>
            <w:vMerge/>
          </w:tcPr>
          <w:p w:rsidR="00CE53C0" w:rsidRDefault="00CE53C0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CE53C0" w:rsidRDefault="00CE53C0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C3818" w:rsidTr="00F969B4">
        <w:trPr>
          <w:trHeight w:val="149"/>
        </w:trPr>
        <w:tc>
          <w:tcPr>
            <w:tcW w:w="1128" w:type="dxa"/>
          </w:tcPr>
          <w:p w:rsidR="00EC3818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22.02</w:t>
            </w:r>
          </w:p>
        </w:tc>
        <w:tc>
          <w:tcPr>
            <w:tcW w:w="3520" w:type="dxa"/>
          </w:tcPr>
          <w:p w:rsidR="00EC3818" w:rsidRPr="000D0965" w:rsidRDefault="00EC3818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Луна и её влияние на Землю</w:t>
            </w:r>
          </w:p>
        </w:tc>
        <w:tc>
          <w:tcPr>
            <w:tcW w:w="3279" w:type="dxa"/>
          </w:tcPr>
          <w:p w:rsidR="00EC3818" w:rsidRPr="000D0965" w:rsidRDefault="00EC3818" w:rsidP="00EC38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23</w:t>
            </w:r>
            <w:r w:rsidRPr="000D0965">
              <w:rPr>
                <w:rFonts w:ascii="Times New Roman" w:hAnsi="Times New Roman" w:cs="Times New Roman"/>
                <w:szCs w:val="28"/>
              </w:rPr>
              <w:t xml:space="preserve">. Луна и её влияние на </w:t>
            </w:r>
          </w:p>
          <w:p w:rsidR="00EC3818" w:rsidRPr="000D0965" w:rsidRDefault="00EC3818" w:rsidP="00EC3818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Землю </w:t>
            </w:r>
          </w:p>
          <w:p w:rsidR="00EC3818" w:rsidRPr="000D0965" w:rsidRDefault="00EC3818" w:rsidP="00EC3818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Формирование поверхности </w:t>
            </w:r>
          </w:p>
          <w:p w:rsidR="00EC3818" w:rsidRPr="000D0965" w:rsidRDefault="00EC3818" w:rsidP="00EC3818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Луны; природа приливов и </w:t>
            </w:r>
          </w:p>
          <w:p w:rsidR="00EC3818" w:rsidRPr="000D0965" w:rsidRDefault="00EC3818" w:rsidP="00EC3818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отливов на Земле и их влияние на </w:t>
            </w:r>
          </w:p>
          <w:p w:rsidR="00EC3818" w:rsidRPr="000D0965" w:rsidRDefault="00EC3818" w:rsidP="00EC3818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движение Земли и Луны; </w:t>
            </w:r>
          </w:p>
          <w:p w:rsidR="00EC3818" w:rsidRPr="000D0965" w:rsidRDefault="00EC3818" w:rsidP="00EC3818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процессия земной оси и </w:t>
            </w:r>
          </w:p>
          <w:p w:rsidR="00EC3818" w:rsidRPr="000D0965" w:rsidRDefault="00EC3818" w:rsidP="00EC3818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движение точки весеннего </w:t>
            </w:r>
          </w:p>
          <w:p w:rsidR="00EC3818" w:rsidRPr="000D0965" w:rsidRDefault="00EC3818" w:rsidP="00EC3818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равноденствия </w:t>
            </w:r>
          </w:p>
          <w:p w:rsidR="00EC3818" w:rsidRPr="000D0965" w:rsidRDefault="00EC3818" w:rsidP="00EC3818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C3818" w:rsidRDefault="00EC3818" w:rsidP="00EC3818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14</w:t>
            </w:r>
          </w:p>
        </w:tc>
        <w:tc>
          <w:tcPr>
            <w:tcW w:w="3250" w:type="dxa"/>
            <w:vMerge/>
          </w:tcPr>
          <w:p w:rsidR="00EC3818" w:rsidRDefault="00EC3818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EC3818" w:rsidRDefault="00EC3818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149"/>
        </w:trPr>
        <w:tc>
          <w:tcPr>
            <w:tcW w:w="1128" w:type="dxa"/>
          </w:tcPr>
          <w:p w:rsidR="00A9492D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29.02</w:t>
            </w:r>
          </w:p>
        </w:tc>
        <w:tc>
          <w:tcPr>
            <w:tcW w:w="3520" w:type="dxa"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Луна и её влияние на Землю</w:t>
            </w:r>
          </w:p>
        </w:tc>
        <w:tc>
          <w:tcPr>
            <w:tcW w:w="3279" w:type="dxa"/>
          </w:tcPr>
          <w:p w:rsidR="00A9492D" w:rsidRPr="000D0965" w:rsidRDefault="00DA07ED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</w:t>
            </w:r>
            <w:r w:rsidRPr="00E26A27">
              <w:rPr>
                <w:rFonts w:ascii="Times New Roman" w:hAnsi="Times New Roman" w:cs="Times New Roman"/>
                <w:szCs w:val="28"/>
              </w:rPr>
              <w:t>4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. Луна и её влияние на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Землю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Формирование поверхности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Луны; природа приливов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отливов на Земле и их влияние на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движение Земли и Луны;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процессия земной оси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движение точки весеннего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равноденствия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14</w:t>
            </w:r>
          </w:p>
        </w:tc>
        <w:tc>
          <w:tcPr>
            <w:tcW w:w="3250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124"/>
        </w:trPr>
        <w:tc>
          <w:tcPr>
            <w:tcW w:w="1128" w:type="dxa"/>
          </w:tcPr>
          <w:p w:rsidR="00A9492D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7.03, 14.03</w:t>
            </w:r>
          </w:p>
        </w:tc>
        <w:tc>
          <w:tcPr>
            <w:tcW w:w="3520" w:type="dxa"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Планеты земной группы  </w:t>
            </w:r>
          </w:p>
        </w:tc>
        <w:tc>
          <w:tcPr>
            <w:tcW w:w="3279" w:type="dxa"/>
          </w:tcPr>
          <w:p w:rsidR="00A9492D" w:rsidRPr="000D0965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25,26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. Планеты земной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группы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Физические свойства Меркурия,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Марса и Венеры; исследования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планет земной группы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космическими аппаратами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15</w:t>
            </w:r>
          </w:p>
        </w:tc>
        <w:tc>
          <w:tcPr>
            <w:tcW w:w="3250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149"/>
        </w:trPr>
        <w:tc>
          <w:tcPr>
            <w:tcW w:w="1128" w:type="dxa"/>
          </w:tcPr>
          <w:p w:rsidR="00A9492D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 w:rsidRPr="00E26A27">
              <w:rPr>
                <w:rFonts w:ascii="Times New Roman" w:hAnsi="Times New Roman" w:cs="Times New Roman"/>
                <w:szCs w:val="28"/>
              </w:rPr>
              <w:t>21.03, 4.04</w:t>
            </w:r>
          </w:p>
        </w:tc>
        <w:tc>
          <w:tcPr>
            <w:tcW w:w="3520" w:type="dxa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Планеты-гиганты. Планеты-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карлики  </w:t>
            </w:r>
          </w:p>
        </w:tc>
        <w:tc>
          <w:tcPr>
            <w:tcW w:w="3279" w:type="dxa"/>
          </w:tcPr>
          <w:p w:rsidR="00A9492D" w:rsidRPr="000D0965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27, 28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. Планеты-гиганты.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Планеты-карлики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Физические свойства Юпитера,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Сатурна, Урана и Нептуна;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вулканическая деятельность на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спутнике Юпитера Ио; природа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колец вокруг планет-гигантов;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планеты-карлики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16</w:t>
            </w:r>
          </w:p>
        </w:tc>
        <w:tc>
          <w:tcPr>
            <w:tcW w:w="3250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124"/>
        </w:trPr>
        <w:tc>
          <w:tcPr>
            <w:tcW w:w="1128" w:type="dxa"/>
          </w:tcPr>
          <w:p w:rsidR="00A9492D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11.04, 18.04</w:t>
            </w:r>
          </w:p>
        </w:tc>
        <w:tc>
          <w:tcPr>
            <w:tcW w:w="3520" w:type="dxa"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Малые тела Солнечной системы</w:t>
            </w:r>
          </w:p>
        </w:tc>
        <w:tc>
          <w:tcPr>
            <w:tcW w:w="3279" w:type="dxa"/>
          </w:tcPr>
          <w:p w:rsidR="00A9492D" w:rsidRPr="000D0965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29,30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. Малые тела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Солнечной системы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0965">
              <w:rPr>
                <w:rFonts w:ascii="Times New Roman" w:hAnsi="Times New Roman" w:cs="Times New Roman"/>
                <w:szCs w:val="28"/>
              </w:rPr>
              <w:t xml:space="preserve">Физическая природа астероидов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и комет; пояс Койпера и облако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комет Оорта; природа метеоров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метеоритов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17</w:t>
            </w:r>
          </w:p>
        </w:tc>
        <w:tc>
          <w:tcPr>
            <w:tcW w:w="3250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174"/>
        </w:trPr>
        <w:tc>
          <w:tcPr>
            <w:tcW w:w="1128" w:type="dxa"/>
          </w:tcPr>
          <w:p w:rsidR="00A9492D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25.04, 16,05</w:t>
            </w:r>
          </w:p>
        </w:tc>
        <w:tc>
          <w:tcPr>
            <w:tcW w:w="3520" w:type="dxa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Современные представления 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происхождении Солнечной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системы</w:t>
            </w:r>
          </w:p>
        </w:tc>
        <w:tc>
          <w:tcPr>
            <w:tcW w:w="3279" w:type="dxa"/>
          </w:tcPr>
          <w:p w:rsidR="00A9492D" w:rsidRPr="000D0965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31,32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 Современные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представления 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происхождении Солнечной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системы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Современные представления 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происхождении Солнечной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системы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lastRenderedPageBreak/>
              <w:t>Ресурсы урока: Учебник, § 18</w:t>
            </w:r>
          </w:p>
        </w:tc>
        <w:tc>
          <w:tcPr>
            <w:tcW w:w="3250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6A27" w:rsidTr="00F969B4">
        <w:trPr>
          <w:trHeight w:val="174"/>
        </w:trPr>
        <w:tc>
          <w:tcPr>
            <w:tcW w:w="1128" w:type="dxa"/>
          </w:tcPr>
          <w:p w:rsidR="00E26A27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23.05</w:t>
            </w:r>
          </w:p>
        </w:tc>
        <w:tc>
          <w:tcPr>
            <w:tcW w:w="3520" w:type="dxa"/>
          </w:tcPr>
          <w:p w:rsidR="00E26A27" w:rsidRPr="000D0965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Резервное время</w:t>
            </w:r>
          </w:p>
        </w:tc>
        <w:tc>
          <w:tcPr>
            <w:tcW w:w="3279" w:type="dxa"/>
          </w:tcPr>
          <w:p w:rsidR="00E26A27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33</w:t>
            </w:r>
            <w:r w:rsidR="00A247B2">
              <w:rPr>
                <w:rFonts w:ascii="Times New Roman" w:hAnsi="Times New Roman" w:cs="Times New Roman"/>
                <w:szCs w:val="28"/>
              </w:rPr>
              <w:t>, 34</w:t>
            </w:r>
          </w:p>
        </w:tc>
        <w:tc>
          <w:tcPr>
            <w:tcW w:w="3250" w:type="dxa"/>
          </w:tcPr>
          <w:p w:rsidR="00E26A27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</w:tcPr>
          <w:p w:rsidR="00E26A27" w:rsidRDefault="00E26A27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A9492D">
        <w:trPr>
          <w:trHeight w:val="323"/>
        </w:trPr>
        <w:tc>
          <w:tcPr>
            <w:tcW w:w="14560" w:type="dxa"/>
            <w:gridSpan w:val="6"/>
          </w:tcPr>
          <w:p w:rsidR="00D329A3" w:rsidRDefault="00A9492D" w:rsidP="00A949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D0965">
              <w:rPr>
                <w:rFonts w:ascii="Times New Roman" w:hAnsi="Times New Roman" w:cs="Times New Roman"/>
                <w:b/>
                <w:szCs w:val="28"/>
              </w:rPr>
              <w:t>Астр</w:t>
            </w:r>
            <w:r w:rsidR="00A247B2">
              <w:rPr>
                <w:rFonts w:ascii="Times New Roman" w:hAnsi="Times New Roman" w:cs="Times New Roman"/>
                <w:b/>
                <w:szCs w:val="28"/>
              </w:rPr>
              <w:t>офизика и звёздная астрономия (14</w:t>
            </w:r>
            <w:r w:rsidRPr="000D0965">
              <w:rPr>
                <w:rFonts w:ascii="Times New Roman" w:hAnsi="Times New Roman" w:cs="Times New Roman"/>
                <w:b/>
                <w:szCs w:val="28"/>
              </w:rPr>
              <w:t xml:space="preserve"> ч)</w:t>
            </w:r>
            <w:r w:rsidR="00A247B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A9492D" w:rsidRPr="000D0965" w:rsidRDefault="00A247B2" w:rsidP="00A949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(11 класс)</w:t>
            </w:r>
          </w:p>
        </w:tc>
      </w:tr>
      <w:tr w:rsidR="00A9492D" w:rsidTr="00F969B4">
        <w:trPr>
          <w:trHeight w:val="3352"/>
        </w:trPr>
        <w:tc>
          <w:tcPr>
            <w:tcW w:w="1128" w:type="dxa"/>
          </w:tcPr>
          <w:p w:rsidR="00A9492D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7.09, 14.09</w:t>
            </w:r>
          </w:p>
        </w:tc>
        <w:tc>
          <w:tcPr>
            <w:tcW w:w="3520" w:type="dxa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Методы астрофизических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исследований</w:t>
            </w:r>
          </w:p>
        </w:tc>
        <w:tc>
          <w:tcPr>
            <w:tcW w:w="3279" w:type="dxa"/>
          </w:tcPr>
          <w:p w:rsidR="00A9492D" w:rsidRPr="000D0965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1, 2 (35, 36)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 Методы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астрофизических исследований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Принцип действия и устройство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телескопов, рефракторов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рефлекторов; радиотелескопы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радиоинтерферометры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19</w:t>
            </w:r>
          </w:p>
        </w:tc>
        <w:tc>
          <w:tcPr>
            <w:tcW w:w="3250" w:type="dxa"/>
            <w:vMerge w:val="restart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основные физические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характеристики Солнца: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масса,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размеры,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температура;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схему строения Солнца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физические процессы,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происходящие в его недрах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атмосфере;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основные проявления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солнечной активности, их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причины, периодичность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влияние на Землю;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основные характеристики звёзд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в сравнении с Солнцем: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спектры,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температуры, 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- светимости;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пульсирующие и взрывающиеся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звезд;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порядок расстояния до звёзд,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способы определения и размеров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звёзд;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lastRenderedPageBreak/>
              <w:t xml:space="preserve">- единицы измерения расстояний: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парсек,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световой год;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важнейшие закономерности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мира звёзд;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- диаграммы «спектр–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светимость» и «масса–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светимость»;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способ определения масс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двойных звёзд;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основные параметры состояния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звёздного вещества: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плотность,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температура,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химический состав,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физическое состояние;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важнейшие понятия: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годичный параллакс,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светимость,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абсолютная звёздная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величина; 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устройство и назначение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телескопа;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устройство и назначение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рефракторов и рефлекторов</w:t>
            </w:r>
          </w:p>
        </w:tc>
        <w:tc>
          <w:tcPr>
            <w:tcW w:w="3383" w:type="dxa"/>
            <w:gridSpan w:val="2"/>
            <w:vMerge w:val="restart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lastRenderedPageBreak/>
              <w:t xml:space="preserve">- применять основные положения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ведущих физических теорий при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объяснении природы Солнца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звёзд;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решать задачи на расчёт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расстояний до звёзд по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известному годичному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параллаксу и обратные, на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сравнение различных звёзд по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светимостям, размерам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температурам;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анализировать диаграммы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«спектр–светимость» и «масса–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светимость»;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находить на небе звёзды: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альфы Малой Медведицы,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альфы Лиры, 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альфы Лебедя,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альфы Орла,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альфы Ориона,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альфы Близнецов,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альфы Возничего, 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альфы Малого Пса,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- альфы Большого Пса, 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- альфы Тельца</w:t>
            </w:r>
          </w:p>
        </w:tc>
      </w:tr>
      <w:tr w:rsidR="00A9492D" w:rsidTr="00F969B4">
        <w:trPr>
          <w:trHeight w:val="149"/>
        </w:trPr>
        <w:tc>
          <w:tcPr>
            <w:tcW w:w="1128" w:type="dxa"/>
          </w:tcPr>
          <w:p w:rsidR="00A9492D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21.08, 28.09</w:t>
            </w:r>
          </w:p>
        </w:tc>
        <w:tc>
          <w:tcPr>
            <w:tcW w:w="3520" w:type="dxa"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Солнце</w:t>
            </w:r>
          </w:p>
        </w:tc>
        <w:tc>
          <w:tcPr>
            <w:tcW w:w="3279" w:type="dxa"/>
          </w:tcPr>
          <w:p w:rsidR="00A9492D" w:rsidRPr="000D0965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3,4 (37,38)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. Солнце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Определение основных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характеристик Солнца; строение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солнечной атмосферы; законы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излучения абсолютно твёрдого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тела и температура фотосферы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пятен; проявление солнечной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активности и её влияние на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климат и биосферу Земли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Ресурсы урока: Учебник, § 20    </w:t>
            </w:r>
          </w:p>
        </w:tc>
        <w:tc>
          <w:tcPr>
            <w:tcW w:w="3250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2508"/>
        </w:trPr>
        <w:tc>
          <w:tcPr>
            <w:tcW w:w="1128" w:type="dxa"/>
          </w:tcPr>
          <w:p w:rsidR="00A9492D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5.10, 12.10</w:t>
            </w:r>
          </w:p>
        </w:tc>
        <w:tc>
          <w:tcPr>
            <w:tcW w:w="3520" w:type="dxa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Внутреннее строение и источник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энергии Солнца</w:t>
            </w:r>
          </w:p>
        </w:tc>
        <w:tc>
          <w:tcPr>
            <w:tcW w:w="3279" w:type="dxa"/>
          </w:tcPr>
          <w:p w:rsidR="00A9492D" w:rsidRPr="000D0965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5, 6 (39, 40)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 Внутреннее строение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источник энергии Солнца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Расчёт температуры внутри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Солнца; термоядерный источник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энергии Солнца и перенос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энергии внутри Солнца;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наблюдения солнечных нейтрино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21</w:t>
            </w:r>
          </w:p>
        </w:tc>
        <w:tc>
          <w:tcPr>
            <w:tcW w:w="3250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3985"/>
        </w:trPr>
        <w:tc>
          <w:tcPr>
            <w:tcW w:w="1128" w:type="dxa"/>
          </w:tcPr>
          <w:p w:rsidR="00A9492D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19.10, 26.10</w:t>
            </w:r>
          </w:p>
        </w:tc>
        <w:tc>
          <w:tcPr>
            <w:tcW w:w="3520" w:type="dxa"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Основные характеристики звёзд    </w:t>
            </w:r>
          </w:p>
        </w:tc>
        <w:tc>
          <w:tcPr>
            <w:tcW w:w="3279" w:type="dxa"/>
          </w:tcPr>
          <w:p w:rsidR="00A9492D" w:rsidRPr="000D0965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7, 8 (41,42)</w:t>
            </w:r>
            <w:r w:rsidR="00A9492D" w:rsidRPr="000D0965">
              <w:rPr>
                <w:rFonts w:ascii="Times New Roman" w:hAnsi="Times New Roman" w:cs="Times New Roman"/>
                <w:szCs w:val="28"/>
              </w:rPr>
              <w:t xml:space="preserve">. Основные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характеристики звёзд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Определение основных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характеристик звёзд;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спектральная классификация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звёзд; диаграмма «спектр–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светимость» и распределение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звёзд на ней; связь массы со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светимостью звёзд главной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последовательности; звёзды,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красные гиганты, сверхгиганты 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белые карлики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0D0965">
              <w:rPr>
                <w:rFonts w:ascii="Times New Roman" w:hAnsi="Times New Roman" w:cs="Times New Roman"/>
                <w:szCs w:val="28"/>
              </w:rPr>
              <w:t>Ресурсы урока: Учебник, § 22–23</w:t>
            </w:r>
          </w:p>
        </w:tc>
        <w:tc>
          <w:tcPr>
            <w:tcW w:w="3250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204"/>
        </w:trPr>
        <w:tc>
          <w:tcPr>
            <w:tcW w:w="1128" w:type="dxa"/>
          </w:tcPr>
          <w:p w:rsidR="00A9492D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9.11, 16.11</w:t>
            </w:r>
          </w:p>
        </w:tc>
        <w:tc>
          <w:tcPr>
            <w:tcW w:w="3520" w:type="dxa"/>
          </w:tcPr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Белые карлики, нейтронные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звёзды, чёрные дыры. Двойные,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кратные и переменные звёзды</w:t>
            </w:r>
          </w:p>
        </w:tc>
        <w:tc>
          <w:tcPr>
            <w:tcW w:w="3279" w:type="dxa"/>
          </w:tcPr>
          <w:p w:rsidR="00A9492D" w:rsidRPr="00F969B4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9,10 (43, 44)</w:t>
            </w:r>
            <w:r w:rsidR="00A9492D" w:rsidRPr="00F969B4">
              <w:rPr>
                <w:rFonts w:ascii="Times New Roman" w:hAnsi="Times New Roman" w:cs="Times New Roman"/>
                <w:szCs w:val="28"/>
              </w:rPr>
              <w:t xml:space="preserve">. Белые карлики,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нейтронные звёзды, чёрные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дыры. Двойные, кратные 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переменные звёзды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Особенности строения белых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карликов и предел Чандрасекара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lastRenderedPageBreak/>
              <w:t xml:space="preserve">на их массу; пульсары 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нейтронные звёзды; понятие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чёрной дыры; наблюдения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двойных звёзд и определение их</w:t>
            </w:r>
            <w:r w:rsidR="00D329A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969B4">
              <w:rPr>
                <w:rFonts w:ascii="Times New Roman" w:hAnsi="Times New Roman" w:cs="Times New Roman"/>
                <w:szCs w:val="28"/>
              </w:rPr>
              <w:t xml:space="preserve">масс; пульсирующие переменные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звёзды; цефеиды и связь периода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пульсаций со светимостью у них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Ресурсы урока: Учебник, § 24–25</w:t>
            </w:r>
          </w:p>
        </w:tc>
        <w:tc>
          <w:tcPr>
            <w:tcW w:w="3250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302"/>
        </w:trPr>
        <w:tc>
          <w:tcPr>
            <w:tcW w:w="1128" w:type="dxa"/>
          </w:tcPr>
          <w:p w:rsidR="00A9492D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23.11, 30.11</w:t>
            </w:r>
          </w:p>
        </w:tc>
        <w:tc>
          <w:tcPr>
            <w:tcW w:w="3520" w:type="dxa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Новые и сверхновые звёзды</w:t>
            </w:r>
          </w:p>
        </w:tc>
        <w:tc>
          <w:tcPr>
            <w:tcW w:w="3279" w:type="dxa"/>
          </w:tcPr>
          <w:p w:rsidR="00A9492D" w:rsidRPr="00F969B4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Урок 11, 12 (45, 46). </w:t>
            </w:r>
            <w:r w:rsidR="00A9492D" w:rsidRPr="00F969B4">
              <w:rPr>
                <w:rFonts w:ascii="Times New Roman" w:hAnsi="Times New Roman" w:cs="Times New Roman"/>
                <w:szCs w:val="28"/>
              </w:rPr>
              <w:t xml:space="preserve"> Новые и сверхновые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звёзды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Наблюдаемые проявления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взрывов новых и сверхновых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звёзд; свойства остатков взрывов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сверхновых звёзд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Ресурсы урока: Учебник, § 26</w:t>
            </w:r>
          </w:p>
        </w:tc>
        <w:tc>
          <w:tcPr>
            <w:tcW w:w="3250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174"/>
        </w:trPr>
        <w:tc>
          <w:tcPr>
            <w:tcW w:w="1128" w:type="dxa"/>
          </w:tcPr>
          <w:p w:rsidR="00A9492D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7.12, 14.12</w:t>
            </w:r>
          </w:p>
        </w:tc>
        <w:tc>
          <w:tcPr>
            <w:tcW w:w="3520" w:type="dxa"/>
          </w:tcPr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Эволюция звёзд</w:t>
            </w:r>
          </w:p>
        </w:tc>
        <w:tc>
          <w:tcPr>
            <w:tcW w:w="3279" w:type="dxa"/>
          </w:tcPr>
          <w:p w:rsidR="00A9492D" w:rsidRPr="00F969B4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13,14 (47, 48)</w:t>
            </w:r>
            <w:r w:rsidR="00A9492D" w:rsidRPr="00F969B4">
              <w:rPr>
                <w:rFonts w:ascii="Times New Roman" w:hAnsi="Times New Roman" w:cs="Times New Roman"/>
                <w:szCs w:val="28"/>
              </w:rPr>
              <w:t xml:space="preserve">. Эволюция звёзд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Жизнь звёзд различной массы 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её отражение на диаграмме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«спектр–светимость»;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гравитационный коллапс и взрыв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белого карлика в двойной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системе из-за перетекания на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него вещества звезды-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компаньона; гравитационный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коллапс ядра массивной звезды в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lastRenderedPageBreak/>
              <w:t xml:space="preserve">конце её жизни. Оценка возраста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звёздных скоплений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Pr="000D0965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Ресурсы урока: Учебник, § 27</w:t>
            </w:r>
          </w:p>
        </w:tc>
        <w:tc>
          <w:tcPr>
            <w:tcW w:w="3250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A9492D">
        <w:trPr>
          <w:trHeight w:val="198"/>
        </w:trPr>
        <w:tc>
          <w:tcPr>
            <w:tcW w:w="14560" w:type="dxa"/>
            <w:gridSpan w:val="6"/>
          </w:tcPr>
          <w:p w:rsidR="00A9492D" w:rsidRPr="00F969B4" w:rsidRDefault="00D329A3" w:rsidP="00A949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Млечный путь (6</w:t>
            </w:r>
            <w:r w:rsidR="00A9492D" w:rsidRPr="00F969B4">
              <w:rPr>
                <w:rFonts w:ascii="Times New Roman" w:hAnsi="Times New Roman" w:cs="Times New Roman"/>
                <w:b/>
                <w:szCs w:val="28"/>
              </w:rPr>
              <w:t xml:space="preserve"> ч)</w:t>
            </w:r>
          </w:p>
        </w:tc>
      </w:tr>
      <w:tr w:rsidR="00A9492D" w:rsidTr="00F969B4">
        <w:trPr>
          <w:trHeight w:val="124"/>
        </w:trPr>
        <w:tc>
          <w:tcPr>
            <w:tcW w:w="1128" w:type="dxa"/>
          </w:tcPr>
          <w:p w:rsidR="00A9492D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21,12, 28.12</w:t>
            </w:r>
          </w:p>
        </w:tc>
        <w:tc>
          <w:tcPr>
            <w:tcW w:w="3520" w:type="dxa"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Газ и пыль в Галактике  </w:t>
            </w:r>
          </w:p>
        </w:tc>
        <w:tc>
          <w:tcPr>
            <w:tcW w:w="3279" w:type="dxa"/>
          </w:tcPr>
          <w:p w:rsidR="00A9492D" w:rsidRPr="00F969B4" w:rsidRDefault="00D329A3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15, 16 (49, 50)</w:t>
            </w:r>
            <w:r w:rsidR="00A9492D" w:rsidRPr="00F969B4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9492D" w:rsidRPr="00F969B4">
              <w:rPr>
                <w:rFonts w:ascii="Times New Roman" w:hAnsi="Times New Roman" w:cs="Times New Roman"/>
                <w:szCs w:val="28"/>
              </w:rPr>
              <w:t xml:space="preserve">Газ и пыль в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Галактике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Наблюдаемые характеристики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отражательных и диффузных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туманностей; распределение их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вблизи плоскости Галактики; спиральная структура Галактики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Ресурсы урока: Учебник, § 28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</w:tcPr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понятие туманности;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основные физические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параметры, химический состав 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распределение межзвёздного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вещества в Галактике;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- примерные значения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следующих величин: 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расстояния между звёздами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       в окрестности Солнца, их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       число в Галактике, её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       размеры, 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инфракрасный телескоп; 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оценка массы и размеров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чёрной дыры по движению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отдельных звёзд.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 w:val="restart"/>
            <w:tcBorders>
              <w:top w:val="nil"/>
            </w:tcBorders>
          </w:tcPr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объяснять причины различия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видимого и истинного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распределения звёзд,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межзвёздного вещества 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галактик на небе;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- находить расстояния между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звёздами в окрестности Солнца,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их число в Галактике, её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размеры;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оценивать массу и размер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чёрной дыры по движению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отдельных звёзд</w:t>
            </w:r>
          </w:p>
        </w:tc>
      </w:tr>
      <w:tr w:rsidR="00A9492D" w:rsidTr="00F969B4">
        <w:trPr>
          <w:trHeight w:val="314"/>
        </w:trPr>
        <w:tc>
          <w:tcPr>
            <w:tcW w:w="1128" w:type="dxa"/>
          </w:tcPr>
          <w:p w:rsidR="00A9492D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11.01, 18.01</w:t>
            </w:r>
          </w:p>
        </w:tc>
        <w:tc>
          <w:tcPr>
            <w:tcW w:w="3520" w:type="dxa"/>
          </w:tcPr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Рассеянные и шаровые звёздные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скопления  </w:t>
            </w:r>
          </w:p>
        </w:tc>
        <w:tc>
          <w:tcPr>
            <w:tcW w:w="3279" w:type="dxa"/>
          </w:tcPr>
          <w:p w:rsidR="00A9492D" w:rsidRPr="00F969B4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17, 18 (51, 52)</w:t>
            </w:r>
            <w:r w:rsidR="00A9492D" w:rsidRPr="00F969B4">
              <w:rPr>
                <w:rFonts w:ascii="Times New Roman" w:hAnsi="Times New Roman" w:cs="Times New Roman"/>
                <w:szCs w:val="28"/>
              </w:rPr>
              <w:t xml:space="preserve">. Рассеянные 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шаровые звёздные скопления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Наблюдаемые свойства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скоплений и их распределение в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Галактике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Ресурсы урока: Учебник, § 29</w:t>
            </w:r>
          </w:p>
        </w:tc>
        <w:tc>
          <w:tcPr>
            <w:tcW w:w="3260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223"/>
        </w:trPr>
        <w:tc>
          <w:tcPr>
            <w:tcW w:w="1128" w:type="dxa"/>
          </w:tcPr>
          <w:p w:rsidR="00A9492D" w:rsidRPr="00214257" w:rsidRDefault="00214257" w:rsidP="00214257">
            <w:pPr>
              <w:rPr>
                <w:rFonts w:ascii="Times New Roman" w:hAnsi="Times New Roman" w:cs="Times New Roman"/>
                <w:szCs w:val="28"/>
              </w:rPr>
            </w:pPr>
            <w:r w:rsidRPr="00214257">
              <w:rPr>
                <w:rFonts w:ascii="Times New Roman" w:hAnsi="Times New Roman" w:cs="Times New Roman"/>
                <w:szCs w:val="28"/>
              </w:rPr>
              <w:t>25.01, 1.02</w:t>
            </w:r>
          </w:p>
        </w:tc>
        <w:tc>
          <w:tcPr>
            <w:tcW w:w="3520" w:type="dxa"/>
          </w:tcPr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Сверхмассивная чёрная дыра в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центре Млечного Пути</w:t>
            </w:r>
          </w:p>
        </w:tc>
        <w:tc>
          <w:tcPr>
            <w:tcW w:w="3279" w:type="dxa"/>
          </w:tcPr>
          <w:p w:rsidR="00A9492D" w:rsidRPr="00F969B4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19, 20 (53, 54)</w:t>
            </w:r>
            <w:r w:rsidR="00A9492D" w:rsidRPr="00F969B4">
              <w:rPr>
                <w:rFonts w:ascii="Times New Roman" w:hAnsi="Times New Roman" w:cs="Times New Roman"/>
                <w:szCs w:val="28"/>
              </w:rPr>
              <w:t xml:space="preserve">. Сверхмассивная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чёрная дыра в центре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Млечного Пути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Наблюдение за движением звёзд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в центре Галактики в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инфракрасный телескоп; оценка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массы и размеров чёрной дыры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по движению отдельных звёзд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lastRenderedPageBreak/>
              <w:t>Ресурсы урока: Учебник, § 30</w:t>
            </w:r>
          </w:p>
        </w:tc>
        <w:tc>
          <w:tcPr>
            <w:tcW w:w="3260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A9492D">
        <w:trPr>
          <w:trHeight w:val="124"/>
        </w:trPr>
        <w:tc>
          <w:tcPr>
            <w:tcW w:w="14560" w:type="dxa"/>
            <w:gridSpan w:val="6"/>
          </w:tcPr>
          <w:p w:rsidR="00A9492D" w:rsidRPr="00F969B4" w:rsidRDefault="00443FB8" w:rsidP="00A949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Галактики (6</w:t>
            </w:r>
            <w:r w:rsidR="00A9492D" w:rsidRPr="00F969B4">
              <w:rPr>
                <w:rFonts w:ascii="Times New Roman" w:hAnsi="Times New Roman" w:cs="Times New Roman"/>
                <w:b/>
                <w:szCs w:val="28"/>
              </w:rPr>
              <w:t xml:space="preserve"> ч)</w:t>
            </w:r>
          </w:p>
        </w:tc>
      </w:tr>
      <w:tr w:rsidR="00A9492D" w:rsidTr="00F969B4">
        <w:trPr>
          <w:trHeight w:val="298"/>
        </w:trPr>
        <w:tc>
          <w:tcPr>
            <w:tcW w:w="1128" w:type="dxa"/>
          </w:tcPr>
          <w:p w:rsidR="00A9492D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8.02, 15.02</w:t>
            </w:r>
          </w:p>
        </w:tc>
        <w:tc>
          <w:tcPr>
            <w:tcW w:w="3520" w:type="dxa"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Классификация галактик  </w:t>
            </w:r>
          </w:p>
        </w:tc>
        <w:tc>
          <w:tcPr>
            <w:tcW w:w="3279" w:type="dxa"/>
          </w:tcPr>
          <w:p w:rsidR="00A9492D" w:rsidRPr="00F969B4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21, 22(55, 56)</w:t>
            </w:r>
            <w:r w:rsidR="00A9492D" w:rsidRPr="00F969B4">
              <w:rPr>
                <w:rFonts w:ascii="Times New Roman" w:hAnsi="Times New Roman" w:cs="Times New Roman"/>
                <w:szCs w:val="28"/>
              </w:rPr>
              <w:t xml:space="preserve">. Классификация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галактик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Типы галактик и их свойства;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красное смещение и определение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расстояний до галактик; закон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Хаббла; вращение галактик 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содержание тёмной материи в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них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Ресурсы урока: Учебник, § 31</w:t>
            </w:r>
          </w:p>
        </w:tc>
        <w:tc>
          <w:tcPr>
            <w:tcW w:w="3260" w:type="dxa"/>
            <w:gridSpan w:val="2"/>
            <w:vMerge w:val="restart"/>
          </w:tcPr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основные физические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параметры, химический состав 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распределение межзвёздного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вещества в Галактике;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примерные значения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следующих величин: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основные типы галактик,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различия между ними;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примерное значение 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физический смысл постоянной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Хаббла; 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возраст наблюдаемых небесных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тел</w:t>
            </w:r>
          </w:p>
        </w:tc>
        <w:tc>
          <w:tcPr>
            <w:tcW w:w="3373" w:type="dxa"/>
            <w:vMerge w:val="restart"/>
          </w:tcPr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- объяснять причины различия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видимого и истинного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распределения звёзд,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межзвёздного вещества и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галактик на небе</w:t>
            </w:r>
          </w:p>
        </w:tc>
      </w:tr>
      <w:tr w:rsidR="00A9492D" w:rsidTr="00F969B4">
        <w:trPr>
          <w:trHeight w:val="174"/>
        </w:trPr>
        <w:tc>
          <w:tcPr>
            <w:tcW w:w="1128" w:type="dxa"/>
          </w:tcPr>
          <w:p w:rsidR="00A9492D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22.02, 29.02</w:t>
            </w:r>
          </w:p>
        </w:tc>
        <w:tc>
          <w:tcPr>
            <w:tcW w:w="3520" w:type="dxa"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Активные галактики и квазары</w:t>
            </w:r>
          </w:p>
        </w:tc>
        <w:tc>
          <w:tcPr>
            <w:tcW w:w="3279" w:type="dxa"/>
          </w:tcPr>
          <w:p w:rsidR="00A9492D" w:rsidRPr="00F969B4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23, 24(57, 58)</w:t>
            </w:r>
            <w:r w:rsidR="00A9492D" w:rsidRPr="00F969B4">
              <w:rPr>
                <w:rFonts w:ascii="Times New Roman" w:hAnsi="Times New Roman" w:cs="Times New Roman"/>
                <w:szCs w:val="28"/>
              </w:rPr>
              <w:t xml:space="preserve">. Активные галактики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и квазары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Природа активности галактик;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природа квазаров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Ресурсы урока: Учебник, § 32</w:t>
            </w:r>
          </w:p>
        </w:tc>
        <w:tc>
          <w:tcPr>
            <w:tcW w:w="3260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190"/>
        </w:trPr>
        <w:tc>
          <w:tcPr>
            <w:tcW w:w="1128" w:type="dxa"/>
          </w:tcPr>
          <w:p w:rsidR="00A9492D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7.03, 14.03</w:t>
            </w:r>
          </w:p>
        </w:tc>
        <w:tc>
          <w:tcPr>
            <w:tcW w:w="3520" w:type="dxa"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Скопления галактик  </w:t>
            </w:r>
          </w:p>
        </w:tc>
        <w:tc>
          <w:tcPr>
            <w:tcW w:w="3279" w:type="dxa"/>
          </w:tcPr>
          <w:p w:rsidR="00A9492D" w:rsidRPr="00F969B4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25, 26 (59, 60)</w:t>
            </w:r>
            <w:r w:rsidR="00A9492D" w:rsidRPr="00F969B4">
              <w:rPr>
                <w:rFonts w:ascii="Times New Roman" w:hAnsi="Times New Roman" w:cs="Times New Roman"/>
                <w:szCs w:val="28"/>
              </w:rPr>
              <w:t xml:space="preserve">. Скопления галактик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Природа скоплений и роль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тёмной материи в них;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межгалактический газ 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рентгеновское излучение от него;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ячеистая структура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распределения Галактик и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скоплений во Вселенной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Ресурсы урока: Учебник, § 33</w:t>
            </w:r>
          </w:p>
        </w:tc>
        <w:tc>
          <w:tcPr>
            <w:tcW w:w="3260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A9492D">
        <w:trPr>
          <w:trHeight w:val="149"/>
        </w:trPr>
        <w:tc>
          <w:tcPr>
            <w:tcW w:w="14560" w:type="dxa"/>
            <w:gridSpan w:val="6"/>
          </w:tcPr>
          <w:p w:rsidR="00A9492D" w:rsidRPr="00F969B4" w:rsidRDefault="00443FB8" w:rsidP="00A949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Строение и эволюция Вселенной (4</w:t>
            </w:r>
            <w:r w:rsidR="00A9492D" w:rsidRPr="00F969B4">
              <w:rPr>
                <w:rFonts w:ascii="Times New Roman" w:hAnsi="Times New Roman" w:cs="Times New Roman"/>
                <w:b/>
                <w:szCs w:val="28"/>
              </w:rPr>
              <w:t xml:space="preserve"> ч)</w:t>
            </w:r>
          </w:p>
        </w:tc>
      </w:tr>
      <w:tr w:rsidR="00A9492D" w:rsidTr="00F969B4">
        <w:trPr>
          <w:trHeight w:val="124"/>
        </w:trPr>
        <w:tc>
          <w:tcPr>
            <w:tcW w:w="1128" w:type="dxa"/>
          </w:tcPr>
          <w:p w:rsidR="00A9492D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21.03, 4.04</w:t>
            </w:r>
          </w:p>
        </w:tc>
        <w:tc>
          <w:tcPr>
            <w:tcW w:w="3520" w:type="dxa"/>
          </w:tcPr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Конечность и бесконечность </w:t>
            </w:r>
          </w:p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Вселенной. Расширяющаяся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lastRenderedPageBreak/>
              <w:t>Вселенная</w:t>
            </w:r>
          </w:p>
        </w:tc>
        <w:tc>
          <w:tcPr>
            <w:tcW w:w="3279" w:type="dxa"/>
          </w:tcPr>
          <w:p w:rsidR="00A9492D" w:rsidRPr="00743950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Урок 27, 28(61, 62)</w:t>
            </w:r>
            <w:r w:rsidR="00A9492D" w:rsidRPr="00743950">
              <w:rPr>
                <w:rFonts w:ascii="Times New Roman" w:hAnsi="Times New Roman" w:cs="Times New Roman"/>
                <w:szCs w:val="28"/>
              </w:rPr>
              <w:t xml:space="preserve">. Конечность и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lastRenderedPageBreak/>
              <w:t xml:space="preserve">бесконечность Вселенной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Связь закона всемирного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тяготения с представлениями о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конечности и бесконечности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Вселенной; фотометрический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парадокс; необходимость общей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теории относительности для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построения модели Вселенной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>Ресурсы урока: Учебник, § 34, 35</w:t>
            </w:r>
          </w:p>
        </w:tc>
        <w:tc>
          <w:tcPr>
            <w:tcW w:w="3260" w:type="dxa"/>
            <w:gridSpan w:val="2"/>
            <w:vMerge w:val="restart"/>
          </w:tcPr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lastRenderedPageBreak/>
              <w:t xml:space="preserve">- связь закона всемирного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тяготения с представлениями о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lastRenderedPageBreak/>
              <w:t xml:space="preserve">конечности и бесконечности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Вселенной; 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- что такое фотометрический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парадокс; 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- необходимость общей теории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относительности для построения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модели Вселенной;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- понятие «горячая Вселенная»;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- крупномасштабную структуру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Вселенной; 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- что такое метагалактика;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- космологические модели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>Вселенной</w:t>
            </w:r>
          </w:p>
        </w:tc>
        <w:tc>
          <w:tcPr>
            <w:tcW w:w="3373" w:type="dxa"/>
            <w:vMerge w:val="restart"/>
          </w:tcPr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lastRenderedPageBreak/>
              <w:t xml:space="preserve">- использовать знания по физике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и астрономии для описания и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lastRenderedPageBreak/>
              <w:t xml:space="preserve">объяснения современной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>научной картины мира</w:t>
            </w:r>
          </w:p>
        </w:tc>
      </w:tr>
      <w:tr w:rsidR="00A9492D" w:rsidTr="00F969B4">
        <w:trPr>
          <w:trHeight w:val="124"/>
        </w:trPr>
        <w:tc>
          <w:tcPr>
            <w:tcW w:w="1128" w:type="dxa"/>
          </w:tcPr>
          <w:p w:rsidR="00A9492D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11.04, 18.04</w:t>
            </w:r>
          </w:p>
        </w:tc>
        <w:tc>
          <w:tcPr>
            <w:tcW w:w="3520" w:type="dxa"/>
          </w:tcPr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Модель «горячей Вселенной» и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реликтовое излучение</w:t>
            </w:r>
          </w:p>
        </w:tc>
        <w:tc>
          <w:tcPr>
            <w:tcW w:w="3279" w:type="dxa"/>
          </w:tcPr>
          <w:p w:rsidR="00A9492D" w:rsidRPr="00743950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29, 30(63, 64)</w:t>
            </w:r>
            <w:r w:rsidR="00A9492D" w:rsidRPr="00743950">
              <w:rPr>
                <w:rFonts w:ascii="Times New Roman" w:hAnsi="Times New Roman" w:cs="Times New Roman"/>
                <w:szCs w:val="28"/>
              </w:rPr>
              <w:t xml:space="preserve">. Модель «горячей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Вселенной»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Связь средней плотности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материи с законом расширения и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геометрией Вселенной; радиус и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возраст Вселенной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>Ресурсы урока: Учебник, § 36</w:t>
            </w:r>
          </w:p>
        </w:tc>
        <w:tc>
          <w:tcPr>
            <w:tcW w:w="3260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43FB8" w:rsidTr="00F969B4">
        <w:trPr>
          <w:trHeight w:val="124"/>
        </w:trPr>
        <w:tc>
          <w:tcPr>
            <w:tcW w:w="1128" w:type="dxa"/>
          </w:tcPr>
          <w:p w:rsidR="00443FB8" w:rsidRDefault="00443FB8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0" w:type="dxa"/>
          </w:tcPr>
          <w:p w:rsidR="00443FB8" w:rsidRPr="00F969B4" w:rsidRDefault="00443FB8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79" w:type="dxa"/>
          </w:tcPr>
          <w:p w:rsidR="00443FB8" w:rsidRDefault="00443FB8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Современные проблемы астрономии (3ч)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vMerge/>
          </w:tcPr>
          <w:p w:rsidR="00443FB8" w:rsidRDefault="00443FB8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443FB8" w:rsidRDefault="00443FB8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174"/>
        </w:trPr>
        <w:tc>
          <w:tcPr>
            <w:tcW w:w="1128" w:type="dxa"/>
          </w:tcPr>
          <w:p w:rsidR="00A9492D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25.04</w:t>
            </w:r>
          </w:p>
        </w:tc>
        <w:tc>
          <w:tcPr>
            <w:tcW w:w="3520" w:type="dxa"/>
          </w:tcPr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Ускоренное расширение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Вселенной и тёмная энергия  </w:t>
            </w:r>
          </w:p>
        </w:tc>
        <w:tc>
          <w:tcPr>
            <w:tcW w:w="3279" w:type="dxa"/>
          </w:tcPr>
          <w:p w:rsidR="00A9492D" w:rsidRPr="00743950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31(65)</w:t>
            </w:r>
            <w:r w:rsidR="00A9492D" w:rsidRPr="00743950">
              <w:rPr>
                <w:rFonts w:ascii="Times New Roman" w:hAnsi="Times New Roman" w:cs="Times New Roman"/>
                <w:szCs w:val="28"/>
              </w:rPr>
              <w:t xml:space="preserve">. Ускоренное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расширение Вселенной и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тёмная энергия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Вклад тёмной материи в массу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Вселенной; наблюдение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сверхновых звёзд в далёких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галактиках и открытие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ускоренного расширения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Вселенной; природы силы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всемирного отталкивания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>Ресурсы урока: Учебник, § 37</w:t>
            </w:r>
          </w:p>
        </w:tc>
        <w:tc>
          <w:tcPr>
            <w:tcW w:w="3260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248"/>
        </w:trPr>
        <w:tc>
          <w:tcPr>
            <w:tcW w:w="1128" w:type="dxa"/>
          </w:tcPr>
          <w:p w:rsidR="00A9492D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16.05</w:t>
            </w:r>
          </w:p>
        </w:tc>
        <w:tc>
          <w:tcPr>
            <w:tcW w:w="3520" w:type="dxa"/>
          </w:tcPr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Обнаружение планет возле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других звёзд  </w:t>
            </w:r>
          </w:p>
        </w:tc>
        <w:tc>
          <w:tcPr>
            <w:tcW w:w="3279" w:type="dxa"/>
          </w:tcPr>
          <w:p w:rsidR="00A9492D" w:rsidRPr="00743950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32(66)</w:t>
            </w:r>
            <w:r w:rsidR="00A9492D" w:rsidRPr="00743950">
              <w:rPr>
                <w:rFonts w:ascii="Times New Roman" w:hAnsi="Times New Roman" w:cs="Times New Roman"/>
                <w:szCs w:val="28"/>
              </w:rPr>
              <w:t xml:space="preserve">. Обнаружение планет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возле других звёзд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Невидимые спутники у звёзд;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методы обнаружения экзопланет;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экзопланеты с условиями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благоприятными для жизни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>Ресурсы урока: Учебник, § 38</w:t>
            </w:r>
          </w:p>
        </w:tc>
        <w:tc>
          <w:tcPr>
            <w:tcW w:w="3260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F969B4">
        <w:trPr>
          <w:trHeight w:val="223"/>
        </w:trPr>
        <w:tc>
          <w:tcPr>
            <w:tcW w:w="1128" w:type="dxa"/>
          </w:tcPr>
          <w:p w:rsidR="00A9492D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  <w:r w:rsidR="00A9492D">
              <w:rPr>
                <w:rFonts w:ascii="Times New Roman" w:hAnsi="Times New Roman" w:cs="Times New Roman"/>
                <w:szCs w:val="28"/>
              </w:rPr>
              <w:t>.05</w:t>
            </w:r>
          </w:p>
        </w:tc>
        <w:tc>
          <w:tcPr>
            <w:tcW w:w="3520" w:type="dxa"/>
          </w:tcPr>
          <w:p w:rsidR="00A9492D" w:rsidRPr="00F969B4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 xml:space="preserve">Поиск жизни и разума во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F969B4">
              <w:rPr>
                <w:rFonts w:ascii="Times New Roman" w:hAnsi="Times New Roman" w:cs="Times New Roman"/>
                <w:szCs w:val="28"/>
              </w:rPr>
              <w:t>Вселенной</w:t>
            </w:r>
          </w:p>
        </w:tc>
        <w:tc>
          <w:tcPr>
            <w:tcW w:w="3279" w:type="dxa"/>
          </w:tcPr>
          <w:p w:rsidR="00A9492D" w:rsidRPr="00743950" w:rsidRDefault="00214257" w:rsidP="00A949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33(67)</w:t>
            </w:r>
            <w:r w:rsidR="00A9492D" w:rsidRPr="00743950">
              <w:rPr>
                <w:rFonts w:ascii="Times New Roman" w:hAnsi="Times New Roman" w:cs="Times New Roman"/>
                <w:szCs w:val="28"/>
              </w:rPr>
              <w:t xml:space="preserve">. Поиск жизни и разума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во Вселенной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Развитие представлений о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существовании жизни во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Вселенной; формула Дрейка и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число цивилизаций в Галактике;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поиск сигналов от внеземных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цивилизаций и подача сигналов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им </w:t>
            </w:r>
          </w:p>
          <w:p w:rsidR="00A9492D" w:rsidRPr="00743950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  <w:r w:rsidRPr="00743950">
              <w:rPr>
                <w:rFonts w:ascii="Times New Roman" w:hAnsi="Times New Roman" w:cs="Times New Roman"/>
                <w:szCs w:val="28"/>
              </w:rPr>
              <w:t>Ресурсы урока: Учебник, § 39</w:t>
            </w:r>
          </w:p>
        </w:tc>
        <w:tc>
          <w:tcPr>
            <w:tcW w:w="3260" w:type="dxa"/>
            <w:gridSpan w:val="2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3" w:type="dxa"/>
            <w:vMerge/>
          </w:tcPr>
          <w:p w:rsidR="00A9492D" w:rsidRDefault="00A9492D" w:rsidP="00A9492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492D" w:rsidTr="00A9492D">
        <w:trPr>
          <w:trHeight w:val="124"/>
        </w:trPr>
        <w:tc>
          <w:tcPr>
            <w:tcW w:w="14560" w:type="dxa"/>
            <w:gridSpan w:val="6"/>
          </w:tcPr>
          <w:p w:rsidR="00A9492D" w:rsidRPr="00743950" w:rsidRDefault="00A9492D" w:rsidP="00D22509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294A3B" w:rsidRPr="00294A3B" w:rsidRDefault="00294A3B" w:rsidP="00294A3B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sectPr w:rsidR="00294A3B" w:rsidRPr="00294A3B" w:rsidSect="00294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7A" w:rsidRDefault="0051127A" w:rsidP="00E26A27">
      <w:pPr>
        <w:spacing w:after="0" w:line="240" w:lineRule="auto"/>
      </w:pPr>
      <w:r>
        <w:separator/>
      </w:r>
    </w:p>
  </w:endnote>
  <w:endnote w:type="continuationSeparator" w:id="0">
    <w:p w:rsidR="0051127A" w:rsidRDefault="0051127A" w:rsidP="00E2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7A" w:rsidRDefault="0051127A" w:rsidP="00E26A27">
      <w:pPr>
        <w:spacing w:after="0" w:line="240" w:lineRule="auto"/>
      </w:pPr>
      <w:r>
        <w:separator/>
      </w:r>
    </w:p>
  </w:footnote>
  <w:footnote w:type="continuationSeparator" w:id="0">
    <w:p w:rsidR="0051127A" w:rsidRDefault="0051127A" w:rsidP="00E2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0"/>
    <w:rsid w:val="000D0965"/>
    <w:rsid w:val="001004FB"/>
    <w:rsid w:val="001E0C42"/>
    <w:rsid w:val="00214257"/>
    <w:rsid w:val="002919F9"/>
    <w:rsid w:val="00294A3B"/>
    <w:rsid w:val="003728BD"/>
    <w:rsid w:val="00425005"/>
    <w:rsid w:val="00443FB8"/>
    <w:rsid w:val="0051127A"/>
    <w:rsid w:val="006E38EA"/>
    <w:rsid w:val="00743950"/>
    <w:rsid w:val="008A21C7"/>
    <w:rsid w:val="008D71A0"/>
    <w:rsid w:val="00983D9E"/>
    <w:rsid w:val="00A247B2"/>
    <w:rsid w:val="00A9492D"/>
    <w:rsid w:val="00BC1A52"/>
    <w:rsid w:val="00BE4192"/>
    <w:rsid w:val="00BE6CD0"/>
    <w:rsid w:val="00C14010"/>
    <w:rsid w:val="00CE53C0"/>
    <w:rsid w:val="00D22509"/>
    <w:rsid w:val="00D329A3"/>
    <w:rsid w:val="00DA07ED"/>
    <w:rsid w:val="00E0129A"/>
    <w:rsid w:val="00E26A27"/>
    <w:rsid w:val="00EC3818"/>
    <w:rsid w:val="00F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2EADAE-A11D-40FE-A0FA-873EC21E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A27"/>
  </w:style>
  <w:style w:type="paragraph" w:styleId="a6">
    <w:name w:val="footer"/>
    <w:basedOn w:val="a"/>
    <w:link w:val="a7"/>
    <w:uiPriority w:val="99"/>
    <w:unhideWhenUsed/>
    <w:rsid w:val="00E2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2019-09-19T14:24:00Z</dcterms:created>
  <dcterms:modified xsi:type="dcterms:W3CDTF">2019-09-22T17:30:00Z</dcterms:modified>
</cp:coreProperties>
</file>