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D2" w:rsidRPr="00F84121" w:rsidRDefault="00E73C44" w:rsidP="001C4E69">
      <w:pPr>
        <w:pStyle w:val="2"/>
        <w:rPr>
          <w:rFonts w:ascii="Times New Roman" w:hAnsi="Times New Roman" w:cs="Times New Roman"/>
          <w:sz w:val="28"/>
          <w:szCs w:val="28"/>
        </w:rPr>
      </w:pPr>
      <w:r w:rsidRPr="00F84121">
        <w:rPr>
          <w:rFonts w:ascii="Times New Roman" w:hAnsi="Times New Roman" w:cs="Times New Roman"/>
          <w:sz w:val="28"/>
          <w:szCs w:val="28"/>
        </w:rPr>
        <w:t>Химический диктант «Общие свойства металлов</w:t>
      </w:r>
      <w:r w:rsidR="001C4E69" w:rsidRPr="00F8412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C4E69" w:rsidRPr="00F84121" w:rsidRDefault="001C4E69" w:rsidP="001C4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121">
        <w:rPr>
          <w:rFonts w:ascii="Times New Roman" w:hAnsi="Times New Roman" w:cs="Times New Roman"/>
          <w:sz w:val="28"/>
          <w:szCs w:val="28"/>
        </w:rPr>
        <w:t xml:space="preserve">Все металлы расположены в левом нижнем углу </w:t>
      </w:r>
      <w:proofErr w:type="spellStart"/>
      <w:r w:rsidRPr="00F84121">
        <w:rPr>
          <w:rFonts w:ascii="Times New Roman" w:hAnsi="Times New Roman" w:cs="Times New Roman"/>
          <w:sz w:val="28"/>
          <w:szCs w:val="28"/>
        </w:rPr>
        <w:t>псхэ</w:t>
      </w:r>
      <w:proofErr w:type="spellEnd"/>
      <w:r w:rsidRPr="00F84121">
        <w:rPr>
          <w:rFonts w:ascii="Times New Roman" w:hAnsi="Times New Roman" w:cs="Times New Roman"/>
          <w:sz w:val="28"/>
          <w:szCs w:val="28"/>
        </w:rPr>
        <w:t xml:space="preserve">. </w:t>
      </w:r>
      <w:r w:rsidRPr="00E603B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Да </w:t>
      </w:r>
    </w:p>
    <w:p w:rsidR="00DB2904" w:rsidRPr="00F84121" w:rsidRDefault="00DB2904" w:rsidP="001C4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121">
        <w:rPr>
          <w:rFonts w:ascii="Times New Roman" w:hAnsi="Times New Roman" w:cs="Times New Roman"/>
          <w:sz w:val="28"/>
          <w:szCs w:val="28"/>
        </w:rPr>
        <w:t xml:space="preserve">Металлы в периодической таблице находятся в основном в І, ІІ, ІІІ группах. </w:t>
      </w:r>
      <w:r w:rsidRPr="00E603B7">
        <w:rPr>
          <w:rFonts w:ascii="Times New Roman" w:hAnsi="Times New Roman" w:cs="Times New Roman"/>
          <w:color w:val="4F81BD" w:themeColor="accent1"/>
          <w:sz w:val="28"/>
          <w:szCs w:val="28"/>
        </w:rPr>
        <w:t>Да</w:t>
      </w:r>
      <w:r w:rsidRPr="00F84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E69" w:rsidRPr="00F84121" w:rsidRDefault="001C4E69" w:rsidP="001C4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121">
        <w:rPr>
          <w:rFonts w:ascii="Times New Roman" w:hAnsi="Times New Roman" w:cs="Times New Roman"/>
          <w:sz w:val="28"/>
          <w:szCs w:val="28"/>
        </w:rPr>
        <w:t xml:space="preserve">У атомов металлов на наружном энергетическом уровне больше 3е.  </w:t>
      </w:r>
      <w:r w:rsidRPr="0066046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Нет</w:t>
      </w:r>
      <w:r w:rsidRPr="006604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E69" w:rsidRPr="00F84121" w:rsidRDefault="001C4E69" w:rsidP="001C4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121">
        <w:rPr>
          <w:rFonts w:ascii="Times New Roman" w:hAnsi="Times New Roman" w:cs="Times New Roman"/>
          <w:sz w:val="28"/>
          <w:szCs w:val="28"/>
        </w:rPr>
        <w:t xml:space="preserve">Металлы в химических реакциях являются восстановителями.  </w:t>
      </w:r>
      <w:r w:rsidRPr="00E603B7">
        <w:rPr>
          <w:rFonts w:ascii="Times New Roman" w:hAnsi="Times New Roman" w:cs="Times New Roman"/>
          <w:color w:val="4F81BD" w:themeColor="accent1"/>
          <w:sz w:val="28"/>
          <w:szCs w:val="28"/>
        </w:rPr>
        <w:t>Да</w:t>
      </w:r>
    </w:p>
    <w:p w:rsidR="001C4E69" w:rsidRPr="00F84121" w:rsidRDefault="00DB1F3C" w:rsidP="001C4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121">
        <w:rPr>
          <w:rFonts w:ascii="Times New Roman" w:hAnsi="Times New Roman" w:cs="Times New Roman"/>
          <w:sz w:val="28"/>
          <w:szCs w:val="28"/>
        </w:rPr>
        <w:t xml:space="preserve">Атомы металлов чаще всего принимают электроны и превращаются в отрицательно заряженные анионы. </w:t>
      </w:r>
      <w:r w:rsidRPr="00E603B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66046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Нет </w:t>
      </w:r>
    </w:p>
    <w:p w:rsidR="00DB1F3C" w:rsidRPr="00F84121" w:rsidRDefault="00DB1F3C" w:rsidP="001C4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121">
        <w:rPr>
          <w:rFonts w:ascii="Times New Roman" w:hAnsi="Times New Roman" w:cs="Times New Roman"/>
          <w:sz w:val="28"/>
          <w:szCs w:val="28"/>
        </w:rPr>
        <w:t>У металлов большой радиус атомов –</w:t>
      </w:r>
      <w:r w:rsidR="00660462">
        <w:rPr>
          <w:rFonts w:ascii="Times New Roman" w:hAnsi="Times New Roman" w:cs="Times New Roman"/>
          <w:sz w:val="28"/>
          <w:szCs w:val="28"/>
        </w:rPr>
        <w:t xml:space="preserve"> </w:t>
      </w:r>
      <w:r w:rsidRPr="00F84121">
        <w:rPr>
          <w:rFonts w:ascii="Times New Roman" w:hAnsi="Times New Roman" w:cs="Times New Roman"/>
          <w:sz w:val="28"/>
          <w:szCs w:val="28"/>
        </w:rPr>
        <w:t xml:space="preserve">этим они отличаются от неметаллов.  </w:t>
      </w:r>
      <w:r w:rsidRPr="00E603B7">
        <w:rPr>
          <w:rFonts w:ascii="Times New Roman" w:hAnsi="Times New Roman" w:cs="Times New Roman"/>
          <w:color w:val="4F81BD" w:themeColor="accent1"/>
          <w:sz w:val="28"/>
          <w:szCs w:val="28"/>
        </w:rPr>
        <w:t>Да</w:t>
      </w:r>
    </w:p>
    <w:p w:rsidR="00DB1F3C" w:rsidRPr="00F84121" w:rsidRDefault="00DB2904" w:rsidP="001C4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121">
        <w:rPr>
          <w:rFonts w:ascii="Times New Roman" w:hAnsi="Times New Roman" w:cs="Times New Roman"/>
          <w:sz w:val="28"/>
          <w:szCs w:val="28"/>
        </w:rPr>
        <w:t xml:space="preserve">В кристаллической решетке металлов электроны находятся в постоянном движении.  </w:t>
      </w:r>
      <w:r w:rsidRPr="00E603B7">
        <w:rPr>
          <w:rFonts w:ascii="Times New Roman" w:hAnsi="Times New Roman" w:cs="Times New Roman"/>
          <w:color w:val="4F81BD" w:themeColor="accent1"/>
          <w:sz w:val="28"/>
          <w:szCs w:val="28"/>
        </w:rPr>
        <w:t>Да</w:t>
      </w:r>
    </w:p>
    <w:p w:rsidR="00DB2904" w:rsidRPr="00F84121" w:rsidRDefault="00DB2904" w:rsidP="001C4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121">
        <w:rPr>
          <w:rFonts w:ascii="Times New Roman" w:hAnsi="Times New Roman" w:cs="Times New Roman"/>
          <w:sz w:val="28"/>
          <w:szCs w:val="28"/>
        </w:rPr>
        <w:t xml:space="preserve">Самую высокую температуру плавления имеет вольфрам.  </w:t>
      </w:r>
      <w:r w:rsidRPr="00E603B7">
        <w:rPr>
          <w:rFonts w:ascii="Times New Roman" w:hAnsi="Times New Roman" w:cs="Times New Roman"/>
          <w:color w:val="4F81BD" w:themeColor="accent1"/>
          <w:sz w:val="28"/>
          <w:szCs w:val="28"/>
        </w:rPr>
        <w:t>Да</w:t>
      </w:r>
      <w:r w:rsidRPr="00F84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3B7" w:rsidRPr="00F84121" w:rsidRDefault="00F84121" w:rsidP="00E60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121">
        <w:rPr>
          <w:rFonts w:ascii="Times New Roman" w:hAnsi="Times New Roman" w:cs="Times New Roman"/>
          <w:sz w:val="28"/>
          <w:szCs w:val="28"/>
        </w:rPr>
        <w:t>У а</w:t>
      </w:r>
      <w:r w:rsidR="00660462">
        <w:rPr>
          <w:rFonts w:ascii="Times New Roman" w:hAnsi="Times New Roman" w:cs="Times New Roman"/>
          <w:sz w:val="28"/>
          <w:szCs w:val="28"/>
        </w:rPr>
        <w:t>томов метал</w:t>
      </w:r>
      <w:bookmarkStart w:id="0" w:name="_GoBack"/>
      <w:bookmarkEnd w:id="0"/>
      <w:r w:rsidRPr="00F84121">
        <w:rPr>
          <w:rFonts w:ascii="Times New Roman" w:hAnsi="Times New Roman" w:cs="Times New Roman"/>
          <w:sz w:val="28"/>
          <w:szCs w:val="28"/>
        </w:rPr>
        <w:t>лов на наружном энергетическом уровне обычно находится от 1 до 3е.</w:t>
      </w:r>
      <w:r w:rsidR="00E603B7">
        <w:rPr>
          <w:rFonts w:ascii="Times New Roman" w:hAnsi="Times New Roman" w:cs="Times New Roman"/>
          <w:sz w:val="28"/>
          <w:szCs w:val="28"/>
        </w:rPr>
        <w:t xml:space="preserve"> </w:t>
      </w:r>
      <w:r w:rsidRPr="00E603B7">
        <w:rPr>
          <w:rFonts w:ascii="Times New Roman" w:hAnsi="Times New Roman" w:cs="Times New Roman"/>
          <w:color w:val="4F81BD" w:themeColor="accent1"/>
          <w:sz w:val="28"/>
          <w:szCs w:val="28"/>
        </w:rPr>
        <w:t>Да</w:t>
      </w:r>
      <w:r w:rsidRPr="00F84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904" w:rsidRPr="00F84121" w:rsidRDefault="00E603B7" w:rsidP="001C4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121">
        <w:rPr>
          <w:rFonts w:ascii="Times New Roman" w:hAnsi="Times New Roman" w:cs="Times New Roman"/>
          <w:sz w:val="28"/>
          <w:szCs w:val="28"/>
        </w:rPr>
        <w:t>Физические свойства металлов обусловлены ковалентной полярной связью.</w:t>
      </w:r>
      <w:r w:rsidRPr="00E603B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66046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Нет</w:t>
      </w:r>
    </w:p>
    <w:sectPr w:rsidR="00DB2904" w:rsidRPr="00F8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C24"/>
    <w:multiLevelType w:val="hybridMultilevel"/>
    <w:tmpl w:val="670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44"/>
    <w:rsid w:val="001C4E69"/>
    <w:rsid w:val="00660462"/>
    <w:rsid w:val="006F30D2"/>
    <w:rsid w:val="00DB1F3C"/>
    <w:rsid w:val="00DB2904"/>
    <w:rsid w:val="00E603B7"/>
    <w:rsid w:val="00E73C44"/>
    <w:rsid w:val="00F8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4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4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4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4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2017-01-26T11:12:00Z</cp:lastPrinted>
  <dcterms:created xsi:type="dcterms:W3CDTF">2017-01-26T10:56:00Z</dcterms:created>
  <dcterms:modified xsi:type="dcterms:W3CDTF">2017-01-26T11:12:00Z</dcterms:modified>
</cp:coreProperties>
</file>