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946" w:rsidRPr="00692946" w:rsidRDefault="00692946" w:rsidP="00692946">
      <w:pPr>
        <w:spacing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13.03.2013</w:t>
      </w:r>
    </w:p>
    <w:p w:rsidR="00692946" w:rsidRPr="00692946" w:rsidRDefault="00692946" w:rsidP="00692946">
      <w:pPr>
        <w:spacing w:line="240" w:lineRule="auto"/>
        <w:outlineLvl w:val="1"/>
        <w:rPr>
          <w:rFonts w:ascii="Arial" w:eastAsia="Times New Roman" w:hAnsi="Arial" w:cs="Arial"/>
          <w:color w:val="010101"/>
          <w:sz w:val="33"/>
          <w:szCs w:val="33"/>
          <w:lang w:eastAsia="ru-RU"/>
        </w:rPr>
      </w:pPr>
      <w:r w:rsidRPr="00692946">
        <w:rPr>
          <w:rFonts w:ascii="Arial" w:eastAsia="Times New Roman" w:hAnsi="Arial" w:cs="Arial"/>
          <w:color w:val="010101"/>
          <w:sz w:val="33"/>
          <w:szCs w:val="33"/>
          <w:lang w:eastAsia="ru-RU"/>
        </w:rPr>
        <w:t xml:space="preserve">Гонения на Церковь в </w:t>
      </w:r>
      <w:proofErr w:type="spellStart"/>
      <w:r w:rsidRPr="00692946">
        <w:rPr>
          <w:rFonts w:ascii="Arial" w:eastAsia="Times New Roman" w:hAnsi="Arial" w:cs="Arial"/>
          <w:color w:val="010101"/>
          <w:sz w:val="33"/>
          <w:szCs w:val="33"/>
          <w:lang w:eastAsia="ru-RU"/>
        </w:rPr>
        <w:t>Пачелмском</w:t>
      </w:r>
      <w:proofErr w:type="spellEnd"/>
      <w:r w:rsidRPr="00692946">
        <w:rPr>
          <w:rFonts w:ascii="Arial" w:eastAsia="Times New Roman" w:hAnsi="Arial" w:cs="Arial"/>
          <w:color w:val="010101"/>
          <w:sz w:val="33"/>
          <w:szCs w:val="33"/>
          <w:lang w:eastAsia="ru-RU"/>
        </w:rPr>
        <w:t xml:space="preserve"> районе</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«История Русской Церкви в XX веке – это 70 лет бесправного положения, угнетения и уничтожения Церкви, это эпоха массовых жестоких репрессий, едва ли сравнимых по своим масштабам даже с гонениями </w:t>
      </w:r>
      <w:proofErr w:type="gramStart"/>
      <w:r w:rsidRPr="00692946">
        <w:rPr>
          <w:rFonts w:ascii="Tahoma" w:eastAsia="Times New Roman" w:hAnsi="Tahoma" w:cs="Tahoma"/>
          <w:color w:val="6B6B6B"/>
          <w:sz w:val="17"/>
          <w:szCs w:val="17"/>
          <w:lang w:eastAsia="ru-RU"/>
        </w:rPr>
        <w:t>в первые</w:t>
      </w:r>
      <w:proofErr w:type="gramEnd"/>
      <w:r w:rsidRPr="00692946">
        <w:rPr>
          <w:rFonts w:ascii="Tahoma" w:eastAsia="Times New Roman" w:hAnsi="Tahoma" w:cs="Tahoma"/>
          <w:color w:val="6B6B6B"/>
          <w:sz w:val="17"/>
          <w:szCs w:val="17"/>
          <w:lang w:eastAsia="ru-RU"/>
        </w:rPr>
        <w:t xml:space="preserve"> века христианства. Но прежде всего – это история того, как в условиях притеснений, преследований и открытых гонений многочисленные сонмы святителей, </w:t>
      </w:r>
      <w:proofErr w:type="gramStart"/>
      <w:r w:rsidRPr="00692946">
        <w:rPr>
          <w:rFonts w:ascii="Tahoma" w:eastAsia="Times New Roman" w:hAnsi="Tahoma" w:cs="Tahoma"/>
          <w:color w:val="6B6B6B"/>
          <w:sz w:val="17"/>
          <w:szCs w:val="17"/>
          <w:lang w:eastAsia="ru-RU"/>
        </w:rPr>
        <w:t>священников, монашествующих и простых русских людей явили</w:t>
      </w:r>
      <w:proofErr w:type="gramEnd"/>
      <w:r w:rsidRPr="00692946">
        <w:rPr>
          <w:rFonts w:ascii="Tahoma" w:eastAsia="Times New Roman" w:hAnsi="Tahoma" w:cs="Tahoma"/>
          <w:color w:val="6B6B6B"/>
          <w:sz w:val="17"/>
          <w:szCs w:val="17"/>
          <w:lang w:eastAsia="ru-RU"/>
        </w:rPr>
        <w:t xml:space="preserve"> высоту величия и благородства  христианского духа и свидетельствовали свою верность Христу праведной мученической кровью. Их подвигами и заступничеством Божией Матери Господь сохранил Церковь Русскую». Так охарактеризовал прошедший период церковной истории Святейший Патриарх Алексий II. Да, сейчас еще нельзя до конца осознать, оценить подвиг тех, благодаря кому удалось сохранить нашу Церковь. Но вот уже прославлены в лике святых Тихон Московский, Владимир Киевский, Вениамин Петроградский, Кирилл Казанский</w:t>
      </w:r>
      <w:proofErr w:type="gramStart"/>
      <w:r w:rsidRPr="00692946">
        <w:rPr>
          <w:rFonts w:ascii="Tahoma" w:eastAsia="Times New Roman" w:hAnsi="Tahoma" w:cs="Tahoma"/>
          <w:color w:val="6B6B6B"/>
          <w:sz w:val="17"/>
          <w:szCs w:val="17"/>
          <w:lang w:eastAsia="ru-RU"/>
        </w:rPr>
        <w:t>… П</w:t>
      </w:r>
      <w:proofErr w:type="gramEnd"/>
      <w:r w:rsidRPr="00692946">
        <w:rPr>
          <w:rFonts w:ascii="Tahoma" w:eastAsia="Times New Roman" w:hAnsi="Tahoma" w:cs="Tahoma"/>
          <w:color w:val="6B6B6B"/>
          <w:sz w:val="17"/>
          <w:szCs w:val="17"/>
          <w:lang w:eastAsia="ru-RU"/>
        </w:rPr>
        <w:t xml:space="preserve">еречислять всех только иерархов той поры, положивших душу за </w:t>
      </w:r>
      <w:proofErr w:type="spellStart"/>
      <w:r w:rsidRPr="00692946">
        <w:rPr>
          <w:rFonts w:ascii="Tahoma" w:eastAsia="Times New Roman" w:hAnsi="Tahoma" w:cs="Tahoma"/>
          <w:color w:val="6B6B6B"/>
          <w:sz w:val="17"/>
          <w:szCs w:val="17"/>
          <w:lang w:eastAsia="ru-RU"/>
        </w:rPr>
        <w:t>други</w:t>
      </w:r>
      <w:proofErr w:type="spellEnd"/>
      <w:r w:rsidRPr="00692946">
        <w:rPr>
          <w:rFonts w:ascii="Tahoma" w:eastAsia="Times New Roman" w:hAnsi="Tahoma" w:cs="Tahoma"/>
          <w:color w:val="6B6B6B"/>
          <w:sz w:val="17"/>
          <w:szCs w:val="17"/>
          <w:lang w:eastAsia="ru-RU"/>
        </w:rPr>
        <w:t xml:space="preserve"> своя, можно долго. Что уж говорить о прочем клире, монашестве, мирянах – тысячах, десятках тысяч их?</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Но мучимы за веру, образно говоря, были не только люди. Сколько пережили русские храмы! </w:t>
      </w:r>
      <w:proofErr w:type="gramStart"/>
      <w:r w:rsidRPr="00692946">
        <w:rPr>
          <w:rFonts w:ascii="Tahoma" w:eastAsia="Times New Roman" w:hAnsi="Tahoma" w:cs="Tahoma"/>
          <w:color w:val="6B6B6B"/>
          <w:sz w:val="17"/>
          <w:szCs w:val="17"/>
          <w:lang w:eastAsia="ru-RU"/>
        </w:rPr>
        <w:t>Сначала их осквернили (чего только не творили с росписями – в лучшем случае их просто замазывали, а бывало – сбивали лики и глаза святых, испещряли погаными словами), потом – обезглавили, взрывали, растаскивали бульдозерами, тракторами, разбирали на “колхозные нужды”; в церквах были клубы, школы, свинарники, птичники, а чаще – склады, склады, склады.</w:t>
      </w:r>
      <w:proofErr w:type="gramEnd"/>
      <w:r w:rsidRPr="00692946">
        <w:rPr>
          <w:rFonts w:ascii="Tahoma" w:eastAsia="Times New Roman" w:hAnsi="Tahoma" w:cs="Tahoma"/>
          <w:color w:val="6B6B6B"/>
          <w:sz w:val="17"/>
          <w:szCs w:val="17"/>
          <w:lang w:eastAsia="ru-RU"/>
        </w:rPr>
        <w:t xml:space="preserve"> Потом пришла в большинство мерзость запустения.</w:t>
      </w:r>
    </w:p>
    <w:p w:rsidR="00692946" w:rsidRPr="00692946" w:rsidRDefault="00692946" w:rsidP="00692946">
      <w:pPr>
        <w:spacing w:after="0" w:line="240" w:lineRule="auto"/>
        <w:jc w:val="center"/>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 *</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Гонения на Православие в ХХ веке традиционно разделяются </w:t>
      </w:r>
      <w:proofErr w:type="gramStart"/>
      <w:r w:rsidRPr="00692946">
        <w:rPr>
          <w:rFonts w:ascii="Tahoma" w:eastAsia="Times New Roman" w:hAnsi="Tahoma" w:cs="Tahoma"/>
          <w:color w:val="6B6B6B"/>
          <w:sz w:val="17"/>
          <w:szCs w:val="17"/>
          <w:lang w:eastAsia="ru-RU"/>
        </w:rPr>
        <w:t>на</w:t>
      </w:r>
      <w:proofErr w:type="gramEnd"/>
      <w:r w:rsidRPr="00692946">
        <w:rPr>
          <w:rFonts w:ascii="Tahoma" w:eastAsia="Times New Roman" w:hAnsi="Tahoma" w:cs="Tahoma"/>
          <w:color w:val="6B6B6B"/>
          <w:sz w:val="17"/>
          <w:szCs w:val="17"/>
          <w:lang w:eastAsia="ru-RU"/>
        </w:rPr>
        <w:t xml:space="preserve"> ленинские, сталинские и хрущевские. Первые, по большому счету, были целиком связаны с Гражданской войной, и потому местами отличались особенной жестокостью. Но в этот период (1917-1923) само руководство страны к собственно идеологической борьбе с Церковью еще не приступило. В актах упразднения монастырей (1918) и изъятия ценностей под предлогом помощи голодающим (1921-23) мы склонны видеть скорее экономические меры, а уж попутно </w:t>
      </w:r>
      <w:proofErr w:type="gramStart"/>
      <w:r w:rsidRPr="00692946">
        <w:rPr>
          <w:rFonts w:ascii="Tahoma" w:eastAsia="Times New Roman" w:hAnsi="Tahoma" w:cs="Tahoma"/>
          <w:color w:val="6B6B6B"/>
          <w:sz w:val="17"/>
          <w:szCs w:val="17"/>
          <w:lang w:eastAsia="ru-RU"/>
        </w:rPr>
        <w:t>получилось</w:t>
      </w:r>
      <w:proofErr w:type="gramEnd"/>
      <w:r w:rsidRPr="00692946">
        <w:rPr>
          <w:rFonts w:ascii="Tahoma" w:eastAsia="Times New Roman" w:hAnsi="Tahoma" w:cs="Tahoma"/>
          <w:color w:val="6B6B6B"/>
          <w:sz w:val="17"/>
          <w:szCs w:val="17"/>
          <w:lang w:eastAsia="ru-RU"/>
        </w:rPr>
        <w:t xml:space="preserve"> и уничтожить главные оплоты Православия, и обезвредить основных его защитников. Впрочем, в плане хитрости и беспринципности все дела Ильича были поистине дьявольски гениальны.</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Сталинские гонения отсчитывать с 1923-го было бы не совсем логично. Собственно, в 20-х гонений как таковых не было. Церковь раздирали расколы – поначалу обновленчество, а после смерти Святейшего Патриарха Тихона (1925) вызванные борьбой в церковных верхах за власть. В том же 1925 году был создан и Союз воинствующих безбожников (СВБ). В пензенских краях он появился в 1926-м и вскоре развернул активную деятельность.</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Но, как </w:t>
      </w:r>
      <w:proofErr w:type="gramStart"/>
      <w:r w:rsidRPr="00692946">
        <w:rPr>
          <w:rFonts w:ascii="Tahoma" w:eastAsia="Times New Roman" w:hAnsi="Tahoma" w:cs="Tahoma"/>
          <w:color w:val="6B6B6B"/>
          <w:sz w:val="17"/>
          <w:szCs w:val="17"/>
          <w:lang w:eastAsia="ru-RU"/>
        </w:rPr>
        <w:t>это</w:t>
      </w:r>
      <w:proofErr w:type="gramEnd"/>
      <w:r w:rsidRPr="00692946">
        <w:rPr>
          <w:rFonts w:ascii="Tahoma" w:eastAsia="Times New Roman" w:hAnsi="Tahoma" w:cs="Tahoma"/>
          <w:color w:val="6B6B6B"/>
          <w:sz w:val="17"/>
          <w:szCs w:val="17"/>
          <w:lang w:eastAsia="ru-RU"/>
        </w:rPr>
        <w:t xml:space="preserve"> ни парадоксально, храмов закрыть удалось СВБ не так уж и много. Верховная власть пока не сосредотачивала на Церкви своего внимания; населению (кроме молодежи, конечно) тоже в большинстве вопрос был безразличен. К 1930 году были закрыты всего лишь около 45-ти (из 1000, т.е. менее </w:t>
      </w:r>
      <w:r w:rsidRPr="00692946">
        <w:rPr>
          <w:rFonts w:ascii="Tahoma" w:eastAsia="Times New Roman" w:hAnsi="Tahoma" w:cs="Tahoma"/>
          <w:color w:val="6B6B6B"/>
          <w:sz w:val="17"/>
          <w:szCs w:val="17"/>
          <w:vertAlign w:val="superscript"/>
          <w:lang w:eastAsia="ru-RU"/>
        </w:rPr>
        <w:t>1</w:t>
      </w:r>
      <w:r w:rsidRPr="00692946">
        <w:rPr>
          <w:rFonts w:ascii="Tahoma" w:eastAsia="Times New Roman" w:hAnsi="Tahoma" w:cs="Tahoma"/>
          <w:color w:val="6B6B6B"/>
          <w:sz w:val="17"/>
          <w:szCs w:val="17"/>
          <w:lang w:eastAsia="ru-RU"/>
        </w:rPr>
        <w:t>/</w:t>
      </w:r>
      <w:r w:rsidRPr="00692946">
        <w:rPr>
          <w:rFonts w:ascii="Tahoma" w:eastAsia="Times New Roman" w:hAnsi="Tahoma" w:cs="Tahoma"/>
          <w:color w:val="6B6B6B"/>
          <w:sz w:val="17"/>
          <w:szCs w:val="17"/>
          <w:vertAlign w:val="subscript"/>
          <w:lang w:eastAsia="ru-RU"/>
        </w:rPr>
        <w:t>20</w:t>
      </w:r>
      <w:r w:rsidRPr="00692946">
        <w:rPr>
          <w:rFonts w:ascii="Tahoma" w:eastAsia="Times New Roman" w:hAnsi="Tahoma" w:cs="Tahoma"/>
          <w:color w:val="6B6B6B"/>
          <w:sz w:val="17"/>
          <w:szCs w:val="17"/>
          <w:lang w:eastAsia="ru-RU"/>
        </w:rPr>
        <w:t> части, или 5%) храмов по области (не считаем домовых церквей, часовен и храмов, бездействующих из-за отсутствия священника; число последних с 1929 года серьезно увеличилось). Более того, в 1918-1932 годах еще продолжалось строительство и устройство новых храмов. </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Протоиерей М. А. Лебедев относил эпоху “террора” по отношению к Церкви к 1931 – 1943 годам. Этот промежуток времени и составляет собственно сталинские гонения. Именно им, в основном, и посвящен этот очерк.</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Важной вехой в истории гонений стал 1929-й – год начала коллективизации и выхода постановления Президиума </w:t>
      </w:r>
      <w:proofErr w:type="spellStart"/>
      <w:r w:rsidRPr="00692946">
        <w:rPr>
          <w:rFonts w:ascii="Tahoma" w:eastAsia="Times New Roman" w:hAnsi="Tahoma" w:cs="Tahoma"/>
          <w:color w:val="6B6B6B"/>
          <w:sz w:val="17"/>
          <w:szCs w:val="17"/>
          <w:lang w:eastAsia="ru-RU"/>
        </w:rPr>
        <w:t>ВЦИКа</w:t>
      </w:r>
      <w:proofErr w:type="spellEnd"/>
      <w:r w:rsidRPr="00692946">
        <w:rPr>
          <w:rFonts w:ascii="Tahoma" w:eastAsia="Times New Roman" w:hAnsi="Tahoma" w:cs="Tahoma"/>
          <w:color w:val="6B6B6B"/>
          <w:sz w:val="17"/>
          <w:szCs w:val="17"/>
          <w:lang w:eastAsia="ru-RU"/>
        </w:rPr>
        <w:t xml:space="preserve"> “О религиозных объединениях”. Оба эти события не замедлили сказаться на судьбе храмов.</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Последнее позволяло во многих случаях властям просто расторгать договоры с общинами (и отбирать храмы) и назначать совершенно непосильные для приходов налоги. В основном из-за отсутствия средств к оплате несколько общин отказались от своих храмов. Но явление это такого массового характера, как можно было бы предположить, </w:t>
      </w:r>
      <w:proofErr w:type="gramStart"/>
      <w:r w:rsidRPr="00692946">
        <w:rPr>
          <w:rFonts w:ascii="Tahoma" w:eastAsia="Times New Roman" w:hAnsi="Tahoma" w:cs="Tahoma"/>
          <w:color w:val="6B6B6B"/>
          <w:sz w:val="17"/>
          <w:szCs w:val="17"/>
          <w:lang w:eastAsia="ru-RU"/>
        </w:rPr>
        <w:t>все</w:t>
      </w:r>
      <w:proofErr w:type="gramEnd"/>
      <w:r w:rsidRPr="00692946">
        <w:rPr>
          <w:rFonts w:ascii="Tahoma" w:eastAsia="Times New Roman" w:hAnsi="Tahoma" w:cs="Tahoma"/>
          <w:color w:val="6B6B6B"/>
          <w:sz w:val="17"/>
          <w:szCs w:val="17"/>
          <w:lang w:eastAsia="ru-RU"/>
        </w:rPr>
        <w:t xml:space="preserve"> же не приобрело.</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С учреждением колхозов дело обстояло по-другому. Еще до их создания можно было предположить, что собранное при первом же урожае зерно ссыпать будет некуда. Председателям, таким образом, предлагалось самим выходить из столь затруднительной ситуации. Не знаю, кто первый из них догадался ссыпать хлеб в церковь, но затея эта широко </w:t>
      </w:r>
      <w:proofErr w:type="gramStart"/>
      <w:r w:rsidRPr="00692946">
        <w:rPr>
          <w:rFonts w:ascii="Tahoma" w:eastAsia="Times New Roman" w:hAnsi="Tahoma" w:cs="Tahoma"/>
          <w:color w:val="6B6B6B"/>
          <w:sz w:val="17"/>
          <w:szCs w:val="17"/>
          <w:lang w:eastAsia="ru-RU"/>
        </w:rPr>
        <w:t>пошла</w:t>
      </w:r>
      <w:proofErr w:type="gramEnd"/>
      <w:r w:rsidRPr="00692946">
        <w:rPr>
          <w:rFonts w:ascii="Tahoma" w:eastAsia="Times New Roman" w:hAnsi="Tahoma" w:cs="Tahoma"/>
          <w:color w:val="6B6B6B"/>
          <w:sz w:val="17"/>
          <w:szCs w:val="17"/>
          <w:lang w:eastAsia="ru-RU"/>
        </w:rPr>
        <w:t xml:space="preserve"> гулять по России. (Сыграла определенную роль здесь и директива В.М. Молотова – “в связи с перегрузкой элеваторов…”) Поначалу верующие отдавали храмы действительно добровольно, а колхозы занимали их действительно временно. Это вполне логично – колхозники и прихожане-то, собственно, были одни и те же люди, по крайней мере, односельчане, и, если бы не вмешались некоторые обстоятельства, так полюбовно бы все и обошлось.</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На руку сыграло и то, что как раз в это время начались массовые аресты духовенства. Многие церкви стояли потому бездействующими, и у прихожан не было никаких причин возражать против их “временного” использования.</w:t>
      </w:r>
    </w:p>
    <w:p w:rsidR="00692946" w:rsidRPr="00692946" w:rsidRDefault="00692946" w:rsidP="00692946">
      <w:pPr>
        <w:spacing w:after="0" w:line="240" w:lineRule="auto"/>
        <w:jc w:val="center"/>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 *</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Итак, первый этап сталинских гонений, условно относимый к 1930-34 годам, можно сказать, имел вид достаточно мирный (не везде, разумеется) и “идущий снизу”. Но невольно возникает вопрос: сколько же случайных совпадений должно было произойти, чтобы можно было сразу и посадить “попов” (часто – как противников коллективизации), и обеспечить без малейших затрат новоявленные коллективные хозяйства зернохранилищами, и закрыть основные оплоты контрреволюции? Что-то не верится в “случайность”.</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Так или иначе, большая часть храмов именно с этих лет стояла недействующей. Часто – с полностью сохраненной утварью, просто из-за отсутствия клира (некоторые еще откроются), но </w:t>
      </w:r>
      <w:proofErr w:type="gramStart"/>
      <w:r w:rsidRPr="00692946">
        <w:rPr>
          <w:rFonts w:ascii="Tahoma" w:eastAsia="Times New Roman" w:hAnsi="Tahoma" w:cs="Tahoma"/>
          <w:color w:val="6B6B6B"/>
          <w:sz w:val="17"/>
          <w:szCs w:val="17"/>
          <w:lang w:eastAsia="ru-RU"/>
        </w:rPr>
        <w:t>все</w:t>
      </w:r>
      <w:proofErr w:type="gramEnd"/>
      <w:r w:rsidRPr="00692946">
        <w:rPr>
          <w:rFonts w:ascii="Tahoma" w:eastAsia="Times New Roman" w:hAnsi="Tahoma" w:cs="Tahoma"/>
          <w:color w:val="6B6B6B"/>
          <w:sz w:val="17"/>
          <w:szCs w:val="17"/>
          <w:lang w:eastAsia="ru-RU"/>
        </w:rPr>
        <w:t xml:space="preserve"> же без служб. Большинство так никогда не возродились и теперь уже не возродятся.</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Почти одновременно с “колхозной” волной началась </w:t>
      </w:r>
      <w:proofErr w:type="gramStart"/>
      <w:r w:rsidRPr="00692946">
        <w:rPr>
          <w:rFonts w:ascii="Tahoma" w:eastAsia="Times New Roman" w:hAnsi="Tahoma" w:cs="Tahoma"/>
          <w:color w:val="6B6B6B"/>
          <w:sz w:val="17"/>
          <w:szCs w:val="17"/>
          <w:lang w:eastAsia="ru-RU"/>
        </w:rPr>
        <w:t>другая</w:t>
      </w:r>
      <w:proofErr w:type="gramEnd"/>
      <w:r w:rsidRPr="00692946">
        <w:rPr>
          <w:rFonts w:ascii="Tahoma" w:eastAsia="Times New Roman" w:hAnsi="Tahoma" w:cs="Tahoma"/>
          <w:color w:val="6B6B6B"/>
          <w:sz w:val="17"/>
          <w:szCs w:val="17"/>
          <w:lang w:eastAsia="ru-RU"/>
        </w:rPr>
        <w:t xml:space="preserve"> – “клубная”. Основной ее разгул пришелся на 1937 год, но и до него, в 1935-36, и после – до 1939-41 годов “клубное дело” шло полным ходом. </w:t>
      </w:r>
      <w:proofErr w:type="gramStart"/>
      <w:r w:rsidRPr="00692946">
        <w:rPr>
          <w:rFonts w:ascii="Tahoma" w:eastAsia="Times New Roman" w:hAnsi="Tahoma" w:cs="Tahoma"/>
          <w:color w:val="6B6B6B"/>
          <w:sz w:val="17"/>
          <w:szCs w:val="17"/>
          <w:lang w:eastAsia="ru-RU"/>
        </w:rPr>
        <w:t xml:space="preserve">В этот период церкви (как действующие, так и “складские”) отбирали под предлогом необходимости “культурно-просветительных учреждений” – клубов, школ, домов </w:t>
      </w:r>
      <w:proofErr w:type="spellStart"/>
      <w:r w:rsidRPr="00692946">
        <w:rPr>
          <w:rFonts w:ascii="Tahoma" w:eastAsia="Times New Roman" w:hAnsi="Tahoma" w:cs="Tahoma"/>
          <w:color w:val="6B6B6B"/>
          <w:sz w:val="17"/>
          <w:szCs w:val="17"/>
          <w:lang w:eastAsia="ru-RU"/>
        </w:rPr>
        <w:t>соцкультуры</w:t>
      </w:r>
      <w:proofErr w:type="spellEnd"/>
      <w:r w:rsidRPr="00692946">
        <w:rPr>
          <w:rFonts w:ascii="Tahoma" w:eastAsia="Times New Roman" w:hAnsi="Tahoma" w:cs="Tahoma"/>
          <w:color w:val="6B6B6B"/>
          <w:sz w:val="17"/>
          <w:szCs w:val="17"/>
          <w:lang w:eastAsia="ru-RU"/>
        </w:rPr>
        <w:t>, реже – хозяйственных объектов.</w:t>
      </w:r>
      <w:proofErr w:type="gramEnd"/>
      <w:r w:rsidRPr="00692946">
        <w:rPr>
          <w:rFonts w:ascii="Tahoma" w:eastAsia="Times New Roman" w:hAnsi="Tahoma" w:cs="Tahoma"/>
          <w:color w:val="6B6B6B"/>
          <w:sz w:val="17"/>
          <w:szCs w:val="17"/>
          <w:lang w:eastAsia="ru-RU"/>
        </w:rPr>
        <w:t xml:space="preserve"> Тогда как-то неожиданно обнаружилось, что, во-первых, полномочиями на закрытие обладает лишь край (</w:t>
      </w:r>
      <w:proofErr w:type="spellStart"/>
      <w:r w:rsidRPr="00692946">
        <w:rPr>
          <w:rFonts w:ascii="Tahoma" w:eastAsia="Times New Roman" w:hAnsi="Tahoma" w:cs="Tahoma"/>
          <w:color w:val="6B6B6B"/>
          <w:sz w:val="17"/>
          <w:szCs w:val="17"/>
          <w:lang w:eastAsia="ru-RU"/>
        </w:rPr>
        <w:t>об</w:t>
      </w:r>
      <w:proofErr w:type="gramStart"/>
      <w:r w:rsidRPr="00692946">
        <w:rPr>
          <w:rFonts w:ascii="Tahoma" w:eastAsia="Times New Roman" w:hAnsi="Tahoma" w:cs="Tahoma"/>
          <w:color w:val="6B6B6B"/>
          <w:sz w:val="17"/>
          <w:szCs w:val="17"/>
          <w:lang w:eastAsia="ru-RU"/>
        </w:rPr>
        <w:t>л</w:t>
      </w:r>
      <w:proofErr w:type="spellEnd"/>
      <w:r w:rsidRPr="00692946">
        <w:rPr>
          <w:rFonts w:ascii="Tahoma" w:eastAsia="Times New Roman" w:hAnsi="Tahoma" w:cs="Tahoma"/>
          <w:color w:val="6B6B6B"/>
          <w:sz w:val="17"/>
          <w:szCs w:val="17"/>
          <w:lang w:eastAsia="ru-RU"/>
        </w:rPr>
        <w:t>-</w:t>
      </w:r>
      <w:proofErr w:type="gramEnd"/>
      <w:r w:rsidRPr="00692946">
        <w:rPr>
          <w:rFonts w:ascii="Tahoma" w:eastAsia="Times New Roman" w:hAnsi="Tahoma" w:cs="Tahoma"/>
          <w:color w:val="6B6B6B"/>
          <w:sz w:val="17"/>
          <w:szCs w:val="17"/>
          <w:lang w:eastAsia="ru-RU"/>
        </w:rPr>
        <w:t xml:space="preserve">) исполком, а в спорных случаях – ВЦИК, но никак </w:t>
      </w:r>
      <w:r w:rsidRPr="00692946">
        <w:rPr>
          <w:rFonts w:ascii="Tahoma" w:eastAsia="Times New Roman" w:hAnsi="Tahoma" w:cs="Tahoma"/>
          <w:color w:val="6B6B6B"/>
          <w:sz w:val="17"/>
          <w:szCs w:val="17"/>
          <w:lang w:eastAsia="ru-RU"/>
        </w:rPr>
        <w:lastRenderedPageBreak/>
        <w:t xml:space="preserve">не РИК, сельсовет или “собрание колхозников”; а во-вторых – закрывать храмы под склады вообще нельзя (!), в них следует размещать исключительно культурные организации. Конечно, после этого никто ни склады не выселил, ни церкви верующим не вернул, но забеспокоились на местах об оформлении закрытия. Оказалось, что закрытых официально церквей почти нет. Начались “сборы подписей” бывших прихожан о согласии с закрытием. Нередко “подписки” были наполовину фальшивыми (или собирались подписи детей, подростков, жителей других сельсоветов), но чаще, думается, они делались без грубых подлогов – почему бы сельчанину не расписаться за закрытие церкви, если она уже пять-десять лет не работает (да и тогда не без его молчаливого согласия закрывалась), </w:t>
      </w:r>
      <w:proofErr w:type="gramStart"/>
      <w:r w:rsidRPr="00692946">
        <w:rPr>
          <w:rFonts w:ascii="Tahoma" w:eastAsia="Times New Roman" w:hAnsi="Tahoma" w:cs="Tahoma"/>
          <w:color w:val="6B6B6B"/>
          <w:sz w:val="17"/>
          <w:szCs w:val="17"/>
          <w:lang w:eastAsia="ru-RU"/>
        </w:rPr>
        <w:t>а</w:t>
      </w:r>
      <w:proofErr w:type="gramEnd"/>
      <w:r w:rsidRPr="00692946">
        <w:rPr>
          <w:rFonts w:ascii="Tahoma" w:eastAsia="Times New Roman" w:hAnsi="Tahoma" w:cs="Tahoma"/>
          <w:color w:val="6B6B6B"/>
          <w:sz w:val="17"/>
          <w:szCs w:val="17"/>
          <w:lang w:eastAsia="ru-RU"/>
        </w:rPr>
        <w:t xml:space="preserve"> то и вовсе снесена или перестроена? </w:t>
      </w:r>
    </w:p>
    <w:p w:rsidR="00692946" w:rsidRPr="00692946" w:rsidRDefault="00692946" w:rsidP="00692946">
      <w:pPr>
        <w:spacing w:after="0" w:line="240" w:lineRule="auto"/>
        <w:jc w:val="center"/>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 *</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В </w:t>
      </w:r>
      <w:proofErr w:type="spellStart"/>
      <w:r w:rsidRPr="00692946">
        <w:rPr>
          <w:rFonts w:ascii="Tahoma" w:eastAsia="Times New Roman" w:hAnsi="Tahoma" w:cs="Tahoma"/>
          <w:color w:val="6B6B6B"/>
          <w:sz w:val="17"/>
          <w:szCs w:val="17"/>
          <w:lang w:eastAsia="ru-RU"/>
        </w:rPr>
        <w:t>Пачелмском</w:t>
      </w:r>
      <w:proofErr w:type="spellEnd"/>
      <w:r w:rsidRPr="00692946">
        <w:rPr>
          <w:rFonts w:ascii="Tahoma" w:eastAsia="Times New Roman" w:hAnsi="Tahoma" w:cs="Tahoma"/>
          <w:color w:val="6B6B6B"/>
          <w:sz w:val="17"/>
          <w:szCs w:val="17"/>
          <w:lang w:eastAsia="ru-RU"/>
        </w:rPr>
        <w:t xml:space="preserve"> районе к 1930 году фактически были закрыты церкви в Покровской Варежке и </w:t>
      </w:r>
      <w:proofErr w:type="spellStart"/>
      <w:r w:rsidRPr="00692946">
        <w:rPr>
          <w:rFonts w:ascii="Tahoma" w:eastAsia="Times New Roman" w:hAnsi="Tahoma" w:cs="Tahoma"/>
          <w:color w:val="6B6B6B"/>
          <w:sz w:val="17"/>
          <w:szCs w:val="17"/>
          <w:lang w:eastAsia="ru-RU"/>
        </w:rPr>
        <w:t>Титово</w:t>
      </w:r>
      <w:proofErr w:type="spellEnd"/>
      <w:r w:rsidRPr="00692946">
        <w:rPr>
          <w:rFonts w:ascii="Tahoma" w:eastAsia="Times New Roman" w:hAnsi="Tahoma" w:cs="Tahoma"/>
          <w:color w:val="6B6B6B"/>
          <w:sz w:val="17"/>
          <w:szCs w:val="17"/>
          <w:lang w:eastAsia="ru-RU"/>
        </w:rPr>
        <w:t>. На 30 октября 1936 года было всего церквей 23, закрыто 18, под клубами 4, столовая 1, не занято 1, под школой 1, райцентр 1, складов 9.</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В Алексеевке в середине 1936 года церковь закрыта не была, но не работала, т.к. не было священника. Тем не </w:t>
      </w:r>
      <w:proofErr w:type="gramStart"/>
      <w:r w:rsidRPr="00692946">
        <w:rPr>
          <w:rFonts w:ascii="Tahoma" w:eastAsia="Times New Roman" w:hAnsi="Tahoma" w:cs="Tahoma"/>
          <w:color w:val="6B6B6B"/>
          <w:sz w:val="17"/>
          <w:szCs w:val="17"/>
          <w:lang w:eastAsia="ru-RU"/>
        </w:rPr>
        <w:t>менее</w:t>
      </w:r>
      <w:proofErr w:type="gramEnd"/>
      <w:r w:rsidRPr="00692946">
        <w:rPr>
          <w:rFonts w:ascii="Tahoma" w:eastAsia="Times New Roman" w:hAnsi="Tahoma" w:cs="Tahoma"/>
          <w:color w:val="6B6B6B"/>
          <w:sz w:val="17"/>
          <w:szCs w:val="17"/>
          <w:lang w:eastAsia="ru-RU"/>
        </w:rPr>
        <w:t xml:space="preserve"> ее все равно указали как ближайшую действующую при закрытии Козловского храма. А к ноябрю того же года здесь устроили склад.</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В селе Архангельск церковь к 1932 году закрыта не была, но использовалась под зерносклад. В октябре 1935 года верующие снова отдали свой храм на два месяца колхозу под зерно. Но на сей раз назад его, несмотря на жалобы, не получили даже к сентябрю следующего года.</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На общем собрании 5 ноября 1933 года </w:t>
      </w:r>
      <w:proofErr w:type="gramStart"/>
      <w:r w:rsidRPr="00692946">
        <w:rPr>
          <w:rFonts w:ascii="Tahoma" w:eastAsia="Times New Roman" w:hAnsi="Tahoma" w:cs="Tahoma"/>
          <w:color w:val="6B6B6B"/>
          <w:sz w:val="17"/>
          <w:szCs w:val="17"/>
          <w:lang w:eastAsia="ru-RU"/>
        </w:rPr>
        <w:t xml:space="preserve">часть жителей </w:t>
      </w:r>
      <w:proofErr w:type="spellStart"/>
      <w:r w:rsidRPr="00692946">
        <w:rPr>
          <w:rFonts w:ascii="Tahoma" w:eastAsia="Times New Roman" w:hAnsi="Tahoma" w:cs="Tahoma"/>
          <w:color w:val="6B6B6B"/>
          <w:sz w:val="17"/>
          <w:szCs w:val="17"/>
          <w:lang w:eastAsia="ru-RU"/>
        </w:rPr>
        <w:t>Белыни</w:t>
      </w:r>
      <w:proofErr w:type="spellEnd"/>
      <w:r w:rsidRPr="00692946">
        <w:rPr>
          <w:rFonts w:ascii="Tahoma" w:eastAsia="Times New Roman" w:hAnsi="Tahoma" w:cs="Tahoma"/>
          <w:color w:val="6B6B6B"/>
          <w:sz w:val="17"/>
          <w:szCs w:val="17"/>
          <w:lang w:eastAsia="ru-RU"/>
        </w:rPr>
        <w:t xml:space="preserve"> выступила за</w:t>
      </w:r>
      <w:proofErr w:type="gramEnd"/>
      <w:r w:rsidRPr="00692946">
        <w:rPr>
          <w:rFonts w:ascii="Tahoma" w:eastAsia="Times New Roman" w:hAnsi="Tahoma" w:cs="Tahoma"/>
          <w:color w:val="6B6B6B"/>
          <w:sz w:val="17"/>
          <w:szCs w:val="17"/>
          <w:lang w:eastAsia="ru-RU"/>
        </w:rPr>
        <w:t xml:space="preserve"> переоборудование церкви под начальную школу. Но вот какая часть – документы расходятся: от 2000 или 1256 единогласно, до 654 из 1256-ти или даже 292 из 1560 человек. В любом случае, </w:t>
      </w:r>
      <w:proofErr w:type="spellStart"/>
      <w:r w:rsidRPr="00692946">
        <w:rPr>
          <w:rFonts w:ascii="Tahoma" w:eastAsia="Times New Roman" w:hAnsi="Tahoma" w:cs="Tahoma"/>
          <w:color w:val="6B6B6B"/>
          <w:sz w:val="17"/>
          <w:szCs w:val="17"/>
          <w:lang w:eastAsia="ru-RU"/>
        </w:rPr>
        <w:t>Чембарский</w:t>
      </w:r>
      <w:proofErr w:type="spellEnd"/>
      <w:r w:rsidRPr="00692946">
        <w:rPr>
          <w:rFonts w:ascii="Tahoma" w:eastAsia="Times New Roman" w:hAnsi="Tahoma" w:cs="Tahoma"/>
          <w:color w:val="6B6B6B"/>
          <w:sz w:val="17"/>
          <w:szCs w:val="17"/>
          <w:lang w:eastAsia="ru-RU"/>
        </w:rPr>
        <w:t xml:space="preserve"> райисполком утвердил закрытие 26 апреля 1934 года, как сообщалось позже, “на школу”. Крайисполком закрыл церковь 23 февраля 1936-го, теперь приводилась еще одна цифра: 654 из 894 </w:t>
      </w:r>
      <w:proofErr w:type="spellStart"/>
      <w:r w:rsidRPr="00692946">
        <w:rPr>
          <w:rFonts w:ascii="Tahoma" w:eastAsia="Times New Roman" w:hAnsi="Tahoma" w:cs="Tahoma"/>
          <w:color w:val="6B6B6B"/>
          <w:sz w:val="17"/>
          <w:szCs w:val="17"/>
          <w:lang w:eastAsia="ru-RU"/>
        </w:rPr>
        <w:t>белынцев</w:t>
      </w:r>
      <w:proofErr w:type="spellEnd"/>
      <w:r w:rsidRPr="00692946">
        <w:rPr>
          <w:rFonts w:ascii="Tahoma" w:eastAsia="Times New Roman" w:hAnsi="Tahoma" w:cs="Tahoma"/>
          <w:color w:val="6B6B6B"/>
          <w:sz w:val="17"/>
          <w:szCs w:val="17"/>
          <w:lang w:eastAsia="ru-RU"/>
        </w:rPr>
        <w:t xml:space="preserve"> выступили “за”. Но ВЦИК не торопился утверждать уже состоявшееся закрытие: в апреле 1936 года верующие жаловались ему на запрещение богослужений, и материалы о закрытии церкви он вернул </w:t>
      </w:r>
      <w:proofErr w:type="spellStart"/>
      <w:r w:rsidRPr="00692946">
        <w:rPr>
          <w:rFonts w:ascii="Tahoma" w:eastAsia="Times New Roman" w:hAnsi="Tahoma" w:cs="Tahoma"/>
          <w:color w:val="6B6B6B"/>
          <w:sz w:val="17"/>
          <w:szCs w:val="17"/>
          <w:lang w:eastAsia="ru-RU"/>
        </w:rPr>
        <w:t>РИКу</w:t>
      </w:r>
      <w:proofErr w:type="spellEnd"/>
      <w:r w:rsidRPr="00692946">
        <w:rPr>
          <w:rFonts w:ascii="Tahoma" w:eastAsia="Times New Roman" w:hAnsi="Tahoma" w:cs="Tahoma"/>
          <w:color w:val="6B6B6B"/>
          <w:sz w:val="17"/>
          <w:szCs w:val="17"/>
          <w:lang w:eastAsia="ru-RU"/>
        </w:rPr>
        <w:t>.</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В Веденяпино храм был закрыт по постановлению собрания колхозников 26 августа 1933 года, оно решило передать здание колхозу под клуб; РИК утвердил сие 3 сентября. В 1935 году в селе сгорела школа. Райисполком 11 февраля 1935 года постановил перевести школу во вновь закрытую церковь. Но в 1936-м шло ее переоборудование под клуб. </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В 1931 году церковь в Вороне действовала, а в конце 1936 года в здании уже находилась НСШ. В Калиновке храм в 1928-32 годах тоже работал, после войны он  открылся в конце 1945 года.</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В </w:t>
      </w:r>
      <w:proofErr w:type="spellStart"/>
      <w:r w:rsidRPr="00692946">
        <w:rPr>
          <w:rFonts w:ascii="Tahoma" w:eastAsia="Times New Roman" w:hAnsi="Tahoma" w:cs="Tahoma"/>
          <w:color w:val="6B6B6B"/>
          <w:sz w:val="17"/>
          <w:szCs w:val="17"/>
          <w:lang w:eastAsia="ru-RU"/>
        </w:rPr>
        <w:t>Кашаевке</w:t>
      </w:r>
      <w:proofErr w:type="spellEnd"/>
      <w:r w:rsidRPr="00692946">
        <w:rPr>
          <w:rFonts w:ascii="Tahoma" w:eastAsia="Times New Roman" w:hAnsi="Tahoma" w:cs="Tahoma"/>
          <w:color w:val="6B6B6B"/>
          <w:sz w:val="17"/>
          <w:szCs w:val="17"/>
          <w:lang w:eastAsia="ru-RU"/>
        </w:rPr>
        <w:t xml:space="preserve"> (Б. </w:t>
      </w:r>
      <w:proofErr w:type="spellStart"/>
      <w:r w:rsidRPr="00692946">
        <w:rPr>
          <w:rFonts w:ascii="Tahoma" w:eastAsia="Times New Roman" w:hAnsi="Tahoma" w:cs="Tahoma"/>
          <w:color w:val="6B6B6B"/>
          <w:sz w:val="17"/>
          <w:szCs w:val="17"/>
          <w:lang w:eastAsia="ru-RU"/>
        </w:rPr>
        <w:t>Кашаевке</w:t>
      </w:r>
      <w:proofErr w:type="spellEnd"/>
      <w:r w:rsidRPr="00692946">
        <w:rPr>
          <w:rFonts w:ascii="Tahoma" w:eastAsia="Times New Roman" w:hAnsi="Tahoma" w:cs="Tahoma"/>
          <w:color w:val="6B6B6B"/>
          <w:sz w:val="17"/>
          <w:szCs w:val="17"/>
          <w:lang w:eastAsia="ru-RU"/>
        </w:rPr>
        <w:t xml:space="preserve">) до 1930-го службы не прерывались, с 1931 года храм не работал по своей ветхости, к 1932-му использовался под зерносклад, а 23 февраля 1936 года </w:t>
      </w:r>
      <w:proofErr w:type="spellStart"/>
      <w:r w:rsidRPr="00692946">
        <w:rPr>
          <w:rFonts w:ascii="Tahoma" w:eastAsia="Times New Roman" w:hAnsi="Tahoma" w:cs="Tahoma"/>
          <w:color w:val="6B6B6B"/>
          <w:sz w:val="17"/>
          <w:szCs w:val="17"/>
          <w:lang w:eastAsia="ru-RU"/>
        </w:rPr>
        <w:t>КрИК</w:t>
      </w:r>
      <w:proofErr w:type="spellEnd"/>
      <w:r w:rsidRPr="00692946">
        <w:rPr>
          <w:rFonts w:ascii="Tahoma" w:eastAsia="Times New Roman" w:hAnsi="Tahoma" w:cs="Tahoma"/>
          <w:color w:val="6B6B6B"/>
          <w:sz w:val="17"/>
          <w:szCs w:val="17"/>
          <w:lang w:eastAsia="ru-RU"/>
        </w:rPr>
        <w:t xml:space="preserve"> закрыл его на слом. К концу года полученные стройматериалы перевезли в райцентр.</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Церковь в </w:t>
      </w:r>
      <w:proofErr w:type="spellStart"/>
      <w:r w:rsidRPr="00692946">
        <w:rPr>
          <w:rFonts w:ascii="Tahoma" w:eastAsia="Times New Roman" w:hAnsi="Tahoma" w:cs="Tahoma"/>
          <w:color w:val="6B6B6B"/>
          <w:sz w:val="17"/>
          <w:szCs w:val="17"/>
          <w:lang w:eastAsia="ru-RU"/>
        </w:rPr>
        <w:t>Козловке</w:t>
      </w:r>
      <w:proofErr w:type="spellEnd"/>
      <w:r w:rsidRPr="00692946">
        <w:rPr>
          <w:rFonts w:ascii="Tahoma" w:eastAsia="Times New Roman" w:hAnsi="Tahoma" w:cs="Tahoma"/>
          <w:color w:val="6B6B6B"/>
          <w:sz w:val="17"/>
          <w:szCs w:val="17"/>
          <w:lang w:eastAsia="ru-RU"/>
        </w:rPr>
        <w:t xml:space="preserve"> в 1928 году действовала; в 1936 году 251 из 324-х </w:t>
      </w:r>
      <w:proofErr w:type="spellStart"/>
      <w:r w:rsidRPr="00692946">
        <w:rPr>
          <w:rFonts w:ascii="Tahoma" w:eastAsia="Times New Roman" w:hAnsi="Tahoma" w:cs="Tahoma"/>
          <w:color w:val="6B6B6B"/>
          <w:sz w:val="17"/>
          <w:szCs w:val="17"/>
          <w:lang w:eastAsia="ru-RU"/>
        </w:rPr>
        <w:t>козловцев</w:t>
      </w:r>
      <w:proofErr w:type="spellEnd"/>
      <w:r w:rsidRPr="00692946">
        <w:rPr>
          <w:rFonts w:ascii="Tahoma" w:eastAsia="Times New Roman" w:hAnsi="Tahoma" w:cs="Tahoma"/>
          <w:color w:val="6B6B6B"/>
          <w:sz w:val="17"/>
          <w:szCs w:val="17"/>
          <w:lang w:eastAsia="ru-RU"/>
        </w:rPr>
        <w:t xml:space="preserve"> высказались за переоборудование ее под школу. </w:t>
      </w:r>
      <w:proofErr w:type="spellStart"/>
      <w:r w:rsidRPr="00692946">
        <w:rPr>
          <w:rFonts w:ascii="Tahoma" w:eastAsia="Times New Roman" w:hAnsi="Tahoma" w:cs="Tahoma"/>
          <w:color w:val="6B6B6B"/>
          <w:sz w:val="17"/>
          <w:szCs w:val="17"/>
          <w:lang w:eastAsia="ru-RU"/>
        </w:rPr>
        <w:t>Пачелмский</w:t>
      </w:r>
      <w:proofErr w:type="spellEnd"/>
      <w:r w:rsidRPr="00692946">
        <w:rPr>
          <w:rFonts w:ascii="Tahoma" w:eastAsia="Times New Roman" w:hAnsi="Tahoma" w:cs="Tahoma"/>
          <w:color w:val="6B6B6B"/>
          <w:sz w:val="17"/>
          <w:szCs w:val="17"/>
          <w:lang w:eastAsia="ru-RU"/>
        </w:rPr>
        <w:t xml:space="preserve"> райисполком утвердил это 5 июня.</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В Малом </w:t>
      </w:r>
      <w:proofErr w:type="spellStart"/>
      <w:r w:rsidRPr="00692946">
        <w:rPr>
          <w:rFonts w:ascii="Tahoma" w:eastAsia="Times New Roman" w:hAnsi="Tahoma" w:cs="Tahoma"/>
          <w:color w:val="6B6B6B"/>
          <w:sz w:val="17"/>
          <w:szCs w:val="17"/>
          <w:lang w:eastAsia="ru-RU"/>
        </w:rPr>
        <w:t>Буртасе</w:t>
      </w:r>
      <w:proofErr w:type="spellEnd"/>
      <w:r w:rsidRPr="00692946">
        <w:rPr>
          <w:rFonts w:ascii="Tahoma" w:eastAsia="Times New Roman" w:hAnsi="Tahoma" w:cs="Tahoma"/>
          <w:color w:val="6B6B6B"/>
          <w:sz w:val="17"/>
          <w:szCs w:val="17"/>
          <w:lang w:eastAsia="ru-RU"/>
        </w:rPr>
        <w:t xml:space="preserve"> и Русско-Никольском в 1932 году церкви действовали. </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В Мокром </w:t>
      </w:r>
      <w:proofErr w:type="spellStart"/>
      <w:r w:rsidRPr="00692946">
        <w:rPr>
          <w:rFonts w:ascii="Tahoma" w:eastAsia="Times New Roman" w:hAnsi="Tahoma" w:cs="Tahoma"/>
          <w:color w:val="6B6B6B"/>
          <w:sz w:val="17"/>
          <w:szCs w:val="17"/>
          <w:lang w:eastAsia="ru-RU"/>
        </w:rPr>
        <w:t>Мичкасе</w:t>
      </w:r>
      <w:proofErr w:type="spellEnd"/>
      <w:r w:rsidRPr="00692946">
        <w:rPr>
          <w:rFonts w:ascii="Tahoma" w:eastAsia="Times New Roman" w:hAnsi="Tahoma" w:cs="Tahoma"/>
          <w:color w:val="6B6B6B"/>
          <w:sz w:val="17"/>
          <w:szCs w:val="17"/>
          <w:lang w:eastAsia="ru-RU"/>
        </w:rPr>
        <w:t xml:space="preserve"> церковь с 1930 года пустовала, в 1931-32 году ее закрыли и заняли хлебом; в 1935-м прихожане просили ВЦИК вернуть его. В июне 1937 года 609 из 847 жителей сельсовета решили ее закрыть (т.е. у местных властей дошли руки и до оформления этого акта). Соответствующее распоряжение </w:t>
      </w:r>
      <w:proofErr w:type="spellStart"/>
      <w:r w:rsidRPr="00692946">
        <w:rPr>
          <w:rFonts w:ascii="Tahoma" w:eastAsia="Times New Roman" w:hAnsi="Tahoma" w:cs="Tahoma"/>
          <w:color w:val="6B6B6B"/>
          <w:sz w:val="17"/>
          <w:szCs w:val="17"/>
          <w:lang w:eastAsia="ru-RU"/>
        </w:rPr>
        <w:t>Нижнеломовского</w:t>
      </w:r>
      <w:proofErr w:type="spellEnd"/>
      <w:r w:rsidRPr="00692946">
        <w:rPr>
          <w:rFonts w:ascii="Tahoma" w:eastAsia="Times New Roman" w:hAnsi="Tahoma" w:cs="Tahoma"/>
          <w:color w:val="6B6B6B"/>
          <w:sz w:val="17"/>
          <w:szCs w:val="17"/>
          <w:lang w:eastAsia="ru-RU"/>
        </w:rPr>
        <w:t xml:space="preserve"> </w:t>
      </w:r>
      <w:proofErr w:type="spellStart"/>
      <w:r w:rsidRPr="00692946">
        <w:rPr>
          <w:rFonts w:ascii="Tahoma" w:eastAsia="Times New Roman" w:hAnsi="Tahoma" w:cs="Tahoma"/>
          <w:color w:val="6B6B6B"/>
          <w:sz w:val="17"/>
          <w:szCs w:val="17"/>
          <w:lang w:eastAsia="ru-RU"/>
        </w:rPr>
        <w:t>РИКа</w:t>
      </w:r>
      <w:proofErr w:type="spellEnd"/>
      <w:r w:rsidRPr="00692946">
        <w:rPr>
          <w:rFonts w:ascii="Tahoma" w:eastAsia="Times New Roman" w:hAnsi="Tahoma" w:cs="Tahoma"/>
          <w:color w:val="6B6B6B"/>
          <w:sz w:val="17"/>
          <w:szCs w:val="17"/>
          <w:lang w:eastAsia="ru-RU"/>
        </w:rPr>
        <w:t xml:space="preserve"> последовало 26 июня. Кирпич здания предполагалось использовать на строительство сельский школы.</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Церковь </w:t>
      </w:r>
      <w:proofErr w:type="gramStart"/>
      <w:r w:rsidRPr="00692946">
        <w:rPr>
          <w:rFonts w:ascii="Tahoma" w:eastAsia="Times New Roman" w:hAnsi="Tahoma" w:cs="Tahoma"/>
          <w:color w:val="6B6B6B"/>
          <w:sz w:val="17"/>
          <w:szCs w:val="17"/>
          <w:lang w:eastAsia="ru-RU"/>
        </w:rPr>
        <w:t>Новой</w:t>
      </w:r>
      <w:proofErr w:type="gramEnd"/>
      <w:r w:rsidRPr="00692946">
        <w:rPr>
          <w:rFonts w:ascii="Tahoma" w:eastAsia="Times New Roman" w:hAnsi="Tahoma" w:cs="Tahoma"/>
          <w:color w:val="6B6B6B"/>
          <w:sz w:val="17"/>
          <w:szCs w:val="17"/>
          <w:lang w:eastAsia="ru-RU"/>
        </w:rPr>
        <w:t xml:space="preserve"> </w:t>
      </w:r>
      <w:proofErr w:type="spellStart"/>
      <w:r w:rsidRPr="00692946">
        <w:rPr>
          <w:rFonts w:ascii="Tahoma" w:eastAsia="Times New Roman" w:hAnsi="Tahoma" w:cs="Tahoma"/>
          <w:color w:val="6B6B6B"/>
          <w:sz w:val="17"/>
          <w:szCs w:val="17"/>
          <w:lang w:eastAsia="ru-RU"/>
        </w:rPr>
        <w:t>Толковки</w:t>
      </w:r>
      <w:proofErr w:type="spellEnd"/>
      <w:r w:rsidRPr="00692946">
        <w:rPr>
          <w:rFonts w:ascii="Tahoma" w:eastAsia="Times New Roman" w:hAnsi="Tahoma" w:cs="Tahoma"/>
          <w:color w:val="6B6B6B"/>
          <w:sz w:val="17"/>
          <w:szCs w:val="17"/>
          <w:lang w:eastAsia="ru-RU"/>
        </w:rPr>
        <w:t xml:space="preserve"> в 1932-м действовала, а к 1936 году пустовала.</w:t>
      </w:r>
    </w:p>
    <w:p w:rsidR="00692946" w:rsidRPr="00692946" w:rsidRDefault="00692946" w:rsidP="00692946">
      <w:pPr>
        <w:spacing w:after="0" w:line="240" w:lineRule="auto"/>
        <w:rPr>
          <w:rFonts w:ascii="Tahoma" w:eastAsia="Times New Roman" w:hAnsi="Tahoma" w:cs="Tahoma"/>
          <w:color w:val="6B6B6B"/>
          <w:sz w:val="17"/>
          <w:szCs w:val="17"/>
          <w:lang w:eastAsia="ru-RU"/>
        </w:rPr>
      </w:pPr>
      <w:proofErr w:type="gramStart"/>
      <w:r w:rsidRPr="00692946">
        <w:rPr>
          <w:rFonts w:ascii="Tahoma" w:eastAsia="Times New Roman" w:hAnsi="Tahoma" w:cs="Tahoma"/>
          <w:color w:val="6B6B6B"/>
          <w:sz w:val="17"/>
          <w:szCs w:val="17"/>
          <w:lang w:eastAsia="ru-RU"/>
        </w:rPr>
        <w:t xml:space="preserve">24 ноября 1935 года райисполком закрыл церковь в Новом </w:t>
      </w:r>
      <w:proofErr w:type="spellStart"/>
      <w:r w:rsidRPr="00692946">
        <w:rPr>
          <w:rFonts w:ascii="Tahoma" w:eastAsia="Times New Roman" w:hAnsi="Tahoma" w:cs="Tahoma"/>
          <w:color w:val="6B6B6B"/>
          <w:sz w:val="17"/>
          <w:szCs w:val="17"/>
          <w:lang w:eastAsia="ru-RU"/>
        </w:rPr>
        <w:t>Валовае</w:t>
      </w:r>
      <w:proofErr w:type="spellEnd"/>
      <w:r w:rsidRPr="00692946">
        <w:rPr>
          <w:rFonts w:ascii="Tahoma" w:eastAsia="Times New Roman" w:hAnsi="Tahoma" w:cs="Tahoma"/>
          <w:color w:val="6B6B6B"/>
          <w:sz w:val="17"/>
          <w:szCs w:val="17"/>
          <w:lang w:eastAsia="ru-RU"/>
        </w:rPr>
        <w:t xml:space="preserve"> (одновременно с Черкасской) по ветхости, но документы в </w:t>
      </w:r>
      <w:proofErr w:type="spellStart"/>
      <w:r w:rsidRPr="00692946">
        <w:rPr>
          <w:rFonts w:ascii="Tahoma" w:eastAsia="Times New Roman" w:hAnsi="Tahoma" w:cs="Tahoma"/>
          <w:color w:val="6B6B6B"/>
          <w:sz w:val="17"/>
          <w:szCs w:val="17"/>
          <w:lang w:eastAsia="ru-RU"/>
        </w:rPr>
        <w:t>КрИК</w:t>
      </w:r>
      <w:proofErr w:type="spellEnd"/>
      <w:r w:rsidRPr="00692946">
        <w:rPr>
          <w:rFonts w:ascii="Tahoma" w:eastAsia="Times New Roman" w:hAnsi="Tahoma" w:cs="Tahoma"/>
          <w:color w:val="6B6B6B"/>
          <w:sz w:val="17"/>
          <w:szCs w:val="17"/>
          <w:lang w:eastAsia="ru-RU"/>
        </w:rPr>
        <w:t xml:space="preserve"> не выслал.</w:t>
      </w:r>
      <w:proofErr w:type="gramEnd"/>
      <w:r w:rsidRPr="00692946">
        <w:rPr>
          <w:rFonts w:ascii="Tahoma" w:eastAsia="Times New Roman" w:hAnsi="Tahoma" w:cs="Tahoma"/>
          <w:color w:val="6B6B6B"/>
          <w:sz w:val="17"/>
          <w:szCs w:val="17"/>
          <w:lang w:eastAsia="ru-RU"/>
        </w:rPr>
        <w:t xml:space="preserve"> А во всем </w:t>
      </w:r>
      <w:proofErr w:type="spellStart"/>
      <w:r w:rsidRPr="00692946">
        <w:rPr>
          <w:rFonts w:ascii="Tahoma" w:eastAsia="Times New Roman" w:hAnsi="Tahoma" w:cs="Tahoma"/>
          <w:color w:val="6B6B6B"/>
          <w:sz w:val="17"/>
          <w:szCs w:val="17"/>
          <w:lang w:eastAsia="ru-RU"/>
        </w:rPr>
        <w:t>Ново-Валовайском</w:t>
      </w:r>
      <w:proofErr w:type="spellEnd"/>
      <w:r w:rsidRPr="00692946">
        <w:rPr>
          <w:rFonts w:ascii="Tahoma" w:eastAsia="Times New Roman" w:hAnsi="Tahoma" w:cs="Tahoma"/>
          <w:color w:val="6B6B6B"/>
          <w:sz w:val="17"/>
          <w:szCs w:val="17"/>
          <w:lang w:eastAsia="ru-RU"/>
        </w:rPr>
        <w:t xml:space="preserve"> сельсовете в 1932 году было три православных молитвенных здания; к 1936 году осталось две церкви, занятые под клуб и склад.</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В начале 1931 года церковь в селе Пачелма действовала. В сентябре 1935 года – 1, 2 и 3-го – колхоз, сельсовет и райисполком соответственно постановили отдать ее здание под ссыпной пункт. С конца года началась кампания передаче храма “под с/</w:t>
      </w:r>
      <w:proofErr w:type="spellStart"/>
      <w:r w:rsidRPr="00692946">
        <w:rPr>
          <w:rFonts w:ascii="Tahoma" w:eastAsia="Times New Roman" w:hAnsi="Tahoma" w:cs="Tahoma"/>
          <w:color w:val="6B6B6B"/>
          <w:sz w:val="17"/>
          <w:szCs w:val="17"/>
          <w:lang w:eastAsia="ru-RU"/>
        </w:rPr>
        <w:t>х</w:t>
      </w:r>
      <w:proofErr w:type="spellEnd"/>
      <w:r w:rsidRPr="00692946">
        <w:rPr>
          <w:rFonts w:ascii="Tahoma" w:eastAsia="Times New Roman" w:hAnsi="Tahoma" w:cs="Tahoma"/>
          <w:color w:val="6B6B6B"/>
          <w:sz w:val="17"/>
          <w:szCs w:val="17"/>
          <w:lang w:eastAsia="ru-RU"/>
        </w:rPr>
        <w:t xml:space="preserve"> или к/</w:t>
      </w:r>
      <w:proofErr w:type="spellStart"/>
      <w:proofErr w:type="gramStart"/>
      <w:r w:rsidRPr="00692946">
        <w:rPr>
          <w:rFonts w:ascii="Tahoma" w:eastAsia="Times New Roman" w:hAnsi="Tahoma" w:cs="Tahoma"/>
          <w:color w:val="6B6B6B"/>
          <w:sz w:val="17"/>
          <w:szCs w:val="17"/>
          <w:lang w:eastAsia="ru-RU"/>
        </w:rPr>
        <w:t>п</w:t>
      </w:r>
      <w:proofErr w:type="spellEnd"/>
      <w:proofErr w:type="gramEnd"/>
      <w:r w:rsidRPr="00692946">
        <w:rPr>
          <w:rFonts w:ascii="Tahoma" w:eastAsia="Times New Roman" w:hAnsi="Tahoma" w:cs="Tahoma"/>
          <w:color w:val="6B6B6B"/>
          <w:sz w:val="17"/>
          <w:szCs w:val="17"/>
          <w:lang w:eastAsia="ru-RU"/>
        </w:rPr>
        <w:t xml:space="preserve"> значение”: 23 декабря сельсовет ходатайствовал об этом (по решению 1102 граждан, или 70%); 13 января 1936 года был составлен акт; 4 февраля сельсовет определил быть здесь клубу; 23 февраля это утвердил крайисполком. С января верующие писали жалобы в </w:t>
      </w:r>
      <w:proofErr w:type="spellStart"/>
      <w:r w:rsidRPr="00692946">
        <w:rPr>
          <w:rFonts w:ascii="Tahoma" w:eastAsia="Times New Roman" w:hAnsi="Tahoma" w:cs="Tahoma"/>
          <w:color w:val="6B6B6B"/>
          <w:sz w:val="17"/>
          <w:szCs w:val="17"/>
          <w:lang w:eastAsia="ru-RU"/>
        </w:rPr>
        <w:t>КрИК</w:t>
      </w:r>
      <w:proofErr w:type="spellEnd"/>
      <w:r w:rsidRPr="00692946">
        <w:rPr>
          <w:rFonts w:ascii="Tahoma" w:eastAsia="Times New Roman" w:hAnsi="Tahoma" w:cs="Tahoma"/>
          <w:color w:val="6B6B6B"/>
          <w:sz w:val="17"/>
          <w:szCs w:val="17"/>
          <w:lang w:eastAsia="ru-RU"/>
        </w:rPr>
        <w:t xml:space="preserve"> и ВЦИК; последнему в мае сообщалось, что решение о закрытии было зачитано верующим 1 марта, но они от подписания отказались, а у будущего клуба уже разобрана крыша и начата переделка внутреннего вида.</w:t>
      </w:r>
    </w:p>
    <w:p w:rsidR="00692946" w:rsidRPr="00692946" w:rsidRDefault="00692946" w:rsidP="00692946">
      <w:pPr>
        <w:spacing w:after="0" w:line="240" w:lineRule="auto"/>
        <w:rPr>
          <w:rFonts w:ascii="Tahoma" w:eastAsia="Times New Roman" w:hAnsi="Tahoma" w:cs="Tahoma"/>
          <w:color w:val="6B6B6B"/>
          <w:sz w:val="17"/>
          <w:szCs w:val="17"/>
          <w:lang w:eastAsia="ru-RU"/>
        </w:rPr>
      </w:pPr>
      <w:proofErr w:type="gramStart"/>
      <w:r w:rsidRPr="00692946">
        <w:rPr>
          <w:rFonts w:ascii="Tahoma" w:eastAsia="Times New Roman" w:hAnsi="Tahoma" w:cs="Tahoma"/>
          <w:color w:val="6B6B6B"/>
          <w:sz w:val="17"/>
          <w:szCs w:val="17"/>
          <w:lang w:eastAsia="ru-RU"/>
        </w:rPr>
        <w:t xml:space="preserve">Попытка открыть храм была предпринята во время войны, но облисполком постановлением от 27 декабря 1944 года этого не допустил, мотивировав свое решение тем, что об открытии ходатайствуют лишь Ю. К. </w:t>
      </w:r>
      <w:proofErr w:type="spellStart"/>
      <w:r w:rsidRPr="00692946">
        <w:rPr>
          <w:rFonts w:ascii="Tahoma" w:eastAsia="Times New Roman" w:hAnsi="Tahoma" w:cs="Tahoma"/>
          <w:color w:val="6B6B6B"/>
          <w:sz w:val="17"/>
          <w:szCs w:val="17"/>
          <w:lang w:eastAsia="ru-RU"/>
        </w:rPr>
        <w:t>Богатырев</w:t>
      </w:r>
      <w:proofErr w:type="spellEnd"/>
      <w:r w:rsidRPr="00692946">
        <w:rPr>
          <w:rFonts w:ascii="Tahoma" w:eastAsia="Times New Roman" w:hAnsi="Tahoma" w:cs="Tahoma"/>
          <w:color w:val="6B6B6B"/>
          <w:sz w:val="17"/>
          <w:szCs w:val="17"/>
          <w:lang w:eastAsia="ru-RU"/>
        </w:rPr>
        <w:t xml:space="preserve"> и М. А. Великанов, а зданию требуется капитальный ремонт, в нем нет полов, потолков, окон, дверей, часть стен разобрали на кирпич. </w:t>
      </w:r>
      <w:proofErr w:type="gramEnd"/>
    </w:p>
    <w:p w:rsidR="00692946" w:rsidRPr="00692946" w:rsidRDefault="00692946" w:rsidP="00692946">
      <w:pPr>
        <w:spacing w:after="0" w:line="240" w:lineRule="auto"/>
        <w:rPr>
          <w:rFonts w:ascii="Tahoma" w:eastAsia="Times New Roman" w:hAnsi="Tahoma" w:cs="Tahoma"/>
          <w:color w:val="6B6B6B"/>
          <w:sz w:val="17"/>
          <w:szCs w:val="17"/>
          <w:lang w:eastAsia="ru-RU"/>
        </w:rPr>
      </w:pPr>
      <w:proofErr w:type="gramStart"/>
      <w:r w:rsidRPr="00692946">
        <w:rPr>
          <w:rFonts w:ascii="Tahoma" w:eastAsia="Times New Roman" w:hAnsi="Tahoma" w:cs="Tahoma"/>
          <w:color w:val="6B6B6B"/>
          <w:sz w:val="17"/>
          <w:szCs w:val="17"/>
          <w:lang w:eastAsia="ru-RU"/>
        </w:rPr>
        <w:t xml:space="preserve">22 ноября 1928 года </w:t>
      </w:r>
      <w:proofErr w:type="spellStart"/>
      <w:r w:rsidRPr="00692946">
        <w:rPr>
          <w:rFonts w:ascii="Tahoma" w:eastAsia="Times New Roman" w:hAnsi="Tahoma" w:cs="Tahoma"/>
          <w:color w:val="6B6B6B"/>
          <w:sz w:val="17"/>
          <w:szCs w:val="17"/>
          <w:lang w:eastAsia="ru-RU"/>
        </w:rPr>
        <w:t>Пачелмский</w:t>
      </w:r>
      <w:proofErr w:type="spellEnd"/>
      <w:r w:rsidRPr="00692946">
        <w:rPr>
          <w:rFonts w:ascii="Tahoma" w:eastAsia="Times New Roman" w:hAnsi="Tahoma" w:cs="Tahoma"/>
          <w:color w:val="6B6B6B"/>
          <w:sz w:val="17"/>
          <w:szCs w:val="17"/>
          <w:lang w:eastAsia="ru-RU"/>
        </w:rPr>
        <w:t xml:space="preserve"> райисполком просил разрешения закрыть церковь на станции Пачелма и перестроить ее под школу, у которой своего здания не было; утварь же передать </w:t>
      </w:r>
      <w:proofErr w:type="spellStart"/>
      <w:r w:rsidRPr="00692946">
        <w:rPr>
          <w:rFonts w:ascii="Tahoma" w:eastAsia="Times New Roman" w:hAnsi="Tahoma" w:cs="Tahoma"/>
          <w:color w:val="6B6B6B"/>
          <w:sz w:val="17"/>
          <w:szCs w:val="17"/>
          <w:lang w:eastAsia="ru-RU"/>
        </w:rPr>
        <w:t>Пачелмскому</w:t>
      </w:r>
      <w:proofErr w:type="spellEnd"/>
      <w:r w:rsidRPr="00692946">
        <w:rPr>
          <w:rFonts w:ascii="Tahoma" w:eastAsia="Times New Roman" w:hAnsi="Tahoma" w:cs="Tahoma"/>
          <w:color w:val="6B6B6B"/>
          <w:sz w:val="17"/>
          <w:szCs w:val="17"/>
          <w:lang w:eastAsia="ru-RU"/>
        </w:rPr>
        <w:t xml:space="preserve"> железнодорожному клубу. 22 сентября закрытие утвердил </w:t>
      </w:r>
      <w:proofErr w:type="spellStart"/>
      <w:r w:rsidRPr="00692946">
        <w:rPr>
          <w:rFonts w:ascii="Tahoma" w:eastAsia="Times New Roman" w:hAnsi="Tahoma" w:cs="Tahoma"/>
          <w:color w:val="6B6B6B"/>
          <w:sz w:val="17"/>
          <w:szCs w:val="17"/>
          <w:lang w:eastAsia="ru-RU"/>
        </w:rPr>
        <w:t>окрисполком</w:t>
      </w:r>
      <w:proofErr w:type="spellEnd"/>
      <w:r w:rsidRPr="00692946">
        <w:rPr>
          <w:rFonts w:ascii="Tahoma" w:eastAsia="Times New Roman" w:hAnsi="Tahoma" w:cs="Tahoma"/>
          <w:color w:val="6B6B6B"/>
          <w:sz w:val="17"/>
          <w:szCs w:val="17"/>
          <w:lang w:eastAsia="ru-RU"/>
        </w:rPr>
        <w:t>, 26 декабря – облисполком, а к 5 марта 1929-го церковь перестала существовать, утварь же планировалось продать и полученные средства пустить на оборудование новой “школы”.</w:t>
      </w:r>
      <w:proofErr w:type="gramEnd"/>
      <w:r w:rsidRPr="00692946">
        <w:rPr>
          <w:rFonts w:ascii="Tahoma" w:eastAsia="Times New Roman" w:hAnsi="Tahoma" w:cs="Tahoma"/>
          <w:color w:val="6B6B6B"/>
          <w:sz w:val="17"/>
          <w:szCs w:val="17"/>
          <w:lang w:eastAsia="ru-RU"/>
        </w:rPr>
        <w:t xml:space="preserve"> В 1929 году верующие подали на это жалобу, не имевшую, впрочем, никаких последствий.</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В </w:t>
      </w:r>
      <w:proofErr w:type="spellStart"/>
      <w:r w:rsidRPr="00692946">
        <w:rPr>
          <w:rFonts w:ascii="Tahoma" w:eastAsia="Times New Roman" w:hAnsi="Tahoma" w:cs="Tahoma"/>
          <w:color w:val="6B6B6B"/>
          <w:sz w:val="17"/>
          <w:szCs w:val="17"/>
          <w:lang w:eastAsia="ru-RU"/>
        </w:rPr>
        <w:t>Пачелмском</w:t>
      </w:r>
      <w:proofErr w:type="spellEnd"/>
      <w:r w:rsidRPr="00692946">
        <w:rPr>
          <w:rFonts w:ascii="Tahoma" w:eastAsia="Times New Roman" w:hAnsi="Tahoma" w:cs="Tahoma"/>
          <w:color w:val="6B6B6B"/>
          <w:sz w:val="17"/>
          <w:szCs w:val="17"/>
          <w:lang w:eastAsia="ru-RU"/>
        </w:rPr>
        <w:t xml:space="preserve"> сельсовете в начале 1932 года обновленческая церковь действовала, </w:t>
      </w:r>
      <w:proofErr w:type="spellStart"/>
      <w:r w:rsidRPr="00692946">
        <w:rPr>
          <w:rFonts w:ascii="Tahoma" w:eastAsia="Times New Roman" w:hAnsi="Tahoma" w:cs="Tahoma"/>
          <w:color w:val="6B6B6B"/>
          <w:sz w:val="17"/>
          <w:szCs w:val="17"/>
          <w:lang w:eastAsia="ru-RU"/>
        </w:rPr>
        <w:t>тихоновская</w:t>
      </w:r>
      <w:proofErr w:type="spellEnd"/>
      <w:r w:rsidRPr="00692946">
        <w:rPr>
          <w:rFonts w:ascii="Tahoma" w:eastAsia="Times New Roman" w:hAnsi="Tahoma" w:cs="Tahoma"/>
          <w:color w:val="6B6B6B"/>
          <w:sz w:val="17"/>
          <w:szCs w:val="17"/>
          <w:lang w:eastAsia="ru-RU"/>
        </w:rPr>
        <w:t xml:space="preserve"> была закрыта; в октябре 1936-го: одна из них была закрыта под клуб, другая – под склад.</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В 1928-32 годах храм в Порошине еще действовал. В апреле 1935 года умер священник </w:t>
      </w:r>
      <w:proofErr w:type="spellStart"/>
      <w:r w:rsidRPr="00692946">
        <w:rPr>
          <w:rFonts w:ascii="Tahoma" w:eastAsia="Times New Roman" w:hAnsi="Tahoma" w:cs="Tahoma"/>
          <w:color w:val="6B6B6B"/>
          <w:sz w:val="17"/>
          <w:szCs w:val="17"/>
          <w:lang w:eastAsia="ru-RU"/>
        </w:rPr>
        <w:t>Корягин</w:t>
      </w:r>
      <w:proofErr w:type="spellEnd"/>
      <w:r w:rsidRPr="00692946">
        <w:rPr>
          <w:rFonts w:ascii="Tahoma" w:eastAsia="Times New Roman" w:hAnsi="Tahoma" w:cs="Tahoma"/>
          <w:color w:val="6B6B6B"/>
          <w:sz w:val="17"/>
          <w:szCs w:val="17"/>
          <w:lang w:eastAsia="ru-RU"/>
        </w:rPr>
        <w:t>, нового сельсовет регистрировать отказался, в июне и вовсе отобрал ключи от церкви, и активисты все в ней изломали (согласно жалобе верующих лета 1936).</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С 1933 года службы в церкви Пустыни не проводились по ветхости, в 1934 году материалы на ее закрытие оформлялись. 23 февраля 1936 года крайисполком официально постановил закрыть и снести храм, но к концу года здесь расположились школа и клуб.    </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В конце 1931 года верующие Салтыкова согласились передать трапезную (2/3 храма) своей церкви колхозу под зерносклад (сама она оставалась действующей). В 1935 году местные власти решили отобрать и оставшуюся часть </w:t>
      </w:r>
      <w:r w:rsidRPr="00692946">
        <w:rPr>
          <w:rFonts w:ascii="Tahoma" w:eastAsia="Times New Roman" w:hAnsi="Tahoma" w:cs="Tahoma"/>
          <w:color w:val="6B6B6B"/>
          <w:sz w:val="17"/>
          <w:szCs w:val="17"/>
          <w:lang w:eastAsia="ru-RU"/>
        </w:rPr>
        <w:lastRenderedPageBreak/>
        <w:t xml:space="preserve">храма. Верующие написали жалобу, и крайисполком 7 января 1936 года приказал вернуть церковь к 25-му. Но 17 января из </w:t>
      </w:r>
      <w:proofErr w:type="spellStart"/>
      <w:r w:rsidRPr="00692946">
        <w:rPr>
          <w:rFonts w:ascii="Tahoma" w:eastAsia="Times New Roman" w:hAnsi="Tahoma" w:cs="Tahoma"/>
          <w:color w:val="6B6B6B"/>
          <w:sz w:val="17"/>
          <w:szCs w:val="17"/>
          <w:lang w:eastAsia="ru-RU"/>
        </w:rPr>
        <w:t>РИКа</w:t>
      </w:r>
      <w:proofErr w:type="spellEnd"/>
      <w:r w:rsidRPr="00692946">
        <w:rPr>
          <w:rFonts w:ascii="Tahoma" w:eastAsia="Times New Roman" w:hAnsi="Tahoma" w:cs="Tahoma"/>
          <w:color w:val="6B6B6B"/>
          <w:sz w:val="17"/>
          <w:szCs w:val="17"/>
          <w:lang w:eastAsia="ru-RU"/>
        </w:rPr>
        <w:t xml:space="preserve"> приехал техник Горин, который составил акт о непригодности здания к эксплуатации и различных его “дефектах”, правда, не указывая, что находятся они в колхозной части. Таким образом, возможность не открывать ее была найдена. Но 28 января прихожане снова отправили в </w:t>
      </w:r>
      <w:proofErr w:type="spellStart"/>
      <w:r w:rsidRPr="00692946">
        <w:rPr>
          <w:rFonts w:ascii="Tahoma" w:eastAsia="Times New Roman" w:hAnsi="Tahoma" w:cs="Tahoma"/>
          <w:color w:val="6B6B6B"/>
          <w:sz w:val="17"/>
          <w:szCs w:val="17"/>
          <w:lang w:eastAsia="ru-RU"/>
        </w:rPr>
        <w:t>КрИК</w:t>
      </w:r>
      <w:proofErr w:type="spellEnd"/>
      <w:r w:rsidRPr="00692946">
        <w:rPr>
          <w:rFonts w:ascii="Tahoma" w:eastAsia="Times New Roman" w:hAnsi="Tahoma" w:cs="Tahoma"/>
          <w:color w:val="6B6B6B"/>
          <w:sz w:val="17"/>
          <w:szCs w:val="17"/>
          <w:lang w:eastAsia="ru-RU"/>
        </w:rPr>
        <w:t xml:space="preserve"> жалобу, в которой писали: “Действительно, когда дело коснулось ремонта дефектов, допущенных правлением колхоза, то храм является принадлежностью верующих, а когда дело коснулось отнятия у нас нашей молитвенной части храма, то </w:t>
      </w:r>
      <w:proofErr w:type="spellStart"/>
      <w:r w:rsidRPr="00692946">
        <w:rPr>
          <w:rFonts w:ascii="Tahoma" w:eastAsia="Times New Roman" w:hAnsi="Tahoma" w:cs="Tahoma"/>
          <w:color w:val="6B6B6B"/>
          <w:sz w:val="17"/>
          <w:szCs w:val="17"/>
          <w:lang w:eastAsia="ru-RU"/>
        </w:rPr>
        <w:t>предправления</w:t>
      </w:r>
      <w:proofErr w:type="spellEnd"/>
      <w:r w:rsidRPr="00692946">
        <w:rPr>
          <w:rFonts w:ascii="Tahoma" w:eastAsia="Times New Roman" w:hAnsi="Tahoma" w:cs="Tahoma"/>
          <w:color w:val="6B6B6B"/>
          <w:sz w:val="17"/>
          <w:szCs w:val="17"/>
          <w:lang w:eastAsia="ru-RU"/>
        </w:rPr>
        <w:t xml:space="preserve"> т. Гречишников и не думал спросить  согласия на то верующих, а забрал ключи к нашему замку и засыпал сам храм хлебом”. Через месяц, 7 марта, краевые власти категорически потребовали вернуть храм в трехдневный срок. Вряд ли это удалось сделать столь быстро, но к августу он действительно работал. Впрочем, не столь долго: около 1936-38 года церковь вновь закрыли.  </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В Старом </w:t>
      </w:r>
      <w:proofErr w:type="spellStart"/>
      <w:r w:rsidRPr="00692946">
        <w:rPr>
          <w:rFonts w:ascii="Tahoma" w:eastAsia="Times New Roman" w:hAnsi="Tahoma" w:cs="Tahoma"/>
          <w:color w:val="6B6B6B"/>
          <w:sz w:val="17"/>
          <w:szCs w:val="17"/>
          <w:lang w:eastAsia="ru-RU"/>
        </w:rPr>
        <w:t>Валовае</w:t>
      </w:r>
      <w:proofErr w:type="spellEnd"/>
      <w:r w:rsidRPr="00692946">
        <w:rPr>
          <w:rFonts w:ascii="Tahoma" w:eastAsia="Times New Roman" w:hAnsi="Tahoma" w:cs="Tahoma"/>
          <w:color w:val="6B6B6B"/>
          <w:sz w:val="17"/>
          <w:szCs w:val="17"/>
          <w:lang w:eastAsia="ru-RU"/>
        </w:rPr>
        <w:t xml:space="preserve"> с 1931 года и, по крайней мере, до 1937-го в церкви был склад. В 1932 и даже к апрелю 1936 года формально она закрыта не была и числилась работающей, но “бездействовала два года” (т.е. с 1933-34).</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С января 1932 года службы в Никольском храме Студенки не совершались – священник Николай Дмитриевич Смирнов был арестован. В конце 1936 года в здании размещался склад.</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В </w:t>
      </w:r>
      <w:proofErr w:type="spellStart"/>
      <w:r w:rsidRPr="00692946">
        <w:rPr>
          <w:rFonts w:ascii="Tahoma" w:eastAsia="Times New Roman" w:hAnsi="Tahoma" w:cs="Tahoma"/>
          <w:color w:val="6B6B6B"/>
          <w:sz w:val="17"/>
          <w:szCs w:val="17"/>
          <w:lang w:eastAsia="ru-RU"/>
        </w:rPr>
        <w:t>Титово</w:t>
      </w:r>
      <w:proofErr w:type="spellEnd"/>
      <w:r w:rsidRPr="00692946">
        <w:rPr>
          <w:rFonts w:ascii="Tahoma" w:eastAsia="Times New Roman" w:hAnsi="Tahoma" w:cs="Tahoma"/>
          <w:color w:val="6B6B6B"/>
          <w:sz w:val="17"/>
          <w:szCs w:val="17"/>
          <w:lang w:eastAsia="ru-RU"/>
        </w:rPr>
        <w:t xml:space="preserve"> по решению общего собрания 10 мая 1929 года церковь была закрыта (по другим сведениям – в 1930). В 1931 году и священник скрылся, </w:t>
      </w:r>
      <w:proofErr w:type="gramStart"/>
      <w:r w:rsidRPr="00692946">
        <w:rPr>
          <w:rFonts w:ascii="Tahoma" w:eastAsia="Times New Roman" w:hAnsi="Tahoma" w:cs="Tahoma"/>
          <w:color w:val="6B6B6B"/>
          <w:sz w:val="17"/>
          <w:szCs w:val="17"/>
          <w:lang w:eastAsia="ru-RU"/>
        </w:rPr>
        <w:t>храм</w:t>
      </w:r>
      <w:proofErr w:type="gramEnd"/>
      <w:r w:rsidRPr="00692946">
        <w:rPr>
          <w:rFonts w:ascii="Tahoma" w:eastAsia="Times New Roman" w:hAnsi="Tahoma" w:cs="Tahoma"/>
          <w:color w:val="6B6B6B"/>
          <w:sz w:val="17"/>
          <w:szCs w:val="17"/>
          <w:lang w:eastAsia="ru-RU"/>
        </w:rPr>
        <w:t xml:space="preserve"> по крайней мере до конца 1932-го стоял бездействующим. В 1934 году здание разобрали на строительный материал, а 16 июня 1937 РИК ходатайствовал о ее официальном закрытии.</w:t>
      </w:r>
    </w:p>
    <w:p w:rsidR="00692946" w:rsidRPr="00692946" w:rsidRDefault="00692946" w:rsidP="00692946">
      <w:pPr>
        <w:spacing w:after="0" w:line="240" w:lineRule="auto"/>
        <w:rPr>
          <w:rFonts w:ascii="Tahoma" w:eastAsia="Times New Roman" w:hAnsi="Tahoma" w:cs="Tahoma"/>
          <w:color w:val="6B6B6B"/>
          <w:sz w:val="17"/>
          <w:szCs w:val="17"/>
          <w:lang w:eastAsia="ru-RU"/>
        </w:rPr>
      </w:pPr>
      <w:proofErr w:type="gramStart"/>
      <w:r w:rsidRPr="00692946">
        <w:rPr>
          <w:rFonts w:ascii="Tahoma" w:eastAsia="Times New Roman" w:hAnsi="Tahoma" w:cs="Tahoma"/>
          <w:color w:val="6B6B6B"/>
          <w:sz w:val="17"/>
          <w:szCs w:val="17"/>
          <w:lang w:eastAsia="ru-RU"/>
        </w:rPr>
        <w:t xml:space="preserve">В 1932 году церковь в Черкасском действовала, 24 ноября 1935 года райисполком закрыл ее по ветхости, документы на утверждение в </w:t>
      </w:r>
      <w:proofErr w:type="spellStart"/>
      <w:r w:rsidRPr="00692946">
        <w:rPr>
          <w:rFonts w:ascii="Tahoma" w:eastAsia="Times New Roman" w:hAnsi="Tahoma" w:cs="Tahoma"/>
          <w:color w:val="6B6B6B"/>
          <w:sz w:val="17"/>
          <w:szCs w:val="17"/>
          <w:lang w:eastAsia="ru-RU"/>
        </w:rPr>
        <w:t>КрИК</w:t>
      </w:r>
      <w:proofErr w:type="spellEnd"/>
      <w:r w:rsidRPr="00692946">
        <w:rPr>
          <w:rFonts w:ascii="Tahoma" w:eastAsia="Times New Roman" w:hAnsi="Tahoma" w:cs="Tahoma"/>
          <w:color w:val="6B6B6B"/>
          <w:sz w:val="17"/>
          <w:szCs w:val="17"/>
          <w:lang w:eastAsia="ru-RU"/>
        </w:rPr>
        <w:t xml:space="preserve"> не выслал (т.е. официально она еще оставалась не закрытой), но колхоз уже начал снимать железо с крыши.</w:t>
      </w:r>
      <w:proofErr w:type="gramEnd"/>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xml:space="preserve">Сельсовет 11 августа 1936 года постановил изъять церковную сторожку </w:t>
      </w:r>
      <w:proofErr w:type="gramStart"/>
      <w:r w:rsidRPr="00692946">
        <w:rPr>
          <w:rFonts w:ascii="Tahoma" w:eastAsia="Times New Roman" w:hAnsi="Tahoma" w:cs="Tahoma"/>
          <w:color w:val="6B6B6B"/>
          <w:sz w:val="17"/>
          <w:szCs w:val="17"/>
          <w:lang w:eastAsia="ru-RU"/>
        </w:rPr>
        <w:t>в</w:t>
      </w:r>
      <w:proofErr w:type="gramEnd"/>
      <w:r w:rsidRPr="00692946">
        <w:rPr>
          <w:rFonts w:ascii="Tahoma" w:eastAsia="Times New Roman" w:hAnsi="Tahoma" w:cs="Tahoma"/>
          <w:color w:val="6B6B6B"/>
          <w:sz w:val="17"/>
          <w:szCs w:val="17"/>
          <w:lang w:eastAsia="ru-RU"/>
        </w:rPr>
        <w:t xml:space="preserve"> Шейно. На следующий день, 12 августа, местный священник Василий Павлович </w:t>
      </w:r>
      <w:proofErr w:type="spellStart"/>
      <w:r w:rsidRPr="00692946">
        <w:rPr>
          <w:rFonts w:ascii="Tahoma" w:eastAsia="Times New Roman" w:hAnsi="Tahoma" w:cs="Tahoma"/>
          <w:color w:val="6B6B6B"/>
          <w:sz w:val="17"/>
          <w:szCs w:val="17"/>
          <w:lang w:eastAsia="ru-RU"/>
        </w:rPr>
        <w:t>Фемистоклов</w:t>
      </w:r>
      <w:proofErr w:type="spellEnd"/>
      <w:r w:rsidRPr="00692946">
        <w:rPr>
          <w:rFonts w:ascii="Tahoma" w:eastAsia="Times New Roman" w:hAnsi="Tahoma" w:cs="Tahoma"/>
          <w:color w:val="6B6B6B"/>
          <w:sz w:val="17"/>
          <w:szCs w:val="17"/>
          <w:lang w:eastAsia="ru-RU"/>
        </w:rPr>
        <w:t xml:space="preserve">, который как раз в ней и жил, обжаловал это перед райисполкомом. Он писал, что половина </w:t>
      </w:r>
      <w:proofErr w:type="gramStart"/>
      <w:r w:rsidRPr="00692946">
        <w:rPr>
          <w:rFonts w:ascii="Tahoma" w:eastAsia="Times New Roman" w:hAnsi="Tahoma" w:cs="Tahoma"/>
          <w:color w:val="6B6B6B"/>
          <w:sz w:val="17"/>
          <w:szCs w:val="17"/>
          <w:lang w:eastAsia="ru-RU"/>
        </w:rPr>
        <w:t>сторожки</w:t>
      </w:r>
      <w:proofErr w:type="gramEnd"/>
      <w:r w:rsidRPr="00692946">
        <w:rPr>
          <w:rFonts w:ascii="Tahoma" w:eastAsia="Times New Roman" w:hAnsi="Tahoma" w:cs="Tahoma"/>
          <w:color w:val="6B6B6B"/>
          <w:sz w:val="17"/>
          <w:szCs w:val="17"/>
          <w:lang w:eastAsia="ru-RU"/>
        </w:rPr>
        <w:t xml:space="preserve"> уже и так занята пекарней сельпо, а проживает он здесь вполне законно, как ночной сторож. 14 августа последовала аналогичная жалоба от митрополита Куйбышевского края (видимо, обновленческого) Василия. Сама же церковь в конце этого года действовала.</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color w:val="6B6B6B"/>
          <w:sz w:val="17"/>
          <w:szCs w:val="17"/>
          <w:lang w:eastAsia="ru-RU"/>
        </w:rPr>
        <w:t> </w:t>
      </w:r>
    </w:p>
    <w:p w:rsidR="00692946" w:rsidRPr="00692946" w:rsidRDefault="00692946" w:rsidP="00692946">
      <w:pPr>
        <w:spacing w:after="0" w:line="240" w:lineRule="auto"/>
        <w:rPr>
          <w:rFonts w:ascii="Tahoma" w:eastAsia="Times New Roman" w:hAnsi="Tahoma" w:cs="Tahoma"/>
          <w:color w:val="6B6B6B"/>
          <w:sz w:val="17"/>
          <w:szCs w:val="17"/>
          <w:lang w:eastAsia="ru-RU"/>
        </w:rPr>
      </w:pPr>
      <w:r w:rsidRPr="00692946">
        <w:rPr>
          <w:rFonts w:ascii="Tahoma" w:eastAsia="Times New Roman" w:hAnsi="Tahoma" w:cs="Tahoma"/>
          <w:b/>
          <w:bCs/>
          <w:color w:val="6B6B6B"/>
          <w:sz w:val="17"/>
          <w:lang w:eastAsia="ru-RU"/>
        </w:rPr>
        <w:t xml:space="preserve">Евгений </w:t>
      </w:r>
      <w:proofErr w:type="spellStart"/>
      <w:r w:rsidRPr="00692946">
        <w:rPr>
          <w:rFonts w:ascii="Tahoma" w:eastAsia="Times New Roman" w:hAnsi="Tahoma" w:cs="Tahoma"/>
          <w:b/>
          <w:bCs/>
          <w:color w:val="6B6B6B"/>
          <w:sz w:val="17"/>
          <w:lang w:eastAsia="ru-RU"/>
        </w:rPr>
        <w:t>Белохвостиков</w:t>
      </w:r>
      <w:proofErr w:type="spellEnd"/>
      <w:r w:rsidRPr="00692946">
        <w:rPr>
          <w:rFonts w:ascii="Tahoma" w:eastAsia="Times New Roman" w:hAnsi="Tahoma" w:cs="Tahoma"/>
          <w:b/>
          <w:bCs/>
          <w:color w:val="6B6B6B"/>
          <w:sz w:val="17"/>
          <w:lang w:eastAsia="ru-RU"/>
        </w:rPr>
        <w:t xml:space="preserve">, краевед, </w:t>
      </w:r>
      <w:proofErr w:type="gramStart"/>
      <w:r w:rsidRPr="00692946">
        <w:rPr>
          <w:rFonts w:ascii="Tahoma" w:eastAsia="Times New Roman" w:hAnsi="Tahoma" w:cs="Tahoma"/>
          <w:b/>
          <w:bCs/>
          <w:color w:val="6B6B6B"/>
          <w:sz w:val="17"/>
          <w:lang w:eastAsia="ru-RU"/>
        </w:rPr>
        <w:t>г</w:t>
      </w:r>
      <w:proofErr w:type="gramEnd"/>
      <w:r w:rsidRPr="00692946">
        <w:rPr>
          <w:rFonts w:ascii="Tahoma" w:eastAsia="Times New Roman" w:hAnsi="Tahoma" w:cs="Tahoma"/>
          <w:b/>
          <w:bCs/>
          <w:color w:val="6B6B6B"/>
          <w:sz w:val="17"/>
          <w:lang w:eastAsia="ru-RU"/>
        </w:rPr>
        <w:t>. Пенза</w:t>
      </w:r>
    </w:p>
    <w:p w:rsidR="00692946" w:rsidRPr="00692946" w:rsidRDefault="00692946" w:rsidP="00692946">
      <w:pPr>
        <w:spacing w:after="0" w:line="240" w:lineRule="auto"/>
        <w:rPr>
          <w:rFonts w:ascii="Tahoma" w:eastAsia="Times New Roman" w:hAnsi="Tahoma" w:cs="Tahoma"/>
          <w:color w:val="6B6B6B"/>
          <w:sz w:val="17"/>
          <w:szCs w:val="17"/>
          <w:lang w:eastAsia="ru-RU"/>
        </w:rPr>
      </w:pPr>
      <w:r>
        <w:rPr>
          <w:rFonts w:ascii="Tahoma" w:eastAsia="Times New Roman" w:hAnsi="Tahoma" w:cs="Tahoma"/>
          <w:b/>
          <w:bCs/>
          <w:noProof/>
          <w:color w:val="6B6B6B"/>
          <w:sz w:val="17"/>
          <w:szCs w:val="17"/>
          <w:lang w:eastAsia="ru-RU"/>
        </w:rPr>
        <w:drawing>
          <wp:inline distT="0" distB="0" distL="0" distR="0">
            <wp:extent cx="5010150" cy="4572000"/>
            <wp:effectExtent l="19050" t="0" r="0" b="0"/>
            <wp:docPr id="1" name="Рисунок 1"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ic:cNvPicPr>
                      <a:picLocks noChangeAspect="1" noChangeArrowheads="1"/>
                    </pic:cNvPicPr>
                  </pic:nvPicPr>
                  <pic:blipFill>
                    <a:blip r:embed="rId4"/>
                    <a:srcRect/>
                    <a:stretch>
                      <a:fillRect/>
                    </a:stretch>
                  </pic:blipFill>
                  <pic:spPr bwMode="auto">
                    <a:xfrm>
                      <a:off x="0" y="0"/>
                      <a:ext cx="5010150" cy="4572000"/>
                    </a:xfrm>
                    <a:prstGeom prst="rect">
                      <a:avLst/>
                    </a:prstGeom>
                    <a:noFill/>
                    <a:ln w="9525">
                      <a:noFill/>
                      <a:miter lim="800000"/>
                      <a:headEnd/>
                      <a:tailEnd/>
                    </a:ln>
                  </pic:spPr>
                </pic:pic>
              </a:graphicData>
            </a:graphic>
          </wp:inline>
        </w:drawing>
      </w:r>
    </w:p>
    <w:p w:rsidR="00477F56" w:rsidRDefault="00692946">
      <w:r>
        <w:t>Это с сайта «РОДНАЯ ЗЕМЛЯ»</w:t>
      </w:r>
    </w:p>
    <w:p w:rsidR="00692946" w:rsidRDefault="00692946">
      <w:r>
        <w:t>*****       ******       *****</w:t>
      </w:r>
    </w:p>
    <w:p w:rsidR="00692946" w:rsidRDefault="00692946" w:rsidP="00692946">
      <w:pPr>
        <w:shd w:val="clear" w:color="auto" w:fill="FFFFFF"/>
        <w:spacing w:after="0" w:line="240" w:lineRule="auto"/>
        <w:jc w:val="both"/>
        <w:rPr>
          <w:rFonts w:ascii="Arial" w:eastAsia="Times New Roman" w:hAnsi="Arial" w:cs="Arial"/>
          <w:b/>
          <w:bCs/>
          <w:sz w:val="20"/>
          <w:szCs w:val="20"/>
          <w:lang w:eastAsia="ru-RU"/>
        </w:rPr>
      </w:pPr>
    </w:p>
    <w:p w:rsidR="00692946" w:rsidRDefault="00692946" w:rsidP="00692946">
      <w:pPr>
        <w:shd w:val="clear" w:color="auto" w:fill="FFFFFF"/>
        <w:spacing w:after="0" w:line="240" w:lineRule="auto"/>
        <w:jc w:val="both"/>
        <w:rPr>
          <w:rFonts w:ascii="Arial" w:eastAsia="Times New Roman" w:hAnsi="Arial" w:cs="Arial"/>
          <w:b/>
          <w:bCs/>
          <w:sz w:val="20"/>
          <w:szCs w:val="20"/>
          <w:lang w:eastAsia="ru-RU"/>
        </w:rPr>
      </w:pPr>
    </w:p>
    <w:p w:rsidR="00692946" w:rsidRDefault="00692946" w:rsidP="00692946">
      <w:pPr>
        <w:shd w:val="clear" w:color="auto" w:fill="FFFFFF"/>
        <w:spacing w:after="0" w:line="240" w:lineRule="auto"/>
        <w:jc w:val="both"/>
        <w:rPr>
          <w:rFonts w:ascii="Arial" w:eastAsia="Times New Roman" w:hAnsi="Arial" w:cs="Arial"/>
          <w:b/>
          <w:bCs/>
          <w:sz w:val="20"/>
          <w:szCs w:val="20"/>
          <w:lang w:eastAsia="ru-RU"/>
        </w:rPr>
      </w:pPr>
    </w:p>
    <w:p w:rsidR="00692946" w:rsidRPr="00692946" w:rsidRDefault="00692946" w:rsidP="00692946">
      <w:pPr>
        <w:shd w:val="clear" w:color="auto" w:fill="FFFFFF"/>
        <w:spacing w:after="0" w:line="240" w:lineRule="auto"/>
        <w:jc w:val="both"/>
        <w:rPr>
          <w:rFonts w:ascii="Times New Roman" w:eastAsia="Times New Roman" w:hAnsi="Times New Roman" w:cs="Times New Roman"/>
          <w:sz w:val="24"/>
          <w:szCs w:val="24"/>
          <w:lang w:eastAsia="ru-RU"/>
        </w:rPr>
      </w:pPr>
      <w:r w:rsidRPr="00692946">
        <w:rPr>
          <w:rFonts w:ascii="Arial" w:eastAsia="Times New Roman" w:hAnsi="Arial" w:cs="Arial"/>
          <w:b/>
          <w:bCs/>
          <w:sz w:val="20"/>
          <w:szCs w:val="20"/>
          <w:lang w:eastAsia="ru-RU"/>
        </w:rPr>
        <w:lastRenderedPageBreak/>
        <w:t>ПАЧЕЛМСКИЙ РАЙОН</w:t>
      </w:r>
    </w:p>
    <w:p w:rsidR="00692946" w:rsidRPr="00692946" w:rsidRDefault="00692946" w:rsidP="00692946">
      <w:pPr>
        <w:shd w:val="clear" w:color="auto" w:fill="FFFFFF"/>
        <w:spacing w:after="0" w:line="240" w:lineRule="auto"/>
        <w:jc w:val="both"/>
        <w:rPr>
          <w:rFonts w:ascii="Times New Roman" w:eastAsia="Times New Roman" w:hAnsi="Times New Roman" w:cs="Times New Roman"/>
          <w:sz w:val="24"/>
          <w:szCs w:val="24"/>
          <w:lang w:eastAsia="ru-RU"/>
        </w:rPr>
      </w:pPr>
      <w:r w:rsidRPr="00692946">
        <w:rPr>
          <w:rFonts w:ascii="Arial" w:eastAsia="Times New Roman" w:hAnsi="Arial" w:cs="Arial"/>
          <w:b/>
          <w:bCs/>
          <w:sz w:val="20"/>
          <w:szCs w:val="20"/>
          <w:lang w:eastAsia="ru-RU"/>
        </w:rPr>
        <w:t> </w:t>
      </w:r>
    </w:p>
    <w:p w:rsidR="00692946" w:rsidRPr="00692946" w:rsidRDefault="00692946" w:rsidP="00692946">
      <w:pPr>
        <w:shd w:val="clear" w:color="auto" w:fill="FFFFFF"/>
        <w:spacing w:after="0" w:line="240" w:lineRule="auto"/>
        <w:jc w:val="both"/>
        <w:rPr>
          <w:rFonts w:ascii="Times New Roman" w:eastAsia="Times New Roman" w:hAnsi="Times New Roman" w:cs="Times New Roman"/>
          <w:sz w:val="24"/>
          <w:szCs w:val="24"/>
          <w:lang w:eastAsia="ru-RU"/>
        </w:rPr>
      </w:pPr>
      <w:r w:rsidRPr="00692946">
        <w:rPr>
          <w:rFonts w:ascii="Arial" w:eastAsia="Times New Roman" w:hAnsi="Arial" w:cs="Arial"/>
          <w:b/>
          <w:bCs/>
          <w:i/>
          <w:iCs/>
          <w:sz w:val="20"/>
          <w:szCs w:val="20"/>
          <w:lang w:eastAsia="ru-RU"/>
        </w:rPr>
        <w:t>Историческая справка:</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i/>
          <w:iCs/>
          <w:sz w:val="20"/>
          <w:szCs w:val="20"/>
          <w:lang w:eastAsia="ru-RU"/>
        </w:rPr>
        <w:t> </w:t>
      </w:r>
    </w:p>
    <w:p w:rsidR="00692946" w:rsidRPr="00692946" w:rsidRDefault="00B8215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hyperlink r:id="rId5" w:history="1">
        <w:r w:rsidR="00692946" w:rsidRPr="00692946">
          <w:rPr>
            <w:rFonts w:ascii="Times New Roman" w:eastAsia="Times New Roman" w:hAnsi="Times New Roman" w:cs="Times New Roman"/>
            <w:b/>
            <w:bCs/>
            <w:color w:val="800080"/>
            <w:u w:val="single"/>
            <w:lang w:eastAsia="ru-RU"/>
          </w:rPr>
          <w:t>Алексеевка </w:t>
        </w:r>
        <w:r w:rsidR="00692946" w:rsidRPr="00692946">
          <w:rPr>
            <w:rFonts w:ascii="Times New Roman" w:eastAsia="Times New Roman" w:hAnsi="Times New Roman" w:cs="Times New Roman"/>
            <w:color w:val="800080"/>
            <w:u w:val="single"/>
            <w:lang w:eastAsia="ru-RU"/>
          </w:rPr>
          <w:t>(Керенского у.). Храм Рождества Пресвятой Богородицы</w:t>
        </w:r>
      </w:hyperlink>
      <w:r w:rsidR="00692946" w:rsidRPr="00692946">
        <w:rPr>
          <w:rFonts w:ascii="Times New Roman" w:eastAsia="Times New Roman" w:hAnsi="Times New Roman" w:cs="Times New Roman"/>
          <w:lang w:eastAsia="ru-RU"/>
        </w:rPr>
        <w:t>, каменный, </w:t>
      </w:r>
      <w:proofErr w:type="spellStart"/>
      <w:r w:rsidR="00692946" w:rsidRPr="00692946">
        <w:rPr>
          <w:rFonts w:ascii="Times New Roman" w:eastAsia="Times New Roman" w:hAnsi="Times New Roman" w:cs="Times New Roman"/>
          <w:lang w:eastAsia="ru-RU"/>
        </w:rPr>
        <w:t>однопрестольный</w:t>
      </w:r>
      <w:proofErr w:type="spellEnd"/>
      <w:r w:rsidR="00692946" w:rsidRPr="00692946">
        <w:rPr>
          <w:rFonts w:ascii="Times New Roman" w:eastAsia="Times New Roman" w:hAnsi="Times New Roman" w:cs="Times New Roman"/>
          <w:lang w:eastAsia="ru-RU"/>
        </w:rPr>
        <w:t>. Построен в 1913 г. тщанием прихожан и купца 1-й гильдии г</w:t>
      </w:r>
      <w:proofErr w:type="gramStart"/>
      <w:r w:rsidR="00692946" w:rsidRPr="00692946">
        <w:rPr>
          <w:rFonts w:ascii="Times New Roman" w:eastAsia="Times New Roman" w:hAnsi="Times New Roman" w:cs="Times New Roman"/>
          <w:lang w:eastAsia="ru-RU"/>
        </w:rPr>
        <w:t>.М</w:t>
      </w:r>
      <w:proofErr w:type="gramEnd"/>
      <w:r w:rsidR="00692946" w:rsidRPr="00692946">
        <w:rPr>
          <w:rFonts w:ascii="Times New Roman" w:eastAsia="Times New Roman" w:hAnsi="Times New Roman" w:cs="Times New Roman"/>
          <w:lang w:eastAsia="ru-RU"/>
        </w:rPr>
        <w:t>оршанска Григория Васильевича Белоусова и 22 сентября (?) того же года освящен. До него в селе был</w:t>
      </w:r>
      <w:r w:rsidR="002448DE">
        <w:rPr>
          <w:rFonts w:ascii="Times New Roman" w:eastAsia="Times New Roman" w:hAnsi="Times New Roman" w:cs="Times New Roman"/>
          <w:lang w:eastAsia="ru-RU"/>
        </w:rPr>
        <w:t>а</w:t>
      </w:r>
      <w:r w:rsidR="00692946" w:rsidRPr="00692946">
        <w:rPr>
          <w:rFonts w:ascii="Times New Roman" w:eastAsia="Times New Roman" w:hAnsi="Times New Roman" w:cs="Times New Roman"/>
          <w:lang w:eastAsia="ru-RU"/>
        </w:rPr>
        <w:t xml:space="preserve"> деревянная церковь, сооруженная усердием коллежского советника Николая Николаевича Попова в 1867 г. и освященная 3 сентября того же года. Проект на постройку каменной церкви, составленный инженером-архитектором </w:t>
      </w:r>
      <w:proofErr w:type="spellStart"/>
      <w:r w:rsidR="00692946" w:rsidRPr="00692946">
        <w:rPr>
          <w:rFonts w:ascii="Times New Roman" w:eastAsia="Times New Roman" w:hAnsi="Times New Roman" w:cs="Times New Roman"/>
          <w:lang w:eastAsia="ru-RU"/>
        </w:rPr>
        <w:t>Старжинским</w:t>
      </w:r>
      <w:proofErr w:type="spellEnd"/>
      <w:r w:rsidR="00692946" w:rsidRPr="00692946">
        <w:rPr>
          <w:rFonts w:ascii="Times New Roman" w:eastAsia="Times New Roman" w:hAnsi="Times New Roman" w:cs="Times New Roman"/>
          <w:lang w:eastAsia="ru-RU"/>
        </w:rPr>
        <w:t>, был утвержден 21 февраля 1903 г.</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gramStart"/>
      <w:r w:rsidRPr="00692946">
        <w:rPr>
          <w:rFonts w:ascii="Times New Roman" w:eastAsia="Times New Roman" w:hAnsi="Times New Roman" w:cs="Times New Roman"/>
          <w:b/>
          <w:bCs/>
          <w:lang w:eastAsia="ru-RU"/>
        </w:rPr>
        <w:t>Архангельское</w:t>
      </w:r>
      <w:proofErr w:type="gramEnd"/>
      <w:r w:rsidRPr="00692946">
        <w:rPr>
          <w:rFonts w:ascii="Times New Roman" w:eastAsia="Times New Roman" w:hAnsi="Times New Roman" w:cs="Times New Roman"/>
          <w:b/>
          <w:bCs/>
          <w:lang w:eastAsia="ru-RU"/>
        </w:rPr>
        <w:t> </w:t>
      </w:r>
      <w:r w:rsidRPr="00692946">
        <w:rPr>
          <w:rFonts w:ascii="Times New Roman" w:eastAsia="Times New Roman" w:hAnsi="Times New Roman" w:cs="Times New Roman"/>
          <w:lang w:eastAsia="ru-RU"/>
        </w:rPr>
        <w:t>(Керенского у.). Храм во имя Архистратига Михаила, каменный, </w:t>
      </w:r>
      <w:proofErr w:type="spellStart"/>
      <w:r w:rsidRPr="00692946">
        <w:rPr>
          <w:rFonts w:ascii="Times New Roman" w:eastAsia="Times New Roman" w:hAnsi="Times New Roman" w:cs="Times New Roman"/>
          <w:lang w:eastAsia="ru-RU"/>
        </w:rPr>
        <w:t>однопрестольный</w:t>
      </w:r>
      <w:proofErr w:type="spellEnd"/>
      <w:r w:rsidRPr="00692946">
        <w:rPr>
          <w:rFonts w:ascii="Times New Roman" w:eastAsia="Times New Roman" w:hAnsi="Times New Roman" w:cs="Times New Roman"/>
          <w:lang w:eastAsia="ru-RU"/>
        </w:rPr>
        <w:t>. Построен в 1734 г. тщанием помещика </w:t>
      </w:r>
      <w:proofErr w:type="spellStart"/>
      <w:r w:rsidRPr="00692946">
        <w:rPr>
          <w:rFonts w:ascii="Times New Roman" w:eastAsia="Times New Roman" w:hAnsi="Times New Roman" w:cs="Times New Roman"/>
          <w:lang w:eastAsia="ru-RU"/>
        </w:rPr>
        <w:t>Илариона</w:t>
      </w:r>
      <w:proofErr w:type="spellEnd"/>
      <w:r w:rsidR="002448DE">
        <w:rPr>
          <w:rFonts w:ascii="Times New Roman" w:eastAsia="Times New Roman" w:hAnsi="Times New Roman" w:cs="Times New Roman"/>
          <w:lang w:eastAsia="ru-RU"/>
        </w:rPr>
        <w:t> Кугушева, об</w:t>
      </w:r>
      <w:r w:rsidRPr="00692946">
        <w:rPr>
          <w:rFonts w:ascii="Times New Roman" w:eastAsia="Times New Roman" w:hAnsi="Times New Roman" w:cs="Times New Roman"/>
          <w:lang w:eastAsia="ru-RU"/>
        </w:rPr>
        <w:t xml:space="preserve">новлялся в 1794 (внутри в 1797 на средства полковницы Елизаветы Алексеевны Ранцовой), 1866, 1891, 1904 гг. В 1848 г. на месте разломанного придела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и чуд. Николая был заложен другой придел – во имя Евангелист</w:t>
      </w:r>
      <w:proofErr w:type="gramStart"/>
      <w:r w:rsidRPr="00692946">
        <w:rPr>
          <w:rFonts w:ascii="Times New Roman" w:eastAsia="Times New Roman" w:hAnsi="Times New Roman" w:cs="Times New Roman"/>
          <w:lang w:eastAsia="ru-RU"/>
        </w:rPr>
        <w:t>а Иоа</w:t>
      </w:r>
      <w:proofErr w:type="gramEnd"/>
      <w:r w:rsidRPr="00692946">
        <w:rPr>
          <w:rFonts w:ascii="Times New Roman" w:eastAsia="Times New Roman" w:hAnsi="Times New Roman" w:cs="Times New Roman"/>
          <w:lang w:eastAsia="ru-RU"/>
        </w:rPr>
        <w:t>нна Богослова. </w:t>
      </w:r>
      <w:proofErr w:type="gramStart"/>
      <w:r w:rsidRPr="00692946">
        <w:rPr>
          <w:rFonts w:ascii="Times New Roman" w:eastAsia="Times New Roman" w:hAnsi="Times New Roman" w:cs="Times New Roman"/>
          <w:lang w:eastAsia="ru-RU"/>
        </w:rPr>
        <w:t>В проекте на распространение церкви, утвержденном 27 марта 1886 г., говорилось, что в это время в селе существовали “две каменных, имеющих одну общую стену, церкви, из которых северная возведена только стенами, без пола, сводов и крыши, южная же, где идет служба, – в два этажа, весьма </w:t>
      </w:r>
      <w:proofErr w:type="spellStart"/>
      <w:r w:rsidRPr="00692946">
        <w:rPr>
          <w:rFonts w:ascii="Times New Roman" w:eastAsia="Times New Roman" w:hAnsi="Times New Roman" w:cs="Times New Roman"/>
          <w:lang w:eastAsia="ru-RU"/>
        </w:rPr>
        <w:t>непоместительна</w:t>
      </w:r>
      <w:proofErr w:type="spellEnd"/>
      <w:r w:rsidRPr="00692946">
        <w:rPr>
          <w:rFonts w:ascii="Times New Roman" w:eastAsia="Times New Roman" w:hAnsi="Times New Roman" w:cs="Times New Roman"/>
          <w:lang w:eastAsia="ru-RU"/>
        </w:rPr>
        <w:t xml:space="preserve"> и низка, причем во второй этаж вход в северной стене по темноте и </w:t>
      </w:r>
      <w:proofErr w:type="spellStart"/>
      <w:r w:rsidRPr="00692946">
        <w:rPr>
          <w:rFonts w:ascii="Times New Roman" w:eastAsia="Times New Roman" w:hAnsi="Times New Roman" w:cs="Times New Roman"/>
          <w:lang w:eastAsia="ru-RU"/>
        </w:rPr>
        <w:t>неудобству</w:t>
      </w:r>
      <w:proofErr w:type="gramEnd"/>
      <w:r w:rsidRPr="00692946">
        <w:rPr>
          <w:rFonts w:ascii="Times New Roman" w:eastAsia="Times New Roman" w:hAnsi="Times New Roman" w:cs="Times New Roman"/>
          <w:lang w:eastAsia="ru-RU"/>
        </w:rPr>
        <w:t>,</w:t>
      </w:r>
      <w:proofErr w:type="gramStart"/>
      <w:r w:rsidRPr="00692946">
        <w:rPr>
          <w:rFonts w:ascii="Times New Roman" w:eastAsia="Times New Roman" w:hAnsi="Times New Roman" w:cs="Times New Roman"/>
          <w:lang w:eastAsia="ru-RU"/>
        </w:rPr>
        <w:t>заделан</w:t>
      </w:r>
      <w:proofErr w:type="spellEnd"/>
      <w:proofErr w:type="gramEnd"/>
      <w:r w:rsidRPr="00692946">
        <w:rPr>
          <w:rFonts w:ascii="Times New Roman" w:eastAsia="Times New Roman" w:hAnsi="Times New Roman" w:cs="Times New Roman"/>
          <w:lang w:eastAsia="ru-RU"/>
        </w:rPr>
        <w:t> наглухо кирпичной кладкой, своды же дали трещины”. По настоянию епархиального архитектора </w:t>
      </w:r>
      <w:proofErr w:type="spellStart"/>
      <w:r w:rsidRPr="00692946">
        <w:rPr>
          <w:rFonts w:ascii="Times New Roman" w:eastAsia="Times New Roman" w:hAnsi="Times New Roman" w:cs="Times New Roman"/>
          <w:lang w:eastAsia="ru-RU"/>
        </w:rPr>
        <w:t>Эренберга</w:t>
      </w:r>
      <w:proofErr w:type="spellEnd"/>
      <w:r w:rsidRPr="00692946">
        <w:rPr>
          <w:rFonts w:ascii="Times New Roman" w:eastAsia="Times New Roman" w:hAnsi="Times New Roman" w:cs="Times New Roman"/>
          <w:lang w:eastAsia="ru-RU"/>
        </w:rPr>
        <w:t> в том же году был сломан придел и должна была быть сломана и сама церковь, но прихожане этому воспротивились. 16 июня 1887 г. в строительном отделении </w:t>
      </w:r>
      <w:proofErr w:type="gramStart"/>
      <w:r w:rsidRPr="00692946">
        <w:rPr>
          <w:rFonts w:ascii="Times New Roman" w:eastAsia="Times New Roman" w:hAnsi="Times New Roman" w:cs="Times New Roman"/>
          <w:lang w:eastAsia="ru-RU"/>
        </w:rPr>
        <w:t>состоялось рассмотрение акта обследования этой церкви и было</w:t>
      </w:r>
      <w:proofErr w:type="gramEnd"/>
      <w:r w:rsidRPr="00692946">
        <w:rPr>
          <w:rFonts w:ascii="Times New Roman" w:eastAsia="Times New Roman" w:hAnsi="Times New Roman" w:cs="Times New Roman"/>
          <w:lang w:eastAsia="ru-RU"/>
        </w:rPr>
        <w:t> вынесено постановление переложить имеющиеся в церкви ветхости.</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692946">
        <w:rPr>
          <w:rFonts w:ascii="Times New Roman" w:eastAsia="Times New Roman" w:hAnsi="Times New Roman" w:cs="Times New Roman"/>
          <w:b/>
          <w:bCs/>
          <w:lang w:eastAsia="ru-RU"/>
        </w:rPr>
        <w:t>Бельщина</w:t>
      </w:r>
      <w:proofErr w:type="spellEnd"/>
      <w:r w:rsidRPr="00692946">
        <w:rPr>
          <w:rFonts w:ascii="Times New Roman" w:eastAsia="Times New Roman" w:hAnsi="Times New Roman" w:cs="Times New Roman"/>
          <w:b/>
          <w:bCs/>
          <w:lang w:eastAsia="ru-RU"/>
        </w:rPr>
        <w:t> </w:t>
      </w:r>
      <w:r w:rsidRPr="00692946">
        <w:rPr>
          <w:rFonts w:ascii="Times New Roman" w:eastAsia="Times New Roman" w:hAnsi="Times New Roman" w:cs="Times New Roman"/>
          <w:lang w:eastAsia="ru-RU"/>
        </w:rPr>
        <w:t>(</w:t>
      </w:r>
      <w:proofErr w:type="spellStart"/>
      <w:r w:rsidRPr="00692946">
        <w:rPr>
          <w:rFonts w:ascii="Times New Roman" w:eastAsia="Times New Roman" w:hAnsi="Times New Roman" w:cs="Times New Roman"/>
          <w:lang w:eastAsia="ru-RU"/>
        </w:rPr>
        <w:t>Чембарского</w:t>
      </w:r>
      <w:proofErr w:type="spellEnd"/>
      <w:r w:rsidRPr="00692946">
        <w:rPr>
          <w:rFonts w:ascii="Times New Roman" w:eastAsia="Times New Roman" w:hAnsi="Times New Roman" w:cs="Times New Roman"/>
          <w:lang w:eastAsia="ru-RU"/>
        </w:rPr>
        <w:t> у.). Храм во имя Владимирской иконы Божией Матери, каменный, </w:t>
      </w:r>
      <w:proofErr w:type="spellStart"/>
      <w:r w:rsidRPr="00692946">
        <w:rPr>
          <w:rFonts w:ascii="Times New Roman" w:eastAsia="Times New Roman" w:hAnsi="Times New Roman" w:cs="Times New Roman"/>
          <w:lang w:eastAsia="ru-RU"/>
        </w:rPr>
        <w:t>однопрестольный</w:t>
      </w:r>
      <w:proofErr w:type="spellEnd"/>
      <w:r w:rsidRPr="00692946">
        <w:rPr>
          <w:rFonts w:ascii="Times New Roman" w:eastAsia="Times New Roman" w:hAnsi="Times New Roman" w:cs="Times New Roman"/>
          <w:lang w:eastAsia="ru-RU"/>
        </w:rPr>
        <w:t>. Построен в 1826 (1820) г. на средства подпоручика Николая Михайловича Загоскина.</w:t>
      </w:r>
      <w:r w:rsidRPr="00692946">
        <w:rPr>
          <w:rFonts w:ascii="Times New Roman" w:eastAsia="Times New Roman" w:hAnsi="Times New Roman" w:cs="Times New Roman"/>
          <w:b/>
          <w:bCs/>
          <w:lang w:eastAsia="ru-RU"/>
        </w:rPr>
        <w:t>  </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692946">
        <w:rPr>
          <w:rFonts w:ascii="Times New Roman" w:eastAsia="Times New Roman" w:hAnsi="Times New Roman" w:cs="Times New Roman"/>
          <w:b/>
          <w:bCs/>
          <w:lang w:eastAsia="ru-RU"/>
        </w:rPr>
        <w:t>Белынь</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Нижнеломовского</w:t>
      </w:r>
      <w:proofErr w:type="spellEnd"/>
      <w:r w:rsidRPr="00692946">
        <w:rPr>
          <w:rFonts w:ascii="Times New Roman" w:eastAsia="Times New Roman" w:hAnsi="Times New Roman" w:cs="Times New Roman"/>
          <w:lang w:eastAsia="ru-RU"/>
        </w:rPr>
        <w:t> у.). Храм Покрова Пресвятой Богородицы, деревянный, </w:t>
      </w:r>
      <w:proofErr w:type="spellStart"/>
      <w:r w:rsidRPr="00692946">
        <w:rPr>
          <w:rFonts w:ascii="Times New Roman" w:eastAsia="Times New Roman" w:hAnsi="Times New Roman" w:cs="Times New Roman"/>
          <w:lang w:eastAsia="ru-RU"/>
        </w:rPr>
        <w:t>однопрестольный</w:t>
      </w:r>
      <w:proofErr w:type="spellEnd"/>
      <w:r w:rsidRPr="00692946">
        <w:rPr>
          <w:rFonts w:ascii="Times New Roman" w:eastAsia="Times New Roman" w:hAnsi="Times New Roman" w:cs="Times New Roman"/>
          <w:lang w:eastAsia="ru-RU"/>
        </w:rPr>
        <w:t>. Построен в 1762 г. (1786 г.), а в 1885 г. перестроен и 13 мая того же года освящен. 17 сентября 1883 г. был утвержден проект на постройку деревянной церкви. В 1912 г. церковь снаружи окрашена, а в следующем году под нее подведен новый фундамент из обожженного кирпича и оштукатурен цементом, тогда же была отремонтирована и колокольня. В 1795–1797 гг. в этой церкви служил вторым священником Никифор Трифонов, дед В. Г. Белинского.</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Веденяпино</w:t>
      </w:r>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Нижнеломовского</w:t>
      </w:r>
      <w:proofErr w:type="spellEnd"/>
      <w:r w:rsidRPr="00692946">
        <w:rPr>
          <w:rFonts w:ascii="Times New Roman" w:eastAsia="Times New Roman" w:hAnsi="Times New Roman" w:cs="Times New Roman"/>
          <w:lang w:eastAsia="ru-RU"/>
        </w:rPr>
        <w:t xml:space="preserve"> у.). Храм во имя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и чуд. Николая, </w:t>
      </w:r>
      <w:proofErr w:type="gramStart"/>
      <w:r w:rsidRPr="00692946">
        <w:rPr>
          <w:rFonts w:ascii="Times New Roman" w:eastAsia="Times New Roman" w:hAnsi="Times New Roman" w:cs="Times New Roman"/>
          <w:lang w:eastAsia="ru-RU"/>
        </w:rPr>
        <w:t>деревянный</w:t>
      </w:r>
      <w:proofErr w:type="gram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однопрестольный</w:t>
      </w:r>
      <w:proofErr w:type="spellEnd"/>
      <w:r w:rsidRPr="00692946">
        <w:rPr>
          <w:rFonts w:ascii="Times New Roman" w:eastAsia="Times New Roman" w:hAnsi="Times New Roman" w:cs="Times New Roman"/>
          <w:lang w:eastAsia="ru-RU"/>
        </w:rPr>
        <w:t>. Построен в 1867 г. и освящен 6 декабря того же года, трапезная в 1910 г. распространена и в ней 7 ноября того же года освящен теплый придел во имя Казанской иконы Божией Матери.</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Ворона</w:t>
      </w:r>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Нижнеломовского</w:t>
      </w:r>
      <w:proofErr w:type="spellEnd"/>
      <w:r w:rsidRPr="00692946">
        <w:rPr>
          <w:rFonts w:ascii="Times New Roman" w:eastAsia="Times New Roman" w:hAnsi="Times New Roman" w:cs="Times New Roman"/>
          <w:lang w:eastAsia="ru-RU"/>
        </w:rPr>
        <w:t xml:space="preserve"> у.). Храм Введения </w:t>
      </w:r>
      <w:proofErr w:type="gramStart"/>
      <w:r w:rsidRPr="00692946">
        <w:rPr>
          <w:rFonts w:ascii="Times New Roman" w:eastAsia="Times New Roman" w:hAnsi="Times New Roman" w:cs="Times New Roman"/>
          <w:lang w:eastAsia="ru-RU"/>
        </w:rPr>
        <w:t>во</w:t>
      </w:r>
      <w:proofErr w:type="gramEnd"/>
      <w:r w:rsidRPr="00692946">
        <w:rPr>
          <w:rFonts w:ascii="Times New Roman" w:eastAsia="Times New Roman" w:hAnsi="Times New Roman" w:cs="Times New Roman"/>
          <w:lang w:eastAsia="ru-RU"/>
        </w:rPr>
        <w:t> храм Пресвятой Богородицы, деревянный, </w:t>
      </w:r>
      <w:proofErr w:type="spellStart"/>
      <w:r w:rsidRPr="00692946">
        <w:rPr>
          <w:rFonts w:ascii="Times New Roman" w:eastAsia="Times New Roman" w:hAnsi="Times New Roman" w:cs="Times New Roman"/>
          <w:lang w:eastAsia="ru-RU"/>
        </w:rPr>
        <w:t>однопрестольный</w:t>
      </w:r>
      <w:proofErr w:type="spellEnd"/>
      <w:r w:rsidRPr="00692946">
        <w:rPr>
          <w:rFonts w:ascii="Times New Roman" w:eastAsia="Times New Roman" w:hAnsi="Times New Roman" w:cs="Times New Roman"/>
          <w:lang w:eastAsia="ru-RU"/>
        </w:rPr>
        <w:t>. </w:t>
      </w:r>
      <w:proofErr w:type="gramStart"/>
      <w:r w:rsidRPr="00692946">
        <w:rPr>
          <w:rFonts w:ascii="Times New Roman" w:eastAsia="Times New Roman" w:hAnsi="Times New Roman" w:cs="Times New Roman"/>
          <w:lang w:eastAsia="ru-RU"/>
        </w:rPr>
        <w:t>Построен и освящен в 1842 г. взамен сгоревшей 3 июня 1837 г. от удара молнии старой деревянной церкви, сооруженной в 1787 г. В 1879 г. храм распространен, колокольня за ветхостью до половины разобрана. 8 июня 1878 г. был утвержден проект на перестройку церкви, а 11 августа 1894 г. – на перестройку колокольни, составленный епархиальным архитектором </w:t>
      </w:r>
      <w:proofErr w:type="spellStart"/>
      <w:r w:rsidRPr="00692946">
        <w:rPr>
          <w:rFonts w:ascii="Times New Roman" w:eastAsia="Times New Roman" w:hAnsi="Times New Roman" w:cs="Times New Roman"/>
          <w:lang w:eastAsia="ru-RU"/>
        </w:rPr>
        <w:t>Эренбергом</w:t>
      </w:r>
      <w:proofErr w:type="spellEnd"/>
      <w:r w:rsidRPr="00692946">
        <w:rPr>
          <w:rFonts w:ascii="Times New Roman" w:eastAsia="Times New Roman" w:hAnsi="Times New Roman" w:cs="Times New Roman"/>
          <w:lang w:eastAsia="ru-RU"/>
        </w:rPr>
        <w:t> в связи с тем, что</w:t>
      </w:r>
      <w:proofErr w:type="gramEnd"/>
      <w:r w:rsidRPr="00692946">
        <w:rPr>
          <w:rFonts w:ascii="Times New Roman" w:eastAsia="Times New Roman" w:hAnsi="Times New Roman" w:cs="Times New Roman"/>
          <w:lang w:eastAsia="ru-RU"/>
        </w:rPr>
        <w:t> она покачнулась из-за больших оконных проемов.</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Калиновка </w:t>
      </w:r>
      <w:r w:rsidRPr="00692946">
        <w:rPr>
          <w:rFonts w:ascii="Times New Roman" w:eastAsia="Times New Roman" w:hAnsi="Times New Roman" w:cs="Times New Roman"/>
          <w:lang w:eastAsia="ru-RU"/>
        </w:rPr>
        <w:t>(</w:t>
      </w:r>
      <w:proofErr w:type="spellStart"/>
      <w:r w:rsidRPr="00692946">
        <w:rPr>
          <w:rFonts w:ascii="Times New Roman" w:eastAsia="Times New Roman" w:hAnsi="Times New Roman" w:cs="Times New Roman"/>
          <w:lang w:eastAsia="ru-RU"/>
        </w:rPr>
        <w:t>Нижнеломовского</w:t>
      </w:r>
      <w:proofErr w:type="spellEnd"/>
      <w:r w:rsidRPr="00692946">
        <w:rPr>
          <w:rFonts w:ascii="Times New Roman" w:eastAsia="Times New Roman" w:hAnsi="Times New Roman" w:cs="Times New Roman"/>
          <w:lang w:eastAsia="ru-RU"/>
        </w:rPr>
        <w:t xml:space="preserve"> у.). Храм во имя св. </w:t>
      </w:r>
      <w:proofErr w:type="spellStart"/>
      <w:r w:rsidRPr="00692946">
        <w:rPr>
          <w:rFonts w:ascii="Times New Roman" w:eastAsia="Times New Roman" w:hAnsi="Times New Roman" w:cs="Times New Roman"/>
          <w:lang w:eastAsia="ru-RU"/>
        </w:rPr>
        <w:t>вмч</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Димитрия</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Солунского</w:t>
      </w:r>
      <w:proofErr w:type="spellEnd"/>
      <w:r w:rsidRPr="00692946">
        <w:rPr>
          <w:rFonts w:ascii="Times New Roman" w:eastAsia="Times New Roman" w:hAnsi="Times New Roman" w:cs="Times New Roman"/>
          <w:lang w:eastAsia="ru-RU"/>
        </w:rPr>
        <w:t xml:space="preserve">, каменный. Построен в 1896 г. взамен деревянного, сооруженного в 1803 г. Главный престол освящен 29 июня 1908 г., придельный во имя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и чуд. </w:t>
      </w:r>
      <w:proofErr w:type="gramStart"/>
      <w:r w:rsidRPr="00692946">
        <w:rPr>
          <w:rFonts w:ascii="Times New Roman" w:eastAsia="Times New Roman" w:hAnsi="Times New Roman" w:cs="Times New Roman"/>
          <w:lang w:eastAsia="ru-RU"/>
        </w:rPr>
        <w:t>Николая – в 1896 г. Проект на постройку каменной церкви, вмещающей 1400 чел., был утвержден с некоторыми изменениями 21/23 июня 1889 г. Старостой церкви с 1902 г. избран К. А. Коновалов, награжденный кафтаном за пожертвования в приходскую церковь и серебряной медалью, 6 декабря</w:t>
      </w:r>
      <w:r w:rsidRPr="00692946">
        <w:rPr>
          <w:rFonts w:ascii="Times New Roman" w:eastAsia="Times New Roman" w:hAnsi="Times New Roman" w:cs="Times New Roman"/>
          <w:b/>
          <w:bCs/>
          <w:lang w:eastAsia="ru-RU"/>
        </w:rPr>
        <w:t> </w:t>
      </w:r>
      <w:r w:rsidRPr="00692946">
        <w:rPr>
          <w:rFonts w:ascii="Times New Roman" w:eastAsia="Times New Roman" w:hAnsi="Times New Roman" w:cs="Times New Roman"/>
          <w:lang w:eastAsia="ru-RU"/>
        </w:rPr>
        <w:t>1910 г., –  за пожертвование 3000 руб. на устройство церковной ограды.</w:t>
      </w:r>
      <w:proofErr w:type="gramEnd"/>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lang w:eastAsia="ru-RU"/>
        </w:rPr>
        <w:t xml:space="preserve">В 1893 г. на средства крестьян Гаврилы Ивановича Тамбовцева, Космы Андреевича Коновалова и купца Михаила Ефремовича Гусева для сохранения места святого престола прежней, разобранной церкви и в честь благополучного рождения великой княжны Татьяны </w:t>
      </w:r>
      <w:r w:rsidRPr="00692946">
        <w:rPr>
          <w:rFonts w:ascii="Times New Roman" w:eastAsia="Times New Roman" w:hAnsi="Times New Roman" w:cs="Times New Roman"/>
          <w:lang w:eastAsia="ru-RU"/>
        </w:rPr>
        <w:lastRenderedPageBreak/>
        <w:t>Николаевны была построена каменная часовня, освященная 21 сентября того же года, приписанная к </w:t>
      </w:r>
      <w:proofErr w:type="spellStart"/>
      <w:r w:rsidRPr="00692946">
        <w:rPr>
          <w:rFonts w:ascii="Times New Roman" w:eastAsia="Times New Roman" w:hAnsi="Times New Roman" w:cs="Times New Roman"/>
          <w:lang w:eastAsia="ru-RU"/>
        </w:rPr>
        <w:t>Димитриевской</w:t>
      </w:r>
      <w:proofErr w:type="spellEnd"/>
      <w:r w:rsidRPr="00692946">
        <w:rPr>
          <w:rFonts w:ascii="Times New Roman" w:eastAsia="Times New Roman" w:hAnsi="Times New Roman" w:cs="Times New Roman"/>
          <w:lang w:eastAsia="ru-RU"/>
        </w:rPr>
        <w:t> церкви.</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692946">
        <w:rPr>
          <w:rFonts w:ascii="Times New Roman" w:eastAsia="Times New Roman" w:hAnsi="Times New Roman" w:cs="Times New Roman"/>
          <w:b/>
          <w:bCs/>
          <w:lang w:eastAsia="ru-RU"/>
        </w:rPr>
        <w:t>Кашаевка</w:t>
      </w:r>
      <w:proofErr w:type="spellEnd"/>
      <w:r w:rsidRPr="00692946">
        <w:rPr>
          <w:rFonts w:ascii="Times New Roman" w:eastAsia="Times New Roman" w:hAnsi="Times New Roman" w:cs="Times New Roman"/>
          <w:b/>
          <w:bCs/>
          <w:lang w:eastAsia="ru-RU"/>
        </w:rPr>
        <w:t> </w:t>
      </w:r>
      <w:r w:rsidRPr="00692946">
        <w:rPr>
          <w:rFonts w:ascii="Times New Roman" w:eastAsia="Times New Roman" w:hAnsi="Times New Roman" w:cs="Times New Roman"/>
          <w:lang w:eastAsia="ru-RU"/>
        </w:rPr>
        <w:t xml:space="preserve">(Керенского у.). Храм во имя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и чуд. Николая, </w:t>
      </w:r>
      <w:proofErr w:type="gramStart"/>
      <w:r w:rsidRPr="00692946">
        <w:rPr>
          <w:rFonts w:ascii="Times New Roman" w:eastAsia="Times New Roman" w:hAnsi="Times New Roman" w:cs="Times New Roman"/>
          <w:lang w:eastAsia="ru-RU"/>
        </w:rPr>
        <w:t>деревянный</w:t>
      </w:r>
      <w:proofErr w:type="gramEnd"/>
      <w:r w:rsidRPr="00692946">
        <w:rPr>
          <w:rFonts w:ascii="Times New Roman" w:eastAsia="Times New Roman" w:hAnsi="Times New Roman" w:cs="Times New Roman"/>
          <w:lang w:eastAsia="ru-RU"/>
        </w:rPr>
        <w:t>, с приделом в трапезной во имя Архистратига Михаила. Построен в 1907–1908 гг. взамен сгоревшей 2 апреля 1906 г. деревянной же Никольской церкви, сооруженной в 1734 (1737) г., которая в 1867 г. была перестроена и крестообразно распространена на новом месте, которое было освящено 3 июля 1866 г. В 1874 г. устроен новый иконостас. Проект на перестройку деревянной колокольни и восьмерика на настоящей церкви (“вместо фонаря на стропилах устроить фонарь на стенах свалом”)</w:t>
      </w:r>
      <w:proofErr w:type="gramStart"/>
      <w:r w:rsidRPr="00692946">
        <w:rPr>
          <w:rFonts w:ascii="Times New Roman" w:eastAsia="Times New Roman" w:hAnsi="Times New Roman" w:cs="Times New Roman"/>
          <w:lang w:eastAsia="ru-RU"/>
        </w:rPr>
        <w:t> ,</w:t>
      </w:r>
      <w:proofErr w:type="gramEnd"/>
      <w:r w:rsidRPr="00692946">
        <w:rPr>
          <w:rFonts w:ascii="Times New Roman" w:eastAsia="Times New Roman" w:hAnsi="Times New Roman" w:cs="Times New Roman"/>
          <w:lang w:eastAsia="ru-RU"/>
        </w:rPr>
        <w:t> выполненный епархиальным архитектором </w:t>
      </w:r>
      <w:proofErr w:type="spellStart"/>
      <w:r w:rsidRPr="00692946">
        <w:rPr>
          <w:rFonts w:ascii="Times New Roman" w:eastAsia="Times New Roman" w:hAnsi="Times New Roman" w:cs="Times New Roman"/>
          <w:lang w:eastAsia="ru-RU"/>
        </w:rPr>
        <w:t>Эренбергом</w:t>
      </w:r>
      <w:proofErr w:type="spellEnd"/>
      <w:r w:rsidRPr="00692946">
        <w:rPr>
          <w:rFonts w:ascii="Times New Roman" w:eastAsia="Times New Roman" w:hAnsi="Times New Roman" w:cs="Times New Roman"/>
          <w:lang w:eastAsia="ru-RU"/>
        </w:rPr>
        <w:t>, был утвержден 13 июля 1892 г., а проект на сооружение на другом месте новой деревянной церкви вместо сгоревшей – 15 июня 1907 г. Последнюю построили из церкви, купленной в с. Салтыковке Тамбовской губ., с заменой негодного материала и с оставлением прежнего плана.</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692946">
        <w:rPr>
          <w:rFonts w:ascii="Times New Roman" w:eastAsia="Times New Roman" w:hAnsi="Times New Roman" w:cs="Times New Roman"/>
          <w:b/>
          <w:bCs/>
          <w:lang w:eastAsia="ru-RU"/>
        </w:rPr>
        <w:t>Козловка</w:t>
      </w:r>
      <w:proofErr w:type="spellEnd"/>
      <w:r w:rsidRPr="00692946">
        <w:rPr>
          <w:rFonts w:ascii="Times New Roman" w:eastAsia="Times New Roman" w:hAnsi="Times New Roman" w:cs="Times New Roman"/>
          <w:b/>
          <w:bCs/>
          <w:lang w:eastAsia="ru-RU"/>
        </w:rPr>
        <w:t> </w:t>
      </w:r>
      <w:r w:rsidRPr="00692946">
        <w:rPr>
          <w:rFonts w:ascii="Times New Roman" w:eastAsia="Times New Roman" w:hAnsi="Times New Roman" w:cs="Times New Roman"/>
          <w:lang w:eastAsia="ru-RU"/>
        </w:rPr>
        <w:t>(Керенского у.). Храм во имя </w:t>
      </w:r>
      <w:proofErr w:type="spellStart"/>
      <w:r w:rsidRPr="00692946">
        <w:rPr>
          <w:rFonts w:ascii="Times New Roman" w:eastAsia="Times New Roman" w:hAnsi="Times New Roman" w:cs="Times New Roman"/>
          <w:lang w:eastAsia="ru-RU"/>
        </w:rPr>
        <w:t>прп</w:t>
      </w:r>
      <w:proofErr w:type="spellEnd"/>
      <w:r w:rsidRPr="00692946">
        <w:rPr>
          <w:rFonts w:ascii="Times New Roman" w:eastAsia="Times New Roman" w:hAnsi="Times New Roman" w:cs="Times New Roman"/>
          <w:lang w:eastAsia="ru-RU"/>
        </w:rPr>
        <w:t>. Сергия Радонежского, </w:t>
      </w:r>
      <w:proofErr w:type="gramStart"/>
      <w:r w:rsidRPr="00692946">
        <w:rPr>
          <w:rFonts w:ascii="Times New Roman" w:eastAsia="Times New Roman" w:hAnsi="Times New Roman" w:cs="Times New Roman"/>
          <w:lang w:eastAsia="ru-RU"/>
        </w:rPr>
        <w:t>деревянный</w:t>
      </w:r>
      <w:proofErr w:type="gramEnd"/>
      <w:r w:rsidRPr="00692946">
        <w:rPr>
          <w:rFonts w:ascii="Times New Roman" w:eastAsia="Times New Roman" w:hAnsi="Times New Roman" w:cs="Times New Roman"/>
          <w:lang w:eastAsia="ru-RU"/>
        </w:rPr>
        <w:t>, с приделом во имя Вознесения Господня. Построен в 1901 г. по проекту, составленному архитектором Федотовым и утвержденному 30 марта 1899 г.</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Малый </w:t>
      </w:r>
      <w:proofErr w:type="spellStart"/>
      <w:r w:rsidRPr="00692946">
        <w:rPr>
          <w:rFonts w:ascii="Times New Roman" w:eastAsia="Times New Roman" w:hAnsi="Times New Roman" w:cs="Times New Roman"/>
          <w:b/>
          <w:bCs/>
          <w:lang w:eastAsia="ru-RU"/>
        </w:rPr>
        <w:t>Буртас</w:t>
      </w:r>
      <w:proofErr w:type="spellEnd"/>
      <w:r w:rsidRPr="00692946">
        <w:rPr>
          <w:rFonts w:ascii="Times New Roman" w:eastAsia="Times New Roman" w:hAnsi="Times New Roman" w:cs="Times New Roman"/>
          <w:b/>
          <w:bCs/>
          <w:lang w:eastAsia="ru-RU"/>
        </w:rPr>
        <w:t> </w:t>
      </w:r>
      <w:r w:rsidRPr="00692946">
        <w:rPr>
          <w:rFonts w:ascii="Times New Roman" w:eastAsia="Times New Roman" w:hAnsi="Times New Roman" w:cs="Times New Roman"/>
          <w:lang w:eastAsia="ru-RU"/>
        </w:rPr>
        <w:t>(?). Каменная часовня в память спасения царской семьи 17 октября 1888 г. Построена в 1894–1895 (1896–1897) гг.</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Мокрый </w:t>
      </w:r>
      <w:proofErr w:type="spellStart"/>
      <w:r w:rsidRPr="00692946">
        <w:rPr>
          <w:rFonts w:ascii="Times New Roman" w:eastAsia="Times New Roman" w:hAnsi="Times New Roman" w:cs="Times New Roman"/>
          <w:b/>
          <w:bCs/>
          <w:lang w:eastAsia="ru-RU"/>
        </w:rPr>
        <w:t>Мичкасс</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Нижнеломовского</w:t>
      </w:r>
      <w:proofErr w:type="spellEnd"/>
      <w:r w:rsidRPr="00692946">
        <w:rPr>
          <w:rFonts w:ascii="Times New Roman" w:eastAsia="Times New Roman" w:hAnsi="Times New Roman" w:cs="Times New Roman"/>
          <w:lang w:eastAsia="ru-RU"/>
        </w:rPr>
        <w:t xml:space="preserve"> у.). Храм во имя Архистратига Михаила, каменный, с приделами во имя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и чуд. Николая и Знамения Божией Матери (не </w:t>
      </w:r>
      <w:proofErr w:type="gramStart"/>
      <w:r w:rsidRPr="00692946">
        <w:rPr>
          <w:rFonts w:ascii="Times New Roman" w:eastAsia="Times New Roman" w:hAnsi="Times New Roman" w:cs="Times New Roman"/>
          <w:lang w:eastAsia="ru-RU"/>
        </w:rPr>
        <w:t>освящен</w:t>
      </w:r>
      <w:proofErr w:type="gramEnd"/>
      <w:r w:rsidRPr="00692946">
        <w:rPr>
          <w:rFonts w:ascii="Times New Roman" w:eastAsia="Times New Roman" w:hAnsi="Times New Roman" w:cs="Times New Roman"/>
          <w:lang w:eastAsia="ru-RU"/>
        </w:rPr>
        <w:t>). Построен в 1906 г. вместо прежнего, деревянного, сооруженного в 1852 г. Проект на сооружение нового каменного храма был составлен епархиальным архитектором </w:t>
      </w:r>
      <w:proofErr w:type="spellStart"/>
      <w:r w:rsidRPr="00692946">
        <w:rPr>
          <w:rFonts w:ascii="Times New Roman" w:eastAsia="Times New Roman" w:hAnsi="Times New Roman" w:cs="Times New Roman"/>
          <w:lang w:eastAsia="ru-RU"/>
        </w:rPr>
        <w:t>Эренбергом</w:t>
      </w:r>
      <w:proofErr w:type="spellEnd"/>
      <w:r w:rsidRPr="00692946">
        <w:rPr>
          <w:rFonts w:ascii="Times New Roman" w:eastAsia="Times New Roman" w:hAnsi="Times New Roman" w:cs="Times New Roman"/>
          <w:lang w:eastAsia="ru-RU"/>
        </w:rPr>
        <w:t> по образцу </w:t>
      </w:r>
      <w:proofErr w:type="spellStart"/>
      <w:r w:rsidRPr="00692946">
        <w:rPr>
          <w:rFonts w:ascii="Times New Roman" w:eastAsia="Times New Roman" w:hAnsi="Times New Roman" w:cs="Times New Roman"/>
          <w:lang w:eastAsia="ru-RU"/>
        </w:rPr>
        <w:t>строющейся</w:t>
      </w:r>
      <w:proofErr w:type="spellEnd"/>
      <w:r w:rsidRPr="00692946">
        <w:rPr>
          <w:rFonts w:ascii="Times New Roman" w:eastAsia="Times New Roman" w:hAnsi="Times New Roman" w:cs="Times New Roman"/>
          <w:lang w:eastAsia="ru-RU"/>
        </w:rPr>
        <w:t> церкви </w:t>
      </w:r>
      <w:proofErr w:type="gramStart"/>
      <w:r w:rsidRPr="00692946">
        <w:rPr>
          <w:rFonts w:ascii="Times New Roman" w:eastAsia="Times New Roman" w:hAnsi="Times New Roman" w:cs="Times New Roman"/>
          <w:lang w:eastAsia="ru-RU"/>
        </w:rPr>
        <w:t>в</w:t>
      </w:r>
      <w:proofErr w:type="gramEnd"/>
      <w:r w:rsidRPr="00692946">
        <w:rPr>
          <w:rFonts w:ascii="Times New Roman" w:eastAsia="Times New Roman" w:hAnsi="Times New Roman" w:cs="Times New Roman"/>
          <w:lang w:eastAsia="ru-RU"/>
        </w:rPr>
        <w:t> с. </w:t>
      </w:r>
      <w:proofErr w:type="spellStart"/>
      <w:r w:rsidRPr="00692946">
        <w:rPr>
          <w:rFonts w:ascii="Times New Roman" w:eastAsia="Times New Roman" w:hAnsi="Times New Roman" w:cs="Times New Roman"/>
          <w:lang w:eastAsia="ru-RU"/>
        </w:rPr>
        <w:t>Колояре</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Наровчатского</w:t>
      </w:r>
      <w:proofErr w:type="spellEnd"/>
      <w:r w:rsidRPr="00692946">
        <w:rPr>
          <w:rFonts w:ascii="Times New Roman" w:eastAsia="Times New Roman" w:hAnsi="Times New Roman" w:cs="Times New Roman"/>
          <w:lang w:eastAsia="ru-RU"/>
        </w:rPr>
        <w:t> </w:t>
      </w:r>
      <w:proofErr w:type="gramStart"/>
      <w:r w:rsidRPr="00692946">
        <w:rPr>
          <w:rFonts w:ascii="Times New Roman" w:eastAsia="Times New Roman" w:hAnsi="Times New Roman" w:cs="Times New Roman"/>
          <w:lang w:eastAsia="ru-RU"/>
        </w:rPr>
        <w:t>уезда</w:t>
      </w:r>
      <w:proofErr w:type="gramEnd"/>
      <w:r w:rsidRPr="00692946">
        <w:rPr>
          <w:rFonts w:ascii="Times New Roman" w:eastAsia="Times New Roman" w:hAnsi="Times New Roman" w:cs="Times New Roman"/>
          <w:lang w:eastAsia="ru-RU"/>
        </w:rPr>
        <w:t> и утвержден 25 июля 1896 г.</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Новая </w:t>
      </w:r>
      <w:proofErr w:type="spellStart"/>
      <w:r w:rsidRPr="00692946">
        <w:rPr>
          <w:rFonts w:ascii="Times New Roman" w:eastAsia="Times New Roman" w:hAnsi="Times New Roman" w:cs="Times New Roman"/>
          <w:b/>
          <w:bCs/>
          <w:lang w:eastAsia="ru-RU"/>
        </w:rPr>
        <w:t>Толковка</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Нижнеломовского</w:t>
      </w:r>
      <w:proofErr w:type="spellEnd"/>
      <w:r w:rsidRPr="00692946">
        <w:rPr>
          <w:rFonts w:ascii="Times New Roman" w:eastAsia="Times New Roman" w:hAnsi="Times New Roman" w:cs="Times New Roman"/>
          <w:lang w:eastAsia="ru-RU"/>
        </w:rPr>
        <w:t xml:space="preserve"> у.). Храм Рождества Христова, деревянный, с приделами во имя Покрова Пресвятой Богородицы и в честь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и чуд. Николая. Проект на его распространение был утвержден 12 февраля 1879 г. В селе в 1898 г. была учреждена церковноприходская школа имени тайного советника Григория Антоновича Захарьина (71 м. и 33 д.), на содержание которой ежегодно отпускалось 250 руб. из епархиального училищного совета и средств, пожертвованных Г. А. Захарьиным.</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Новый </w:t>
      </w:r>
      <w:proofErr w:type="spellStart"/>
      <w:r w:rsidRPr="00692946">
        <w:rPr>
          <w:rFonts w:ascii="Times New Roman" w:eastAsia="Times New Roman" w:hAnsi="Times New Roman" w:cs="Times New Roman"/>
          <w:b/>
          <w:bCs/>
          <w:lang w:eastAsia="ru-RU"/>
        </w:rPr>
        <w:t>Валовай</w:t>
      </w:r>
      <w:proofErr w:type="spellEnd"/>
      <w:r w:rsidRPr="00692946">
        <w:rPr>
          <w:rFonts w:ascii="Times New Roman" w:eastAsia="Times New Roman" w:hAnsi="Times New Roman" w:cs="Times New Roman"/>
          <w:lang w:eastAsia="ru-RU"/>
        </w:rPr>
        <w:t> (с. </w:t>
      </w:r>
      <w:proofErr w:type="spellStart"/>
      <w:r w:rsidRPr="00692946">
        <w:rPr>
          <w:rFonts w:ascii="Times New Roman" w:eastAsia="Times New Roman" w:hAnsi="Times New Roman" w:cs="Times New Roman"/>
          <w:lang w:eastAsia="ru-RU"/>
        </w:rPr>
        <w:t>Воловка</w:t>
      </w:r>
      <w:proofErr w:type="spellEnd"/>
      <w:r w:rsidRPr="00692946">
        <w:rPr>
          <w:rFonts w:ascii="Times New Roman" w:eastAsia="Times New Roman" w:hAnsi="Times New Roman" w:cs="Times New Roman"/>
          <w:lang w:eastAsia="ru-RU"/>
        </w:rPr>
        <w:t>, Новая </w:t>
      </w:r>
      <w:proofErr w:type="spellStart"/>
      <w:r w:rsidRPr="00692946">
        <w:rPr>
          <w:rFonts w:ascii="Times New Roman" w:eastAsia="Times New Roman" w:hAnsi="Times New Roman" w:cs="Times New Roman"/>
          <w:lang w:eastAsia="ru-RU"/>
        </w:rPr>
        <w:t>Валовка</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Чембарского</w:t>
      </w:r>
      <w:proofErr w:type="spellEnd"/>
      <w:r w:rsidRPr="00692946">
        <w:rPr>
          <w:rFonts w:ascii="Times New Roman" w:eastAsia="Times New Roman" w:hAnsi="Times New Roman" w:cs="Times New Roman"/>
          <w:lang w:eastAsia="ru-RU"/>
        </w:rPr>
        <w:t> у.). Храм Троицы </w:t>
      </w:r>
      <w:proofErr w:type="spellStart"/>
      <w:r w:rsidRPr="00692946">
        <w:rPr>
          <w:rFonts w:ascii="Times New Roman" w:eastAsia="Times New Roman" w:hAnsi="Times New Roman" w:cs="Times New Roman"/>
          <w:lang w:eastAsia="ru-RU"/>
        </w:rPr>
        <w:t>Живоначальной</w:t>
      </w:r>
      <w:proofErr w:type="spellEnd"/>
      <w:r w:rsidRPr="00692946">
        <w:rPr>
          <w:rFonts w:ascii="Times New Roman" w:eastAsia="Times New Roman" w:hAnsi="Times New Roman" w:cs="Times New Roman"/>
          <w:lang w:eastAsia="ru-RU"/>
        </w:rPr>
        <w:t>, каменный, с приделами во имя св. </w:t>
      </w:r>
      <w:proofErr w:type="spellStart"/>
      <w:r w:rsidRPr="00692946">
        <w:rPr>
          <w:rFonts w:ascii="Times New Roman" w:eastAsia="Times New Roman" w:hAnsi="Times New Roman" w:cs="Times New Roman"/>
          <w:lang w:eastAsia="ru-RU"/>
        </w:rPr>
        <w:t>прп</w:t>
      </w:r>
      <w:proofErr w:type="spellEnd"/>
      <w:r w:rsidRPr="00692946">
        <w:rPr>
          <w:rFonts w:ascii="Times New Roman" w:eastAsia="Times New Roman" w:hAnsi="Times New Roman" w:cs="Times New Roman"/>
          <w:lang w:eastAsia="ru-RU"/>
        </w:rPr>
        <w:t>. Алексия, человека Божия (правый) и во имя св. </w:t>
      </w:r>
      <w:proofErr w:type="spellStart"/>
      <w:r w:rsidRPr="00692946">
        <w:rPr>
          <w:rFonts w:ascii="Times New Roman" w:eastAsia="Times New Roman" w:hAnsi="Times New Roman" w:cs="Times New Roman"/>
          <w:lang w:eastAsia="ru-RU"/>
        </w:rPr>
        <w:t>вмч</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Димитрия</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Солунского</w:t>
      </w:r>
      <w:proofErr w:type="spellEnd"/>
      <w:r w:rsidRPr="00692946">
        <w:rPr>
          <w:rFonts w:ascii="Times New Roman" w:eastAsia="Times New Roman" w:hAnsi="Times New Roman" w:cs="Times New Roman"/>
          <w:lang w:eastAsia="ru-RU"/>
        </w:rPr>
        <w:t> (левый). Построен в 1821–1827 гг. на средства Алексея Николаевича Беклемишева, освящен 13 мая 1827 г.</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lang w:eastAsia="ru-RU"/>
        </w:rPr>
        <w:t>Деревянная ветхая часовня.</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Пачелма </w:t>
      </w:r>
      <w:r w:rsidRPr="00692946">
        <w:rPr>
          <w:rFonts w:ascii="Times New Roman" w:eastAsia="Times New Roman" w:hAnsi="Times New Roman" w:cs="Times New Roman"/>
          <w:lang w:eastAsia="ru-RU"/>
        </w:rPr>
        <w:t>(</w:t>
      </w:r>
      <w:proofErr w:type="spellStart"/>
      <w:r w:rsidRPr="00692946">
        <w:rPr>
          <w:rFonts w:ascii="Times New Roman" w:eastAsia="Times New Roman" w:hAnsi="Times New Roman" w:cs="Times New Roman"/>
          <w:lang w:eastAsia="ru-RU"/>
        </w:rPr>
        <w:t>Чембарского</w:t>
      </w:r>
      <w:proofErr w:type="spellEnd"/>
      <w:r w:rsidRPr="00692946">
        <w:rPr>
          <w:rFonts w:ascii="Times New Roman" w:eastAsia="Times New Roman" w:hAnsi="Times New Roman" w:cs="Times New Roman"/>
          <w:lang w:eastAsia="ru-RU"/>
        </w:rPr>
        <w:t xml:space="preserve"> у.). Храм во имя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и чуд. Николая, </w:t>
      </w:r>
      <w:proofErr w:type="gramStart"/>
      <w:r w:rsidRPr="00692946">
        <w:rPr>
          <w:rFonts w:ascii="Times New Roman" w:eastAsia="Times New Roman" w:hAnsi="Times New Roman" w:cs="Times New Roman"/>
          <w:lang w:eastAsia="ru-RU"/>
        </w:rPr>
        <w:t>каменный</w:t>
      </w:r>
      <w:proofErr w:type="gramEnd"/>
      <w:r w:rsidRPr="00692946">
        <w:rPr>
          <w:rFonts w:ascii="Times New Roman" w:eastAsia="Times New Roman" w:hAnsi="Times New Roman" w:cs="Times New Roman"/>
          <w:lang w:eastAsia="ru-RU"/>
        </w:rPr>
        <w:t>, с приделом во имя Казанской иконы Божией Матери и св. </w:t>
      </w:r>
      <w:proofErr w:type="spellStart"/>
      <w:r w:rsidRPr="00692946">
        <w:rPr>
          <w:rFonts w:ascii="Times New Roman" w:eastAsia="Times New Roman" w:hAnsi="Times New Roman" w:cs="Times New Roman"/>
          <w:lang w:eastAsia="ru-RU"/>
        </w:rPr>
        <w:t>мч</w:t>
      </w:r>
      <w:proofErr w:type="spellEnd"/>
      <w:r w:rsidRPr="00692946">
        <w:rPr>
          <w:rFonts w:ascii="Times New Roman" w:eastAsia="Times New Roman" w:hAnsi="Times New Roman" w:cs="Times New Roman"/>
          <w:lang w:eastAsia="ru-RU"/>
        </w:rPr>
        <w:t>. Иоанна Воина. Новый каменный храм начал строиться с 1821 г. вместо сгоревшей деревянной церкви. Придел во имя св. </w:t>
      </w:r>
      <w:proofErr w:type="spellStart"/>
      <w:r w:rsidRPr="00692946">
        <w:rPr>
          <w:rFonts w:ascii="Times New Roman" w:eastAsia="Times New Roman" w:hAnsi="Times New Roman" w:cs="Times New Roman"/>
          <w:lang w:eastAsia="ru-RU"/>
        </w:rPr>
        <w:t>мч</w:t>
      </w:r>
      <w:proofErr w:type="spellEnd"/>
      <w:r w:rsidRPr="00692946">
        <w:rPr>
          <w:rFonts w:ascii="Times New Roman" w:eastAsia="Times New Roman" w:hAnsi="Times New Roman" w:cs="Times New Roman"/>
          <w:lang w:eastAsia="ru-RU"/>
        </w:rPr>
        <w:t>. Иоанна Воина освящен 30 ноября 1828 г. Храм окончательно построен в 1847 г. и освящен 5 октября того же года, однако колокольня к этому времени еще не была сооружена.</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lang w:eastAsia="ru-RU"/>
        </w:rPr>
        <w:t>Каменная часовня на месте сгоревшей церкви, сооружена взамен разобранной за ветхостью старой часовни, построенной в 1848 г. и разобранной за ветхостью в октябре 1896 г.</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 </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sz w:val="24"/>
          <w:szCs w:val="24"/>
          <w:lang w:eastAsia="ru-RU"/>
        </w:rPr>
        <w:t>Пачелма (01.11.2008.ДАИ</w:t>
      </w:r>
      <w:proofErr w:type="gramStart"/>
      <w:r w:rsidRPr="00692946">
        <w:rPr>
          <w:rFonts w:ascii="Times New Roman" w:eastAsia="Times New Roman" w:hAnsi="Times New Roman" w:cs="Times New Roman"/>
          <w:b/>
          <w:bCs/>
          <w:sz w:val="24"/>
          <w:szCs w:val="24"/>
          <w:lang w:eastAsia="ru-RU"/>
        </w:rPr>
        <w:t>)</w:t>
      </w:r>
      <w:r w:rsidRPr="00692946">
        <w:rPr>
          <w:rFonts w:ascii="Times New Roman" w:eastAsia="Times New Roman" w:hAnsi="Times New Roman" w:cs="Times New Roman"/>
          <w:sz w:val="24"/>
          <w:szCs w:val="24"/>
          <w:lang w:eastAsia="ru-RU"/>
        </w:rPr>
        <w:t>(</w:t>
      </w:r>
      <w:proofErr w:type="gramEnd"/>
      <w:r w:rsidRPr="00692946">
        <w:rPr>
          <w:rFonts w:ascii="Times New Roman" w:eastAsia="Times New Roman" w:hAnsi="Times New Roman" w:cs="Times New Roman"/>
          <w:sz w:val="24"/>
          <w:szCs w:val="24"/>
          <w:lang w:eastAsia="ru-RU"/>
        </w:rPr>
        <w:t>Никольское </w:t>
      </w:r>
      <w:proofErr w:type="spellStart"/>
      <w:r w:rsidRPr="00692946">
        <w:rPr>
          <w:rFonts w:ascii="Times New Roman" w:eastAsia="Times New Roman" w:hAnsi="Times New Roman" w:cs="Times New Roman"/>
          <w:sz w:val="24"/>
          <w:szCs w:val="24"/>
          <w:lang w:eastAsia="ru-RU"/>
        </w:rPr>
        <w:t>Чембарского</w:t>
      </w:r>
      <w:proofErr w:type="spellEnd"/>
      <w:r w:rsidRPr="00692946">
        <w:rPr>
          <w:rFonts w:ascii="Times New Roman" w:eastAsia="Times New Roman" w:hAnsi="Times New Roman" w:cs="Times New Roman"/>
          <w:sz w:val="24"/>
          <w:szCs w:val="24"/>
          <w:lang w:eastAsia="ru-RU"/>
        </w:rPr>
        <w:t> у.). Храм во имя </w:t>
      </w:r>
      <w:proofErr w:type="spellStart"/>
      <w:r w:rsidRPr="00692946">
        <w:rPr>
          <w:rFonts w:ascii="Times New Roman" w:eastAsia="Times New Roman" w:hAnsi="Times New Roman" w:cs="Times New Roman"/>
          <w:sz w:val="24"/>
          <w:szCs w:val="24"/>
          <w:lang w:eastAsia="ru-RU"/>
        </w:rPr>
        <w:t>свт</w:t>
      </w:r>
      <w:proofErr w:type="spellEnd"/>
      <w:r w:rsidRPr="00692946">
        <w:rPr>
          <w:rFonts w:ascii="Times New Roman" w:eastAsia="Times New Roman" w:hAnsi="Times New Roman" w:cs="Times New Roman"/>
          <w:sz w:val="24"/>
          <w:szCs w:val="24"/>
          <w:lang w:eastAsia="ru-RU"/>
        </w:rPr>
        <w:t>. и чуд. Николая, </w:t>
      </w:r>
      <w:proofErr w:type="gramStart"/>
      <w:r w:rsidRPr="00692946">
        <w:rPr>
          <w:rFonts w:ascii="Times New Roman" w:eastAsia="Times New Roman" w:hAnsi="Times New Roman" w:cs="Times New Roman"/>
          <w:sz w:val="24"/>
          <w:szCs w:val="24"/>
          <w:lang w:eastAsia="ru-RU"/>
        </w:rPr>
        <w:t>каменный</w:t>
      </w:r>
      <w:proofErr w:type="gramEnd"/>
      <w:r w:rsidRPr="00692946">
        <w:rPr>
          <w:rFonts w:ascii="Times New Roman" w:eastAsia="Times New Roman" w:hAnsi="Times New Roman" w:cs="Times New Roman"/>
          <w:sz w:val="24"/>
          <w:szCs w:val="24"/>
          <w:lang w:eastAsia="ru-RU"/>
        </w:rPr>
        <w:t>, с приделом во имя св. </w:t>
      </w:r>
      <w:proofErr w:type="spellStart"/>
      <w:r w:rsidRPr="00692946">
        <w:rPr>
          <w:rFonts w:ascii="Times New Roman" w:eastAsia="Times New Roman" w:hAnsi="Times New Roman" w:cs="Times New Roman"/>
          <w:sz w:val="24"/>
          <w:szCs w:val="24"/>
          <w:lang w:eastAsia="ru-RU"/>
        </w:rPr>
        <w:t>мч</w:t>
      </w:r>
      <w:proofErr w:type="spellEnd"/>
      <w:r w:rsidRPr="00692946">
        <w:rPr>
          <w:rFonts w:ascii="Times New Roman" w:eastAsia="Times New Roman" w:hAnsi="Times New Roman" w:cs="Times New Roman"/>
          <w:sz w:val="24"/>
          <w:szCs w:val="24"/>
          <w:lang w:eastAsia="ru-RU"/>
        </w:rPr>
        <w:t>. Иоанна Воина.</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lang w:eastAsia="ru-RU"/>
        </w:rPr>
        <w:t>Деревянная церковь построена в 1776 г. и освящена в том же году “бывшим </w:t>
      </w:r>
      <w:proofErr w:type="spellStart"/>
      <w:r w:rsidRPr="00692946">
        <w:rPr>
          <w:rFonts w:ascii="Times New Roman" w:eastAsia="Times New Roman" w:hAnsi="Times New Roman" w:cs="Times New Roman"/>
          <w:lang w:eastAsia="ru-RU"/>
        </w:rPr>
        <w:t>керенским</w:t>
      </w:r>
      <w:proofErr w:type="spellEnd"/>
      <w:r w:rsidRPr="00692946">
        <w:rPr>
          <w:rFonts w:ascii="Times New Roman" w:eastAsia="Times New Roman" w:hAnsi="Times New Roman" w:cs="Times New Roman"/>
          <w:lang w:eastAsia="ru-RU"/>
        </w:rPr>
        <w:t> управителем” (?) Михаилом Петровым (по другим сведениям, что вероятнее, </w:t>
      </w:r>
      <w:proofErr w:type="spellStart"/>
      <w:r w:rsidRPr="00692946">
        <w:rPr>
          <w:rFonts w:ascii="Times New Roman" w:eastAsia="Times New Roman" w:hAnsi="Times New Roman" w:cs="Times New Roman"/>
          <w:lang w:eastAsia="ru-RU"/>
        </w:rPr>
        <w:t>керенским</w:t>
      </w:r>
      <w:proofErr w:type="spellEnd"/>
      <w:r w:rsidRPr="00692946">
        <w:rPr>
          <w:rFonts w:ascii="Times New Roman" w:eastAsia="Times New Roman" w:hAnsi="Times New Roman" w:cs="Times New Roman"/>
          <w:lang w:eastAsia="ru-RU"/>
        </w:rPr>
        <w:t> протопопом Илиею Львовым). 14 октября 1823 г. она сгорела.</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lang w:eastAsia="ru-RU"/>
        </w:rPr>
        <w:t>Новый каменный храм начал строиться с 1821 г. вместо сгоревшей деревянной церкви. Придел во имя св. </w:t>
      </w:r>
      <w:proofErr w:type="spellStart"/>
      <w:r w:rsidRPr="00692946">
        <w:rPr>
          <w:rFonts w:ascii="Times New Roman" w:eastAsia="Times New Roman" w:hAnsi="Times New Roman" w:cs="Times New Roman"/>
          <w:lang w:eastAsia="ru-RU"/>
        </w:rPr>
        <w:t>мч</w:t>
      </w:r>
      <w:proofErr w:type="spellEnd"/>
      <w:r w:rsidRPr="00692946">
        <w:rPr>
          <w:rFonts w:ascii="Times New Roman" w:eastAsia="Times New Roman" w:hAnsi="Times New Roman" w:cs="Times New Roman"/>
          <w:lang w:eastAsia="ru-RU"/>
        </w:rPr>
        <w:t>. Иоанна Воина освящен 30 ноября 1828 г. Храм окончательно построен в 1847 г. и освящен 5 октября того же года, однако колокольня к этому времени еще не была сооружена. В 1896 г. прихожане пожертвовали 597 руб. на ремонт храма, крестьянин </w:t>
      </w:r>
      <w:proofErr w:type="spellStart"/>
      <w:r w:rsidRPr="00692946">
        <w:rPr>
          <w:rFonts w:ascii="Times New Roman" w:eastAsia="Times New Roman" w:hAnsi="Times New Roman" w:cs="Times New Roman"/>
          <w:lang w:eastAsia="ru-RU"/>
        </w:rPr>
        <w:t>Киприан</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Шилин</w:t>
      </w:r>
      <w:proofErr w:type="spellEnd"/>
      <w:r w:rsidRPr="00692946">
        <w:rPr>
          <w:rFonts w:ascii="Times New Roman" w:eastAsia="Times New Roman" w:hAnsi="Times New Roman" w:cs="Times New Roman"/>
          <w:lang w:eastAsia="ru-RU"/>
        </w:rPr>
        <w:t> – леса на сумму 87 руб. 75 коп</w:t>
      </w:r>
      <w:proofErr w:type="gramStart"/>
      <w:r w:rsidRPr="00692946">
        <w:rPr>
          <w:rFonts w:ascii="Times New Roman" w:eastAsia="Times New Roman" w:hAnsi="Times New Roman" w:cs="Times New Roman"/>
          <w:lang w:eastAsia="ru-RU"/>
        </w:rPr>
        <w:t>., </w:t>
      </w:r>
      <w:proofErr w:type="gramEnd"/>
      <w:r w:rsidRPr="00692946">
        <w:rPr>
          <w:rFonts w:ascii="Times New Roman" w:eastAsia="Times New Roman" w:hAnsi="Times New Roman" w:cs="Times New Roman"/>
          <w:lang w:eastAsia="ru-RU"/>
        </w:rPr>
        <w:t>священнику Иоанну Каменскому и волостному старшине Дмитрию Котову была объявлена благодарность епархиального начальства за труды по ремонту храма. В </w:t>
      </w:r>
      <w:proofErr w:type="spellStart"/>
      <w:r w:rsidRPr="00692946">
        <w:rPr>
          <w:rFonts w:ascii="Times New Roman" w:eastAsia="Times New Roman" w:hAnsi="Times New Roman" w:cs="Times New Roman"/>
          <w:lang w:eastAsia="ru-RU"/>
        </w:rPr>
        <w:t>нач</w:t>
      </w:r>
      <w:proofErr w:type="spellEnd"/>
      <w:r w:rsidRPr="00692946">
        <w:rPr>
          <w:rFonts w:ascii="Times New Roman" w:eastAsia="Times New Roman" w:hAnsi="Times New Roman" w:cs="Times New Roman"/>
          <w:lang w:eastAsia="ru-RU"/>
        </w:rPr>
        <w:t>. </w:t>
      </w:r>
      <w:proofErr w:type="gramStart"/>
      <w:r w:rsidRPr="00692946">
        <w:rPr>
          <w:rFonts w:ascii="Times New Roman" w:eastAsia="Times New Roman" w:hAnsi="Times New Roman" w:cs="Times New Roman"/>
          <w:lang w:eastAsia="ru-RU"/>
        </w:rPr>
        <w:t>ХХ в. прихожанин храма Яков </w:t>
      </w:r>
      <w:proofErr w:type="spellStart"/>
      <w:r w:rsidRPr="00692946">
        <w:rPr>
          <w:rFonts w:ascii="Times New Roman" w:eastAsia="Times New Roman" w:hAnsi="Times New Roman" w:cs="Times New Roman"/>
          <w:lang w:eastAsia="ru-RU"/>
        </w:rPr>
        <w:t>Мерзликин</w:t>
      </w:r>
      <w:proofErr w:type="spellEnd"/>
      <w:r w:rsidRPr="00692946">
        <w:rPr>
          <w:rFonts w:ascii="Times New Roman" w:eastAsia="Times New Roman" w:hAnsi="Times New Roman" w:cs="Times New Roman"/>
          <w:lang w:eastAsia="ru-RU"/>
        </w:rPr>
        <w:t> пожертвовал в него напрестольное Евангелие в серебряном окладе стоимостью 270 руб., в 1909 г. священнику </w:t>
      </w:r>
      <w:proofErr w:type="spellStart"/>
      <w:r w:rsidRPr="00692946">
        <w:rPr>
          <w:rFonts w:ascii="Times New Roman" w:eastAsia="Times New Roman" w:hAnsi="Times New Roman" w:cs="Times New Roman"/>
          <w:lang w:eastAsia="ru-RU"/>
        </w:rPr>
        <w:t>Иринарху</w:t>
      </w:r>
      <w:proofErr w:type="spellEnd"/>
      <w:r w:rsidRPr="00692946">
        <w:rPr>
          <w:rFonts w:ascii="Times New Roman" w:eastAsia="Times New Roman" w:hAnsi="Times New Roman" w:cs="Times New Roman"/>
          <w:lang w:eastAsia="ru-RU"/>
        </w:rPr>
        <w:t> Боголюбову за убеждение прихожан к пожертвованию 1265 руб. на устройство придельных иконостасов была объявлена признательность епархиального начальства, в 1910 г. крестьянин Афанасий </w:t>
      </w:r>
      <w:proofErr w:type="spellStart"/>
      <w:r w:rsidRPr="00692946">
        <w:rPr>
          <w:rFonts w:ascii="Times New Roman" w:eastAsia="Times New Roman" w:hAnsi="Times New Roman" w:cs="Times New Roman"/>
          <w:lang w:eastAsia="ru-RU"/>
        </w:rPr>
        <w:t>Шадчинев</w:t>
      </w:r>
      <w:proofErr w:type="spellEnd"/>
      <w:r w:rsidRPr="00692946">
        <w:rPr>
          <w:rFonts w:ascii="Times New Roman" w:eastAsia="Times New Roman" w:hAnsi="Times New Roman" w:cs="Times New Roman"/>
          <w:lang w:eastAsia="ru-RU"/>
        </w:rPr>
        <w:t xml:space="preserve"> пожертвовал паникадило стоимостью 100 руб., </w:t>
      </w:r>
      <w:r w:rsidRPr="00692946">
        <w:rPr>
          <w:rFonts w:ascii="Times New Roman" w:eastAsia="Times New Roman" w:hAnsi="Times New Roman" w:cs="Times New Roman"/>
          <w:lang w:eastAsia="ru-RU"/>
        </w:rPr>
        <w:lastRenderedPageBreak/>
        <w:t>крестьянка Мария Меркулова – напрестольный крест в 40 руб., в 1913</w:t>
      </w:r>
      <w:proofErr w:type="gramEnd"/>
      <w:r w:rsidRPr="00692946">
        <w:rPr>
          <w:rFonts w:ascii="Times New Roman" w:eastAsia="Times New Roman" w:hAnsi="Times New Roman" w:cs="Times New Roman"/>
          <w:lang w:eastAsia="ru-RU"/>
        </w:rPr>
        <w:t xml:space="preserve"> г. крестьянин </w:t>
      </w:r>
      <w:proofErr w:type="spellStart"/>
      <w:r w:rsidRPr="00692946">
        <w:rPr>
          <w:rFonts w:ascii="Times New Roman" w:eastAsia="Times New Roman" w:hAnsi="Times New Roman" w:cs="Times New Roman"/>
          <w:lang w:eastAsia="ru-RU"/>
        </w:rPr>
        <w:t>Косма</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Фаюстов</w:t>
      </w:r>
      <w:proofErr w:type="spellEnd"/>
      <w:r w:rsidRPr="00692946">
        <w:rPr>
          <w:rFonts w:ascii="Times New Roman" w:eastAsia="Times New Roman" w:hAnsi="Times New Roman" w:cs="Times New Roman"/>
          <w:lang w:eastAsia="ru-RU"/>
        </w:rPr>
        <w:t> – 175 руб. на приобретение потира, дискоса и напрестольного креста, крестьяне Андрей и Петр Смагины – 125 руб. на приобретение плащаницы, священнику </w:t>
      </w:r>
      <w:proofErr w:type="spellStart"/>
      <w:r w:rsidRPr="00692946">
        <w:rPr>
          <w:rFonts w:ascii="Times New Roman" w:eastAsia="Times New Roman" w:hAnsi="Times New Roman" w:cs="Times New Roman"/>
          <w:lang w:eastAsia="ru-RU"/>
        </w:rPr>
        <w:t>Евлампию</w:t>
      </w:r>
      <w:proofErr w:type="spellEnd"/>
      <w:r w:rsidRPr="00692946">
        <w:rPr>
          <w:rFonts w:ascii="Times New Roman" w:eastAsia="Times New Roman" w:hAnsi="Times New Roman" w:cs="Times New Roman"/>
          <w:lang w:eastAsia="ru-RU"/>
        </w:rPr>
        <w:t> Поспелову за расположение прихожан к пожертвованию 300 руб. на приобретение церковной утвари была выражена в 1913 г. признательность епархиального начальства.</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lang w:eastAsia="ru-RU"/>
        </w:rPr>
        <w:t>Каменная часовня на месте сгоревшей церкви. </w:t>
      </w:r>
      <w:proofErr w:type="gramStart"/>
      <w:r w:rsidRPr="00692946">
        <w:rPr>
          <w:rFonts w:ascii="Times New Roman" w:eastAsia="Times New Roman" w:hAnsi="Times New Roman" w:cs="Times New Roman"/>
          <w:lang w:eastAsia="ru-RU"/>
        </w:rPr>
        <w:t>Сооружена</w:t>
      </w:r>
      <w:proofErr w:type="gramEnd"/>
      <w:r w:rsidRPr="00692946">
        <w:rPr>
          <w:rFonts w:ascii="Times New Roman" w:eastAsia="Times New Roman" w:hAnsi="Times New Roman" w:cs="Times New Roman"/>
          <w:lang w:eastAsia="ru-RU"/>
        </w:rPr>
        <w:t> взамен разобранной за ветхостью старой часовни, построенной в 1848 г. и разобранной за ветхостью в октябре 1896 г.</w:t>
      </w:r>
    </w:p>
    <w:p w:rsidR="00692946" w:rsidRPr="00692946" w:rsidRDefault="00692946" w:rsidP="00692946">
      <w:pPr>
        <w:shd w:val="clear" w:color="auto" w:fill="FFFFFF"/>
        <w:spacing w:after="0" w:line="240" w:lineRule="auto"/>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sz w:val="24"/>
          <w:szCs w:val="24"/>
          <w:lang w:eastAsia="ru-RU"/>
        </w:rPr>
        <w:t> </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ст</w:t>
      </w:r>
      <w:proofErr w:type="gramStart"/>
      <w:r w:rsidRPr="00692946">
        <w:rPr>
          <w:rFonts w:ascii="Times New Roman" w:eastAsia="Times New Roman" w:hAnsi="Times New Roman" w:cs="Times New Roman"/>
          <w:b/>
          <w:bCs/>
          <w:lang w:eastAsia="ru-RU"/>
        </w:rPr>
        <w:t>.П</w:t>
      </w:r>
      <w:proofErr w:type="gramEnd"/>
      <w:r w:rsidRPr="00692946">
        <w:rPr>
          <w:rFonts w:ascii="Times New Roman" w:eastAsia="Times New Roman" w:hAnsi="Times New Roman" w:cs="Times New Roman"/>
          <w:b/>
          <w:bCs/>
          <w:lang w:eastAsia="ru-RU"/>
        </w:rPr>
        <w:t>ачелма</w:t>
      </w:r>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Чембарского</w:t>
      </w:r>
      <w:proofErr w:type="spellEnd"/>
      <w:r w:rsidRPr="00692946">
        <w:rPr>
          <w:rFonts w:ascii="Times New Roman" w:eastAsia="Times New Roman" w:hAnsi="Times New Roman" w:cs="Times New Roman"/>
          <w:lang w:eastAsia="ru-RU"/>
        </w:rPr>
        <w:t xml:space="preserve"> у.). Храм во имя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xml:space="preserve">. и чуд. Николая, </w:t>
      </w:r>
      <w:proofErr w:type="gramStart"/>
      <w:r w:rsidRPr="00692946">
        <w:rPr>
          <w:rFonts w:ascii="Times New Roman" w:eastAsia="Times New Roman" w:hAnsi="Times New Roman" w:cs="Times New Roman"/>
          <w:lang w:eastAsia="ru-RU"/>
        </w:rPr>
        <w:t>деревянный</w:t>
      </w:r>
      <w:proofErr w:type="gram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однопрестольный</w:t>
      </w:r>
      <w:proofErr w:type="spellEnd"/>
      <w:r w:rsidRPr="00692946">
        <w:rPr>
          <w:rFonts w:ascii="Times New Roman" w:eastAsia="Times New Roman" w:hAnsi="Times New Roman" w:cs="Times New Roman"/>
          <w:lang w:eastAsia="ru-RU"/>
        </w:rPr>
        <w:t>. </w:t>
      </w:r>
      <w:proofErr w:type="gramStart"/>
      <w:r w:rsidRPr="00692946">
        <w:rPr>
          <w:rFonts w:ascii="Times New Roman" w:eastAsia="Times New Roman" w:hAnsi="Times New Roman" w:cs="Times New Roman"/>
          <w:lang w:eastAsia="ru-RU"/>
        </w:rPr>
        <w:t>Построен</w:t>
      </w:r>
      <w:proofErr w:type="gramEnd"/>
      <w:r w:rsidRPr="00692946">
        <w:rPr>
          <w:rFonts w:ascii="Times New Roman" w:eastAsia="Times New Roman" w:hAnsi="Times New Roman" w:cs="Times New Roman"/>
          <w:lang w:eastAsia="ru-RU"/>
        </w:rPr>
        <w:t> тщанием купца 2-й гильдии Ивана Александровича Александрова и старанием служащих при ст. Пачелма и жителей поселка при ней. Освящен 1 января 1900 г.</w:t>
      </w:r>
    </w:p>
    <w:p w:rsidR="00692946" w:rsidRPr="00692946" w:rsidRDefault="00B8215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hyperlink r:id="rId6" w:history="1">
        <w:proofErr w:type="spellStart"/>
        <w:r w:rsidR="00692946" w:rsidRPr="00692946">
          <w:rPr>
            <w:rFonts w:ascii="Times New Roman" w:eastAsia="Times New Roman" w:hAnsi="Times New Roman" w:cs="Times New Roman"/>
            <w:b/>
            <w:bCs/>
            <w:color w:val="800080"/>
            <w:u w:val="single"/>
            <w:lang w:eastAsia="ru-RU"/>
          </w:rPr>
          <w:t>Порошино</w:t>
        </w:r>
        <w:proofErr w:type="spellEnd"/>
        <w:r w:rsidR="00692946" w:rsidRPr="00692946">
          <w:rPr>
            <w:rFonts w:ascii="Times New Roman" w:eastAsia="Times New Roman" w:hAnsi="Times New Roman" w:cs="Times New Roman"/>
            <w:color w:val="800080"/>
            <w:u w:val="single"/>
            <w:lang w:eastAsia="ru-RU"/>
          </w:rPr>
          <w:t> (</w:t>
        </w:r>
        <w:proofErr w:type="spellStart"/>
        <w:r w:rsidR="00692946" w:rsidRPr="00692946">
          <w:rPr>
            <w:rFonts w:ascii="Times New Roman" w:eastAsia="Times New Roman" w:hAnsi="Times New Roman" w:cs="Times New Roman"/>
            <w:color w:val="800080"/>
            <w:u w:val="single"/>
            <w:lang w:eastAsia="ru-RU"/>
          </w:rPr>
          <w:t>Нижнеломовского</w:t>
        </w:r>
        <w:proofErr w:type="spellEnd"/>
        <w:r w:rsidR="00692946" w:rsidRPr="00692946">
          <w:rPr>
            <w:rFonts w:ascii="Times New Roman" w:eastAsia="Times New Roman" w:hAnsi="Times New Roman" w:cs="Times New Roman"/>
            <w:color w:val="800080"/>
            <w:u w:val="single"/>
            <w:lang w:eastAsia="ru-RU"/>
          </w:rPr>
          <w:t> у.). Храм во имя Архистратига Михаила</w:t>
        </w:r>
      </w:hyperlink>
      <w:r w:rsidR="00692946" w:rsidRPr="00692946">
        <w:rPr>
          <w:rFonts w:ascii="Times New Roman" w:eastAsia="Times New Roman" w:hAnsi="Times New Roman" w:cs="Times New Roman"/>
          <w:lang w:eastAsia="ru-RU"/>
        </w:rPr>
        <w:t>, каменный, с двумя колокольнями в одной связи. Построен в 1806 (1808) г. на средства помещика Ивана Федоровича Никифорова. Престолы: 1) во имя Собора св. Архистратига Божия Михаила, 2) во имя св. </w:t>
      </w:r>
      <w:proofErr w:type="spellStart"/>
      <w:r w:rsidR="00692946" w:rsidRPr="00692946">
        <w:rPr>
          <w:rFonts w:ascii="Times New Roman" w:eastAsia="Times New Roman" w:hAnsi="Times New Roman" w:cs="Times New Roman"/>
          <w:lang w:eastAsia="ru-RU"/>
        </w:rPr>
        <w:t>вмч</w:t>
      </w:r>
      <w:proofErr w:type="spellEnd"/>
      <w:r w:rsidR="00692946" w:rsidRPr="00692946">
        <w:rPr>
          <w:rFonts w:ascii="Times New Roman" w:eastAsia="Times New Roman" w:hAnsi="Times New Roman" w:cs="Times New Roman"/>
          <w:lang w:eastAsia="ru-RU"/>
        </w:rPr>
        <w:t>. Феодора </w:t>
      </w:r>
      <w:proofErr w:type="spellStart"/>
      <w:r w:rsidR="00692946" w:rsidRPr="00692946">
        <w:rPr>
          <w:rFonts w:ascii="Times New Roman" w:eastAsia="Times New Roman" w:hAnsi="Times New Roman" w:cs="Times New Roman"/>
          <w:lang w:eastAsia="ru-RU"/>
        </w:rPr>
        <w:t>Тирона</w:t>
      </w:r>
      <w:proofErr w:type="spellEnd"/>
      <w:r w:rsidR="00692946" w:rsidRPr="00692946">
        <w:rPr>
          <w:rFonts w:ascii="Times New Roman" w:eastAsia="Times New Roman" w:hAnsi="Times New Roman" w:cs="Times New Roman"/>
          <w:lang w:eastAsia="ru-RU"/>
        </w:rPr>
        <w:t>, 3) во имя св. </w:t>
      </w:r>
      <w:proofErr w:type="spellStart"/>
      <w:r w:rsidR="00692946" w:rsidRPr="00692946">
        <w:rPr>
          <w:rFonts w:ascii="Times New Roman" w:eastAsia="Times New Roman" w:hAnsi="Times New Roman" w:cs="Times New Roman"/>
          <w:lang w:eastAsia="ru-RU"/>
        </w:rPr>
        <w:t>блгв</w:t>
      </w:r>
      <w:proofErr w:type="spellEnd"/>
      <w:r w:rsidR="00692946" w:rsidRPr="00692946">
        <w:rPr>
          <w:rFonts w:ascii="Times New Roman" w:eastAsia="Times New Roman" w:hAnsi="Times New Roman" w:cs="Times New Roman"/>
          <w:lang w:eastAsia="ru-RU"/>
        </w:rPr>
        <w:t>. кн. Александра Невского. Кладбищенская каменная церковь во имя св. кн. Ольги сооружена в 1858 г. </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Пустынь</w:t>
      </w:r>
      <w:r w:rsidRPr="00692946">
        <w:rPr>
          <w:rFonts w:ascii="Times New Roman" w:eastAsia="Times New Roman" w:hAnsi="Times New Roman" w:cs="Times New Roman"/>
          <w:lang w:eastAsia="ru-RU"/>
        </w:rPr>
        <w:t>. Храм Покрова Пресвятой Богородицы, деревянный, с приделом в трапезной в честь трех святителей – Василия Великого, Григория Богослов</w:t>
      </w:r>
      <w:proofErr w:type="gramStart"/>
      <w:r w:rsidRPr="00692946">
        <w:rPr>
          <w:rFonts w:ascii="Times New Roman" w:eastAsia="Times New Roman" w:hAnsi="Times New Roman" w:cs="Times New Roman"/>
          <w:lang w:eastAsia="ru-RU"/>
        </w:rPr>
        <w:t>а и Иоа</w:t>
      </w:r>
      <w:proofErr w:type="gramEnd"/>
      <w:r w:rsidRPr="00692946">
        <w:rPr>
          <w:rFonts w:ascii="Times New Roman" w:eastAsia="Times New Roman" w:hAnsi="Times New Roman" w:cs="Times New Roman"/>
          <w:lang w:eastAsia="ru-RU"/>
        </w:rPr>
        <w:t>нна Златоуста. Построен в 1856 г.</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gramStart"/>
      <w:r w:rsidRPr="00692946">
        <w:rPr>
          <w:rFonts w:ascii="Times New Roman" w:eastAsia="Times New Roman" w:hAnsi="Times New Roman" w:cs="Times New Roman"/>
          <w:b/>
          <w:bCs/>
          <w:lang w:eastAsia="ru-RU"/>
        </w:rPr>
        <w:t>Русско-Никольское</w:t>
      </w:r>
      <w:proofErr w:type="gramEnd"/>
      <w:r w:rsidRPr="00692946">
        <w:rPr>
          <w:rFonts w:ascii="Times New Roman" w:eastAsia="Times New Roman" w:hAnsi="Times New Roman" w:cs="Times New Roman"/>
          <w:lang w:eastAsia="ru-RU"/>
        </w:rPr>
        <w:t> (с. </w:t>
      </w:r>
      <w:proofErr w:type="spellStart"/>
      <w:r w:rsidRPr="00692946">
        <w:rPr>
          <w:rFonts w:ascii="Times New Roman" w:eastAsia="Times New Roman" w:hAnsi="Times New Roman" w:cs="Times New Roman"/>
          <w:lang w:eastAsia="ru-RU"/>
        </w:rPr>
        <w:t>Николь-ское</w:t>
      </w:r>
      <w:proofErr w:type="spellEnd"/>
      <w:r w:rsidRPr="00692946">
        <w:rPr>
          <w:rFonts w:ascii="Times New Roman" w:eastAsia="Times New Roman" w:hAnsi="Times New Roman" w:cs="Times New Roman"/>
          <w:lang w:eastAsia="ru-RU"/>
        </w:rPr>
        <w:t>, Кита </w:t>
      </w:r>
      <w:proofErr w:type="spellStart"/>
      <w:r w:rsidRPr="00692946">
        <w:rPr>
          <w:rFonts w:ascii="Times New Roman" w:eastAsia="Times New Roman" w:hAnsi="Times New Roman" w:cs="Times New Roman"/>
          <w:lang w:eastAsia="ru-RU"/>
        </w:rPr>
        <w:t>тож</w:t>
      </w:r>
      <w:proofErr w:type="spellEnd"/>
      <w:r w:rsidRPr="00692946">
        <w:rPr>
          <w:rFonts w:ascii="Times New Roman" w:eastAsia="Times New Roman" w:hAnsi="Times New Roman" w:cs="Times New Roman"/>
          <w:lang w:eastAsia="ru-RU"/>
        </w:rPr>
        <w:t xml:space="preserve">, Керенского у.). Храм во имя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и чуд. Николая, </w:t>
      </w:r>
      <w:proofErr w:type="gramStart"/>
      <w:r w:rsidRPr="00692946">
        <w:rPr>
          <w:rFonts w:ascii="Times New Roman" w:eastAsia="Times New Roman" w:hAnsi="Times New Roman" w:cs="Times New Roman"/>
          <w:lang w:eastAsia="ru-RU"/>
        </w:rPr>
        <w:t>деревянный</w:t>
      </w:r>
      <w:proofErr w:type="gram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однопрестольный</w:t>
      </w:r>
      <w:proofErr w:type="spellEnd"/>
      <w:r w:rsidRPr="00692946">
        <w:rPr>
          <w:rFonts w:ascii="Times New Roman" w:eastAsia="Times New Roman" w:hAnsi="Times New Roman" w:cs="Times New Roman"/>
          <w:lang w:eastAsia="ru-RU"/>
        </w:rPr>
        <w:t>. Построен и освящен в 1793 (1723) г., в 1871 г. перестроен и освящен 20 июля (июня) того же года. Первоначально, в 1866 г., помощником гражданского инженера палаты госимуществ </w:t>
      </w:r>
      <w:proofErr w:type="spellStart"/>
      <w:r w:rsidRPr="00692946">
        <w:rPr>
          <w:rFonts w:ascii="Times New Roman" w:eastAsia="Times New Roman" w:hAnsi="Times New Roman" w:cs="Times New Roman"/>
          <w:lang w:eastAsia="ru-RU"/>
        </w:rPr>
        <w:t>Диатроптовым</w:t>
      </w:r>
      <w:proofErr w:type="spellEnd"/>
      <w:r w:rsidRPr="00692946">
        <w:rPr>
          <w:rFonts w:ascii="Times New Roman" w:eastAsia="Times New Roman" w:hAnsi="Times New Roman" w:cs="Times New Roman"/>
          <w:lang w:eastAsia="ru-RU"/>
        </w:rPr>
        <w:t> были составлены проект и смета на исправление вспучившихся стен церкви посредством сжимов и стягивания железными полосами. Однако   6 сентября 1866 г. строительное отделение, рассмотрев этот проект, нашла такой способ исправления недостаточным, поскольку полы, крыша, наружная обшивка и другие части стали совсем ветхими, из-за чего и фасад церкви имел безобразный вид, а потому предложило перестроить церковь заново, а также переделать и колокольню.</w:t>
      </w:r>
    </w:p>
    <w:p w:rsidR="00692946" w:rsidRPr="00692946" w:rsidRDefault="00B8215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hyperlink r:id="rId7" w:history="1">
        <w:r w:rsidR="00692946" w:rsidRPr="00692946">
          <w:rPr>
            <w:rFonts w:ascii="Times New Roman" w:eastAsia="Times New Roman" w:hAnsi="Times New Roman" w:cs="Times New Roman"/>
            <w:b/>
            <w:bCs/>
            <w:color w:val="800080"/>
            <w:u w:val="single"/>
            <w:lang w:eastAsia="ru-RU"/>
          </w:rPr>
          <w:t>Салтыково </w:t>
        </w:r>
        <w:r w:rsidR="00692946" w:rsidRPr="00692946">
          <w:rPr>
            <w:rFonts w:ascii="Times New Roman" w:eastAsia="Times New Roman" w:hAnsi="Times New Roman" w:cs="Times New Roman"/>
            <w:color w:val="800080"/>
            <w:u w:val="single"/>
            <w:lang w:eastAsia="ru-RU"/>
          </w:rPr>
          <w:t>(Керенского у.). Храм во имя иконы Божией Матери “Знамение”</w:t>
        </w:r>
      </w:hyperlink>
      <w:r w:rsidR="00692946" w:rsidRPr="00692946">
        <w:rPr>
          <w:rFonts w:ascii="Times New Roman" w:eastAsia="Times New Roman" w:hAnsi="Times New Roman" w:cs="Times New Roman"/>
          <w:lang w:eastAsia="ru-RU"/>
        </w:rPr>
        <w:t xml:space="preserve">, каменный, с приделами во имя Архистратига Михаила (справа) и </w:t>
      </w:r>
      <w:proofErr w:type="spellStart"/>
      <w:r w:rsidR="00692946" w:rsidRPr="00692946">
        <w:rPr>
          <w:rFonts w:ascii="Times New Roman" w:eastAsia="Times New Roman" w:hAnsi="Times New Roman" w:cs="Times New Roman"/>
          <w:lang w:eastAsia="ru-RU"/>
        </w:rPr>
        <w:t>свт</w:t>
      </w:r>
      <w:proofErr w:type="spellEnd"/>
      <w:r w:rsidR="00692946" w:rsidRPr="00692946">
        <w:rPr>
          <w:rFonts w:ascii="Times New Roman" w:eastAsia="Times New Roman" w:hAnsi="Times New Roman" w:cs="Times New Roman"/>
          <w:lang w:eastAsia="ru-RU"/>
        </w:rPr>
        <w:t>. и чуд. Николая (слева). Построен в 1868 г. вместо ветхой деревянной церкви, сооруженной    в 1787 г.</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Старая </w:t>
      </w:r>
      <w:proofErr w:type="spellStart"/>
      <w:r w:rsidRPr="00692946">
        <w:rPr>
          <w:rFonts w:ascii="Times New Roman" w:eastAsia="Times New Roman" w:hAnsi="Times New Roman" w:cs="Times New Roman"/>
          <w:b/>
          <w:bCs/>
          <w:lang w:eastAsia="ru-RU"/>
        </w:rPr>
        <w:t>Толковка</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Нижнеломовского</w:t>
      </w:r>
      <w:proofErr w:type="spellEnd"/>
      <w:r w:rsidRPr="00692946">
        <w:rPr>
          <w:rFonts w:ascii="Times New Roman" w:eastAsia="Times New Roman" w:hAnsi="Times New Roman" w:cs="Times New Roman"/>
          <w:lang w:eastAsia="ru-RU"/>
        </w:rPr>
        <w:t xml:space="preserve"> у.). Храм Рождества Христова (по одному из придельных престолов называется также Казанским), каменный, с деревянными сводами на кружалах. Построен в 1842 г., расширен в 1879 г. Престолы: 1) главный – в честь Рождества Христова, 2) правый – во имя Казанской иконы Божией Матери, 3) левый – во имя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и чуд. Николая. </w:t>
      </w:r>
      <w:proofErr w:type="gramStart"/>
      <w:r w:rsidRPr="00692946">
        <w:rPr>
          <w:rFonts w:ascii="Times New Roman" w:eastAsia="Times New Roman" w:hAnsi="Times New Roman" w:cs="Times New Roman"/>
          <w:lang w:eastAsia="ru-RU"/>
        </w:rPr>
        <w:t xml:space="preserve">Проект на распространение церкви был утвержден 29 апреля 1878 г. В связи с наступлением осеннего времени, 5 августа 1878 г. строительное отделение разрешило временно (не более чем на три года) устроить вместо утвержденных в проекте каменных сводов деревянные, которые такими и остались. 21 и 22 октября состоялось освящение двух приделов – во имя Казанской иконы Божией Матери и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и чуд</w:t>
      </w:r>
      <w:proofErr w:type="gramEnd"/>
      <w:r w:rsidRPr="00692946">
        <w:rPr>
          <w:rFonts w:ascii="Times New Roman" w:eastAsia="Times New Roman" w:hAnsi="Times New Roman" w:cs="Times New Roman"/>
          <w:lang w:eastAsia="ru-RU"/>
        </w:rPr>
        <w:t>. Николая.</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Старый </w:t>
      </w:r>
      <w:proofErr w:type="spellStart"/>
      <w:r w:rsidRPr="00692946">
        <w:rPr>
          <w:rFonts w:ascii="Times New Roman" w:eastAsia="Times New Roman" w:hAnsi="Times New Roman" w:cs="Times New Roman"/>
          <w:b/>
          <w:bCs/>
          <w:lang w:eastAsia="ru-RU"/>
        </w:rPr>
        <w:t>Валовай</w:t>
      </w:r>
      <w:proofErr w:type="spellEnd"/>
      <w:r w:rsidRPr="00692946">
        <w:rPr>
          <w:rFonts w:ascii="Times New Roman" w:eastAsia="Times New Roman" w:hAnsi="Times New Roman" w:cs="Times New Roman"/>
          <w:b/>
          <w:bCs/>
          <w:lang w:eastAsia="ru-RU"/>
        </w:rPr>
        <w:t> </w:t>
      </w:r>
      <w:r w:rsidRPr="00692946">
        <w:rPr>
          <w:rFonts w:ascii="Times New Roman" w:eastAsia="Times New Roman" w:hAnsi="Times New Roman" w:cs="Times New Roman"/>
          <w:lang w:eastAsia="ru-RU"/>
        </w:rPr>
        <w:t>(д. </w:t>
      </w:r>
      <w:proofErr w:type="spellStart"/>
      <w:r w:rsidRPr="00692946">
        <w:rPr>
          <w:rFonts w:ascii="Times New Roman" w:eastAsia="Times New Roman" w:hAnsi="Times New Roman" w:cs="Times New Roman"/>
          <w:lang w:eastAsia="ru-RU"/>
        </w:rPr>
        <w:t>Воловка</w:t>
      </w:r>
      <w:proofErr w:type="spellEnd"/>
      <w:r w:rsidRPr="00692946">
        <w:rPr>
          <w:rFonts w:ascii="Times New Roman" w:eastAsia="Times New Roman" w:hAnsi="Times New Roman" w:cs="Times New Roman"/>
          <w:lang w:eastAsia="ru-RU"/>
        </w:rPr>
        <w:t>, с. Ст. </w:t>
      </w:r>
      <w:proofErr w:type="spellStart"/>
      <w:r w:rsidRPr="00692946">
        <w:rPr>
          <w:rFonts w:ascii="Times New Roman" w:eastAsia="Times New Roman" w:hAnsi="Times New Roman" w:cs="Times New Roman"/>
          <w:lang w:eastAsia="ru-RU"/>
        </w:rPr>
        <w:t>Валовка</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Чембарского</w:t>
      </w:r>
      <w:proofErr w:type="spellEnd"/>
      <w:r w:rsidRPr="00692946">
        <w:rPr>
          <w:rFonts w:ascii="Times New Roman" w:eastAsia="Times New Roman" w:hAnsi="Times New Roman" w:cs="Times New Roman"/>
          <w:lang w:eastAsia="ru-RU"/>
        </w:rPr>
        <w:t xml:space="preserve"> у.). Храм во имя Казанской иконы Божией Матери, деревянный, с приделом во имя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и чуд. Николая. Построен в 1897 г. Вокруг церкви – железная ограда на каменном фундаменте.</w:t>
      </w:r>
    </w:p>
    <w:p w:rsidR="00692946" w:rsidRPr="00692946" w:rsidRDefault="00B8215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hyperlink r:id="rId8" w:history="1">
        <w:r w:rsidR="00692946" w:rsidRPr="00692946">
          <w:rPr>
            <w:rFonts w:ascii="Times New Roman" w:eastAsia="Times New Roman" w:hAnsi="Times New Roman" w:cs="Times New Roman"/>
            <w:b/>
            <w:bCs/>
            <w:color w:val="800080"/>
            <w:u w:val="single"/>
            <w:lang w:eastAsia="ru-RU"/>
          </w:rPr>
          <w:t>Студёнка </w:t>
        </w:r>
        <w:r w:rsidR="00692946" w:rsidRPr="00692946">
          <w:rPr>
            <w:rFonts w:ascii="Times New Roman" w:eastAsia="Times New Roman" w:hAnsi="Times New Roman" w:cs="Times New Roman"/>
            <w:color w:val="800080"/>
            <w:u w:val="single"/>
            <w:lang w:eastAsia="ru-RU"/>
          </w:rPr>
          <w:t>(она же </w:t>
        </w:r>
        <w:proofErr w:type="spellStart"/>
        <w:r w:rsidR="00692946" w:rsidRPr="00692946">
          <w:rPr>
            <w:rFonts w:ascii="Times New Roman" w:eastAsia="Times New Roman" w:hAnsi="Times New Roman" w:cs="Times New Roman"/>
            <w:color w:val="800080"/>
            <w:u w:val="single"/>
            <w:lang w:eastAsia="ru-RU"/>
          </w:rPr>
          <w:t>Студенец</w:t>
        </w:r>
        <w:proofErr w:type="spellEnd"/>
        <w:r w:rsidR="00692946" w:rsidRPr="00692946">
          <w:rPr>
            <w:rFonts w:ascii="Times New Roman" w:eastAsia="Times New Roman" w:hAnsi="Times New Roman" w:cs="Times New Roman"/>
            <w:color w:val="800080"/>
            <w:u w:val="single"/>
            <w:lang w:eastAsia="ru-RU"/>
          </w:rPr>
          <w:t> </w:t>
        </w:r>
        <w:proofErr w:type="spellStart"/>
        <w:r w:rsidR="00692946" w:rsidRPr="00692946">
          <w:rPr>
            <w:rFonts w:ascii="Times New Roman" w:eastAsia="Times New Roman" w:hAnsi="Times New Roman" w:cs="Times New Roman"/>
            <w:color w:val="800080"/>
            <w:u w:val="single"/>
            <w:lang w:eastAsia="ru-RU"/>
          </w:rPr>
          <w:t>Нижнеломовского</w:t>
        </w:r>
        <w:proofErr w:type="spellEnd"/>
        <w:r w:rsidR="00692946" w:rsidRPr="00692946">
          <w:rPr>
            <w:rFonts w:ascii="Times New Roman" w:eastAsia="Times New Roman" w:hAnsi="Times New Roman" w:cs="Times New Roman"/>
            <w:color w:val="800080"/>
            <w:u w:val="single"/>
            <w:lang w:eastAsia="ru-RU"/>
          </w:rPr>
          <w:t> у.). Храм во имя </w:t>
        </w:r>
        <w:proofErr w:type="spellStart"/>
        <w:r w:rsidR="00692946" w:rsidRPr="00692946">
          <w:rPr>
            <w:rFonts w:ascii="Times New Roman" w:eastAsia="Times New Roman" w:hAnsi="Times New Roman" w:cs="Times New Roman"/>
            <w:color w:val="800080"/>
            <w:u w:val="single"/>
            <w:lang w:eastAsia="ru-RU"/>
          </w:rPr>
          <w:t>свт</w:t>
        </w:r>
        <w:proofErr w:type="spellEnd"/>
        <w:r w:rsidR="00692946" w:rsidRPr="00692946">
          <w:rPr>
            <w:rFonts w:ascii="Times New Roman" w:eastAsia="Times New Roman" w:hAnsi="Times New Roman" w:cs="Times New Roman"/>
            <w:color w:val="800080"/>
            <w:u w:val="single"/>
            <w:lang w:eastAsia="ru-RU"/>
          </w:rPr>
          <w:t>. и чуд. Николая</w:t>
        </w:r>
      </w:hyperlink>
      <w:r w:rsidR="00692946" w:rsidRPr="00692946">
        <w:rPr>
          <w:rFonts w:ascii="Times New Roman" w:eastAsia="Times New Roman" w:hAnsi="Times New Roman" w:cs="Times New Roman"/>
          <w:lang w:eastAsia="ru-RU"/>
        </w:rPr>
        <w:t>, </w:t>
      </w:r>
      <w:proofErr w:type="gramStart"/>
      <w:r w:rsidR="00692946" w:rsidRPr="00692946">
        <w:rPr>
          <w:rFonts w:ascii="Times New Roman" w:eastAsia="Times New Roman" w:hAnsi="Times New Roman" w:cs="Times New Roman"/>
          <w:lang w:eastAsia="ru-RU"/>
        </w:rPr>
        <w:t>каменный</w:t>
      </w:r>
      <w:proofErr w:type="gramEnd"/>
      <w:r w:rsidR="00692946" w:rsidRPr="00692946">
        <w:rPr>
          <w:rFonts w:ascii="Times New Roman" w:eastAsia="Times New Roman" w:hAnsi="Times New Roman" w:cs="Times New Roman"/>
          <w:lang w:eastAsia="ru-RU"/>
        </w:rPr>
        <w:t>, без колокольни. Построен в 1908 г. вместо деревянной Петропавловской церкви, сооруженной в 1768 (1769) г. и перестроенной в 1849 г. Старый храм был куплен </w:t>
      </w:r>
      <w:proofErr w:type="spellStart"/>
      <w:r w:rsidR="00692946" w:rsidRPr="00692946">
        <w:rPr>
          <w:rFonts w:ascii="Times New Roman" w:eastAsia="Times New Roman" w:hAnsi="Times New Roman" w:cs="Times New Roman"/>
          <w:lang w:eastAsia="ru-RU"/>
        </w:rPr>
        <w:t>г-жей</w:t>
      </w:r>
      <w:proofErr w:type="spellEnd"/>
      <w:r w:rsidR="00692946" w:rsidRPr="00692946">
        <w:rPr>
          <w:rFonts w:ascii="Times New Roman" w:eastAsia="Times New Roman" w:hAnsi="Times New Roman" w:cs="Times New Roman"/>
          <w:lang w:eastAsia="ru-RU"/>
        </w:rPr>
        <w:t> </w:t>
      </w:r>
      <w:proofErr w:type="spellStart"/>
      <w:r w:rsidR="00692946" w:rsidRPr="00692946">
        <w:rPr>
          <w:rFonts w:ascii="Times New Roman" w:eastAsia="Times New Roman" w:hAnsi="Times New Roman" w:cs="Times New Roman"/>
          <w:lang w:eastAsia="ru-RU"/>
        </w:rPr>
        <w:t>Пастушковой</w:t>
      </w:r>
      <w:proofErr w:type="spellEnd"/>
      <w:r w:rsidR="00692946" w:rsidRPr="00692946">
        <w:rPr>
          <w:rFonts w:ascii="Times New Roman" w:eastAsia="Times New Roman" w:hAnsi="Times New Roman" w:cs="Times New Roman"/>
          <w:lang w:eastAsia="ru-RU"/>
        </w:rPr>
        <w:t> за 1600 руб. и пожертвован ей на постройку церковно-приходской школы в </w:t>
      </w:r>
      <w:proofErr w:type="gramStart"/>
      <w:r w:rsidR="00692946" w:rsidRPr="00692946">
        <w:rPr>
          <w:rFonts w:ascii="Times New Roman" w:eastAsia="Times New Roman" w:hAnsi="Times New Roman" w:cs="Times New Roman"/>
          <w:lang w:eastAsia="ru-RU"/>
        </w:rPr>
        <w:t>с</w:t>
      </w:r>
      <w:proofErr w:type="gramEnd"/>
      <w:r w:rsidR="00692946" w:rsidRPr="00692946">
        <w:rPr>
          <w:rFonts w:ascii="Times New Roman" w:eastAsia="Times New Roman" w:hAnsi="Times New Roman" w:cs="Times New Roman"/>
          <w:lang w:eastAsia="ru-RU"/>
        </w:rPr>
        <w:t xml:space="preserve">. Студёнке. Престол во имя </w:t>
      </w:r>
      <w:proofErr w:type="spellStart"/>
      <w:r w:rsidR="00692946" w:rsidRPr="00692946">
        <w:rPr>
          <w:rFonts w:ascii="Times New Roman" w:eastAsia="Times New Roman" w:hAnsi="Times New Roman" w:cs="Times New Roman"/>
          <w:lang w:eastAsia="ru-RU"/>
        </w:rPr>
        <w:t>свт</w:t>
      </w:r>
      <w:proofErr w:type="spellEnd"/>
      <w:r w:rsidR="00692946" w:rsidRPr="00692946">
        <w:rPr>
          <w:rFonts w:ascii="Times New Roman" w:eastAsia="Times New Roman" w:hAnsi="Times New Roman" w:cs="Times New Roman"/>
          <w:lang w:eastAsia="ru-RU"/>
        </w:rPr>
        <w:t xml:space="preserve">. и чуд. Николая новой церкви был освящен 17 августа 1908 г. Кроме него имелось еще два престола – во имя Архистратига Михаила и во имя св. </w:t>
      </w:r>
      <w:proofErr w:type="spellStart"/>
      <w:r w:rsidR="00692946" w:rsidRPr="00692946">
        <w:rPr>
          <w:rFonts w:ascii="Times New Roman" w:eastAsia="Times New Roman" w:hAnsi="Times New Roman" w:cs="Times New Roman"/>
          <w:lang w:eastAsia="ru-RU"/>
        </w:rPr>
        <w:t>первоверховных</w:t>
      </w:r>
      <w:proofErr w:type="spellEnd"/>
      <w:r w:rsidR="00692946" w:rsidRPr="00692946">
        <w:rPr>
          <w:rFonts w:ascii="Times New Roman" w:eastAsia="Times New Roman" w:hAnsi="Times New Roman" w:cs="Times New Roman"/>
          <w:lang w:eastAsia="ru-RU"/>
        </w:rPr>
        <w:t xml:space="preserve"> апостолов Петра и Павла. </w:t>
      </w:r>
      <w:proofErr w:type="gramStart"/>
      <w:r w:rsidR="00692946" w:rsidRPr="00692946">
        <w:rPr>
          <w:rFonts w:ascii="Times New Roman" w:eastAsia="Times New Roman" w:hAnsi="Times New Roman" w:cs="Times New Roman"/>
          <w:lang w:eastAsia="ru-RU"/>
        </w:rPr>
        <w:t>Началу строительства каменного храма предшествовала долгая подготовка и выбор нужного проекта: 21 июля 1893 г. был утвержден проект на постройку новой каменной церкви вместо ветхой деревянной, составленный епархиальным архитектором </w:t>
      </w:r>
      <w:proofErr w:type="spellStart"/>
      <w:r w:rsidR="00692946" w:rsidRPr="00692946">
        <w:rPr>
          <w:rFonts w:ascii="Times New Roman" w:eastAsia="Times New Roman" w:hAnsi="Times New Roman" w:cs="Times New Roman"/>
          <w:lang w:eastAsia="ru-RU"/>
        </w:rPr>
        <w:t>Эренбергом</w:t>
      </w:r>
      <w:proofErr w:type="spellEnd"/>
      <w:r w:rsidR="00692946" w:rsidRPr="00692946">
        <w:rPr>
          <w:rFonts w:ascii="Times New Roman" w:eastAsia="Times New Roman" w:hAnsi="Times New Roman" w:cs="Times New Roman"/>
          <w:lang w:eastAsia="ru-RU"/>
        </w:rPr>
        <w:t>, который, однако, не был реализован, и 24 сентября 1896 г. был утвержден новый проект того же архитектора, который также по каким-то причинам не подошел, а вместо него был представлен другой</w:t>
      </w:r>
      <w:proofErr w:type="gramEnd"/>
      <w:r w:rsidR="00692946" w:rsidRPr="00692946">
        <w:rPr>
          <w:rFonts w:ascii="Times New Roman" w:eastAsia="Times New Roman" w:hAnsi="Times New Roman" w:cs="Times New Roman"/>
          <w:lang w:eastAsia="ru-RU"/>
        </w:rPr>
        <w:t> проект, утвержденный 4 апреля 1897 г.</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692946">
        <w:rPr>
          <w:rFonts w:ascii="Times New Roman" w:eastAsia="Times New Roman" w:hAnsi="Times New Roman" w:cs="Times New Roman"/>
          <w:b/>
          <w:bCs/>
          <w:lang w:eastAsia="ru-RU"/>
        </w:rPr>
        <w:lastRenderedPageBreak/>
        <w:t>Титово</w:t>
      </w:r>
      <w:proofErr w:type="spellEnd"/>
      <w:r w:rsidRPr="00692946">
        <w:rPr>
          <w:rFonts w:ascii="Times New Roman" w:eastAsia="Times New Roman" w:hAnsi="Times New Roman" w:cs="Times New Roman"/>
          <w:lang w:eastAsia="ru-RU"/>
        </w:rPr>
        <w:t> (</w:t>
      </w:r>
      <w:proofErr w:type="spellStart"/>
      <w:r w:rsidRPr="00692946">
        <w:rPr>
          <w:rFonts w:ascii="Times New Roman" w:eastAsia="Times New Roman" w:hAnsi="Times New Roman" w:cs="Times New Roman"/>
          <w:lang w:eastAsia="ru-RU"/>
        </w:rPr>
        <w:t>Нижнеломовского</w:t>
      </w:r>
      <w:proofErr w:type="spellEnd"/>
      <w:r w:rsidRPr="00692946">
        <w:rPr>
          <w:rFonts w:ascii="Times New Roman" w:eastAsia="Times New Roman" w:hAnsi="Times New Roman" w:cs="Times New Roman"/>
          <w:lang w:eastAsia="ru-RU"/>
        </w:rPr>
        <w:t> у.). Храм в честь иконы Божией Матери “Знамение”, каменный, </w:t>
      </w:r>
      <w:proofErr w:type="spellStart"/>
      <w:r w:rsidRPr="00692946">
        <w:rPr>
          <w:rFonts w:ascii="Times New Roman" w:eastAsia="Times New Roman" w:hAnsi="Times New Roman" w:cs="Times New Roman"/>
          <w:lang w:eastAsia="ru-RU"/>
        </w:rPr>
        <w:t>однопретольный</w:t>
      </w:r>
      <w:proofErr w:type="spellEnd"/>
      <w:r w:rsidRPr="00692946">
        <w:rPr>
          <w:rFonts w:ascii="Times New Roman" w:eastAsia="Times New Roman" w:hAnsi="Times New Roman" w:cs="Times New Roman"/>
          <w:lang w:eastAsia="ru-RU"/>
        </w:rPr>
        <w:t>. Построен в 1860 г. и освящен 23 октября того же года.</w:t>
      </w:r>
    </w:p>
    <w:p w:rsidR="00692946" w:rsidRPr="00692946" w:rsidRDefault="00B8215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hyperlink r:id="rId9" w:history="1">
        <w:proofErr w:type="gramStart"/>
        <w:r w:rsidR="00692946" w:rsidRPr="00692946">
          <w:rPr>
            <w:rFonts w:ascii="Times New Roman" w:eastAsia="Times New Roman" w:hAnsi="Times New Roman" w:cs="Times New Roman"/>
            <w:b/>
            <w:bCs/>
            <w:color w:val="800080"/>
            <w:u w:val="single"/>
            <w:lang w:eastAsia="ru-RU"/>
          </w:rPr>
          <w:t>Черкасское</w:t>
        </w:r>
        <w:proofErr w:type="gramEnd"/>
        <w:r w:rsidR="00692946" w:rsidRPr="00692946">
          <w:rPr>
            <w:rFonts w:ascii="Times New Roman" w:eastAsia="Times New Roman" w:hAnsi="Times New Roman" w:cs="Times New Roman"/>
            <w:b/>
            <w:bCs/>
            <w:color w:val="800080"/>
            <w:u w:val="single"/>
            <w:lang w:eastAsia="ru-RU"/>
          </w:rPr>
          <w:t> </w:t>
        </w:r>
        <w:r w:rsidR="00692946" w:rsidRPr="00692946">
          <w:rPr>
            <w:rFonts w:ascii="Times New Roman" w:eastAsia="Times New Roman" w:hAnsi="Times New Roman" w:cs="Times New Roman"/>
            <w:color w:val="800080"/>
            <w:u w:val="single"/>
            <w:lang w:eastAsia="ru-RU"/>
          </w:rPr>
          <w:t>(Керенского у.). Храм во имя св. </w:t>
        </w:r>
        <w:proofErr w:type="spellStart"/>
        <w:r w:rsidR="00692946" w:rsidRPr="00692946">
          <w:rPr>
            <w:rFonts w:ascii="Times New Roman" w:eastAsia="Times New Roman" w:hAnsi="Times New Roman" w:cs="Times New Roman"/>
            <w:color w:val="800080"/>
            <w:u w:val="single"/>
            <w:lang w:eastAsia="ru-RU"/>
          </w:rPr>
          <w:t>блгв</w:t>
        </w:r>
        <w:proofErr w:type="spellEnd"/>
        <w:r w:rsidR="00692946" w:rsidRPr="00692946">
          <w:rPr>
            <w:rFonts w:ascii="Times New Roman" w:eastAsia="Times New Roman" w:hAnsi="Times New Roman" w:cs="Times New Roman"/>
            <w:color w:val="800080"/>
            <w:u w:val="single"/>
            <w:lang w:eastAsia="ru-RU"/>
          </w:rPr>
          <w:t>. кн. Александра Невского</w:t>
        </w:r>
      </w:hyperlink>
      <w:r w:rsidR="00692946" w:rsidRPr="00692946">
        <w:rPr>
          <w:rFonts w:ascii="Times New Roman" w:eastAsia="Times New Roman" w:hAnsi="Times New Roman" w:cs="Times New Roman"/>
          <w:lang w:eastAsia="ru-RU"/>
        </w:rPr>
        <w:t>, каменный, с приделами во имя </w:t>
      </w:r>
      <w:proofErr w:type="spellStart"/>
      <w:r w:rsidR="00692946" w:rsidRPr="00692946">
        <w:rPr>
          <w:rFonts w:ascii="Times New Roman" w:eastAsia="Times New Roman" w:hAnsi="Times New Roman" w:cs="Times New Roman"/>
          <w:lang w:eastAsia="ru-RU"/>
        </w:rPr>
        <w:t>свв</w:t>
      </w:r>
      <w:proofErr w:type="spellEnd"/>
      <w:r w:rsidR="00692946" w:rsidRPr="00692946">
        <w:rPr>
          <w:rFonts w:ascii="Times New Roman" w:eastAsia="Times New Roman" w:hAnsi="Times New Roman" w:cs="Times New Roman"/>
          <w:lang w:eastAsia="ru-RU"/>
        </w:rPr>
        <w:t>. </w:t>
      </w:r>
      <w:proofErr w:type="spellStart"/>
      <w:r w:rsidR="00692946" w:rsidRPr="00692946">
        <w:rPr>
          <w:rFonts w:ascii="Times New Roman" w:eastAsia="Times New Roman" w:hAnsi="Times New Roman" w:cs="Times New Roman"/>
          <w:lang w:eastAsia="ru-RU"/>
        </w:rPr>
        <w:t>мчч</w:t>
      </w:r>
      <w:proofErr w:type="spellEnd"/>
      <w:r w:rsidR="00692946" w:rsidRPr="00692946">
        <w:rPr>
          <w:rFonts w:ascii="Times New Roman" w:eastAsia="Times New Roman" w:hAnsi="Times New Roman" w:cs="Times New Roman"/>
          <w:lang w:eastAsia="ru-RU"/>
        </w:rPr>
        <w:t>. </w:t>
      </w:r>
      <w:proofErr w:type="spellStart"/>
      <w:r w:rsidR="00692946" w:rsidRPr="00692946">
        <w:rPr>
          <w:rFonts w:ascii="Times New Roman" w:eastAsia="Times New Roman" w:hAnsi="Times New Roman" w:cs="Times New Roman"/>
          <w:lang w:eastAsia="ru-RU"/>
        </w:rPr>
        <w:t>Адриана</w:t>
      </w:r>
      <w:proofErr w:type="spellEnd"/>
      <w:r w:rsidR="00692946" w:rsidRPr="00692946">
        <w:rPr>
          <w:rFonts w:ascii="Times New Roman" w:eastAsia="Times New Roman" w:hAnsi="Times New Roman" w:cs="Times New Roman"/>
          <w:lang w:eastAsia="ru-RU"/>
        </w:rPr>
        <w:t> и Наталии (справа) и </w:t>
      </w:r>
      <w:proofErr w:type="spellStart"/>
      <w:r w:rsidR="00692946" w:rsidRPr="00692946">
        <w:rPr>
          <w:rFonts w:ascii="Times New Roman" w:eastAsia="Times New Roman" w:hAnsi="Times New Roman" w:cs="Times New Roman"/>
          <w:lang w:eastAsia="ru-RU"/>
        </w:rPr>
        <w:t>вмч</w:t>
      </w:r>
      <w:proofErr w:type="spellEnd"/>
      <w:r w:rsidR="00692946" w:rsidRPr="00692946">
        <w:rPr>
          <w:rFonts w:ascii="Times New Roman" w:eastAsia="Times New Roman" w:hAnsi="Times New Roman" w:cs="Times New Roman"/>
          <w:lang w:eastAsia="ru-RU"/>
        </w:rPr>
        <w:t>. </w:t>
      </w:r>
      <w:proofErr w:type="spellStart"/>
      <w:r w:rsidR="00692946" w:rsidRPr="00692946">
        <w:rPr>
          <w:rFonts w:ascii="Times New Roman" w:eastAsia="Times New Roman" w:hAnsi="Times New Roman" w:cs="Times New Roman"/>
          <w:lang w:eastAsia="ru-RU"/>
        </w:rPr>
        <w:t>Димитрия</w:t>
      </w:r>
      <w:proofErr w:type="spellEnd"/>
      <w:r w:rsidR="00692946" w:rsidRPr="00692946">
        <w:rPr>
          <w:rFonts w:ascii="Times New Roman" w:eastAsia="Times New Roman" w:hAnsi="Times New Roman" w:cs="Times New Roman"/>
          <w:lang w:eastAsia="ru-RU"/>
        </w:rPr>
        <w:t> </w:t>
      </w:r>
      <w:proofErr w:type="spellStart"/>
      <w:r w:rsidR="00692946" w:rsidRPr="00692946">
        <w:rPr>
          <w:rFonts w:ascii="Times New Roman" w:eastAsia="Times New Roman" w:hAnsi="Times New Roman" w:cs="Times New Roman"/>
          <w:lang w:eastAsia="ru-RU"/>
        </w:rPr>
        <w:t>Солунского</w:t>
      </w:r>
      <w:proofErr w:type="spellEnd"/>
      <w:r w:rsidR="00692946" w:rsidRPr="00692946">
        <w:rPr>
          <w:rFonts w:ascii="Times New Roman" w:eastAsia="Times New Roman" w:hAnsi="Times New Roman" w:cs="Times New Roman"/>
          <w:lang w:eastAsia="ru-RU"/>
        </w:rPr>
        <w:t> (слева). Построен в 1826 г тщанием лейб-гвардии корнета Павла Яковлевича </w:t>
      </w:r>
      <w:proofErr w:type="spellStart"/>
      <w:r w:rsidR="00692946" w:rsidRPr="00692946">
        <w:rPr>
          <w:rFonts w:ascii="Times New Roman" w:eastAsia="Times New Roman" w:hAnsi="Times New Roman" w:cs="Times New Roman"/>
          <w:lang w:eastAsia="ru-RU"/>
        </w:rPr>
        <w:t>Охотникова</w:t>
      </w:r>
      <w:proofErr w:type="spellEnd"/>
      <w:r w:rsidR="00692946" w:rsidRPr="00692946">
        <w:rPr>
          <w:rFonts w:ascii="Times New Roman" w:eastAsia="Times New Roman" w:hAnsi="Times New Roman" w:cs="Times New Roman"/>
          <w:lang w:eastAsia="ru-RU"/>
        </w:rPr>
        <w:t xml:space="preserve"> и 24 августа того же года освящен (придел во имя </w:t>
      </w:r>
      <w:proofErr w:type="spellStart"/>
      <w:r w:rsidR="00692946" w:rsidRPr="00692946">
        <w:rPr>
          <w:rFonts w:ascii="Times New Roman" w:eastAsia="Times New Roman" w:hAnsi="Times New Roman" w:cs="Times New Roman"/>
          <w:lang w:eastAsia="ru-RU"/>
        </w:rPr>
        <w:t>Димитрия</w:t>
      </w:r>
      <w:proofErr w:type="spellEnd"/>
      <w:r w:rsidR="00692946" w:rsidRPr="00692946">
        <w:rPr>
          <w:rFonts w:ascii="Times New Roman" w:eastAsia="Times New Roman" w:hAnsi="Times New Roman" w:cs="Times New Roman"/>
          <w:lang w:eastAsia="ru-RU"/>
        </w:rPr>
        <w:t> </w:t>
      </w:r>
      <w:proofErr w:type="spellStart"/>
      <w:r w:rsidR="00692946" w:rsidRPr="00692946">
        <w:rPr>
          <w:rFonts w:ascii="Times New Roman" w:eastAsia="Times New Roman" w:hAnsi="Times New Roman" w:cs="Times New Roman"/>
          <w:lang w:eastAsia="ru-RU"/>
        </w:rPr>
        <w:t>Солунского</w:t>
      </w:r>
      <w:proofErr w:type="spellEnd"/>
      <w:r w:rsidR="00692946" w:rsidRPr="00692946">
        <w:rPr>
          <w:rFonts w:ascii="Times New Roman" w:eastAsia="Times New Roman" w:hAnsi="Times New Roman" w:cs="Times New Roman"/>
          <w:lang w:eastAsia="ru-RU"/>
        </w:rPr>
        <w:t>?). Главный престол освящен 22 августа 1848 г., правый придел – 29 августа 1848 г. Обнесен каменной оградой с четырьмя башнями по углам.</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lang w:eastAsia="ru-RU"/>
        </w:rPr>
        <w:t>Каменная приписная часовня в ограде церкви, проект на постройку которой был утвержден 6 июля 1905 г.</w:t>
      </w:r>
    </w:p>
    <w:p w:rsidR="00692946" w:rsidRPr="00692946" w:rsidRDefault="00692946"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692946">
        <w:rPr>
          <w:rFonts w:ascii="Times New Roman" w:eastAsia="Times New Roman" w:hAnsi="Times New Roman" w:cs="Times New Roman"/>
          <w:b/>
          <w:bCs/>
          <w:lang w:eastAsia="ru-RU"/>
        </w:rPr>
        <w:t>Шейно</w:t>
      </w:r>
      <w:r w:rsidRPr="00692946">
        <w:rPr>
          <w:rFonts w:ascii="Times New Roman" w:eastAsia="Times New Roman" w:hAnsi="Times New Roman" w:cs="Times New Roman"/>
          <w:lang w:eastAsia="ru-RU"/>
        </w:rPr>
        <w:t> (Керенского у.). Храм Троицы </w:t>
      </w:r>
      <w:proofErr w:type="spellStart"/>
      <w:r w:rsidRPr="00692946">
        <w:rPr>
          <w:rFonts w:ascii="Times New Roman" w:eastAsia="Times New Roman" w:hAnsi="Times New Roman" w:cs="Times New Roman"/>
          <w:lang w:eastAsia="ru-RU"/>
        </w:rPr>
        <w:t>Живоначальной</w:t>
      </w:r>
      <w:proofErr w:type="spellEnd"/>
      <w:r w:rsidRPr="00692946">
        <w:rPr>
          <w:rFonts w:ascii="Times New Roman" w:eastAsia="Times New Roman" w:hAnsi="Times New Roman" w:cs="Times New Roman"/>
          <w:lang w:eastAsia="ru-RU"/>
        </w:rPr>
        <w:t xml:space="preserve">, каменный. Построен в 1845 г. тщанием местной владелицы Сафоновой и 25 сентября того же года освящен. В 1885 г. внутри отремонтирован и в том же году 25 августа освящен. Три престола: 1) главный – в честь Святой Троицы; 2) правый – в честь </w:t>
      </w:r>
      <w:proofErr w:type="spellStart"/>
      <w:r w:rsidRPr="00692946">
        <w:rPr>
          <w:rFonts w:ascii="Times New Roman" w:eastAsia="Times New Roman" w:hAnsi="Times New Roman" w:cs="Times New Roman"/>
          <w:lang w:eastAsia="ru-RU"/>
        </w:rPr>
        <w:t>свт</w:t>
      </w:r>
      <w:proofErr w:type="spellEnd"/>
      <w:r w:rsidRPr="00692946">
        <w:rPr>
          <w:rFonts w:ascii="Times New Roman" w:eastAsia="Times New Roman" w:hAnsi="Times New Roman" w:cs="Times New Roman"/>
          <w:lang w:eastAsia="ru-RU"/>
        </w:rPr>
        <w:t xml:space="preserve">. </w:t>
      </w:r>
      <w:proofErr w:type="spellStart"/>
      <w:r w:rsidRPr="00692946">
        <w:rPr>
          <w:rFonts w:ascii="Times New Roman" w:eastAsia="Times New Roman" w:hAnsi="Times New Roman" w:cs="Times New Roman"/>
          <w:lang w:eastAsia="ru-RU"/>
        </w:rPr>
        <w:t>Димитрия</w:t>
      </w:r>
      <w:proofErr w:type="spellEnd"/>
      <w:r w:rsidRPr="00692946">
        <w:rPr>
          <w:rFonts w:ascii="Times New Roman" w:eastAsia="Times New Roman" w:hAnsi="Times New Roman" w:cs="Times New Roman"/>
          <w:lang w:eastAsia="ru-RU"/>
        </w:rPr>
        <w:t>, Митрополита Ростовского; 3) левый – в честь Алексия, Митрополита Московского.</w:t>
      </w:r>
    </w:p>
    <w:p w:rsidR="00692946" w:rsidRDefault="00692946" w:rsidP="00692946">
      <w:pPr>
        <w:shd w:val="clear" w:color="auto" w:fill="FFFFFF"/>
        <w:spacing w:after="0" w:line="240" w:lineRule="auto"/>
        <w:ind w:firstLine="397"/>
        <w:jc w:val="both"/>
        <w:rPr>
          <w:rFonts w:ascii="Times New Roman" w:eastAsia="Times New Roman" w:hAnsi="Times New Roman" w:cs="Times New Roman"/>
          <w:lang w:eastAsia="ru-RU"/>
        </w:rPr>
      </w:pPr>
      <w:r w:rsidRPr="00692946">
        <w:rPr>
          <w:rFonts w:ascii="Times New Roman" w:eastAsia="Times New Roman" w:hAnsi="Times New Roman" w:cs="Times New Roman"/>
          <w:lang w:eastAsia="ru-RU"/>
        </w:rPr>
        <w:t>Кладбищенская деревянная церковь во имя </w:t>
      </w:r>
      <w:proofErr w:type="spellStart"/>
      <w:r w:rsidRPr="00692946">
        <w:rPr>
          <w:rFonts w:ascii="Times New Roman" w:eastAsia="Times New Roman" w:hAnsi="Times New Roman" w:cs="Times New Roman"/>
          <w:lang w:eastAsia="ru-RU"/>
        </w:rPr>
        <w:t>прп</w:t>
      </w:r>
      <w:proofErr w:type="spellEnd"/>
      <w:r w:rsidRPr="00692946">
        <w:rPr>
          <w:rFonts w:ascii="Times New Roman" w:eastAsia="Times New Roman" w:hAnsi="Times New Roman" w:cs="Times New Roman"/>
          <w:lang w:eastAsia="ru-RU"/>
        </w:rPr>
        <w:t>. Сергия Радонежского, </w:t>
      </w:r>
      <w:proofErr w:type="spellStart"/>
      <w:r w:rsidRPr="00692946">
        <w:rPr>
          <w:rFonts w:ascii="Times New Roman" w:eastAsia="Times New Roman" w:hAnsi="Times New Roman" w:cs="Times New Roman"/>
          <w:lang w:eastAsia="ru-RU"/>
        </w:rPr>
        <w:t>однопрестольная</w:t>
      </w:r>
      <w:proofErr w:type="spellEnd"/>
      <w:r w:rsidRPr="00692946">
        <w:rPr>
          <w:rFonts w:ascii="Times New Roman" w:eastAsia="Times New Roman" w:hAnsi="Times New Roman" w:cs="Times New Roman"/>
          <w:lang w:eastAsia="ru-RU"/>
        </w:rPr>
        <w:t>. Построена в 1830 г. на средства коллежского советника Алексея Алексеевича Турчанинова и освящена 22 декабря того же года. </w:t>
      </w:r>
      <w:proofErr w:type="gramStart"/>
      <w:r w:rsidRPr="00692946">
        <w:rPr>
          <w:rFonts w:ascii="Times New Roman" w:eastAsia="Times New Roman" w:hAnsi="Times New Roman" w:cs="Times New Roman"/>
          <w:lang w:eastAsia="ru-RU"/>
        </w:rPr>
        <w:t>Перестроена</w:t>
      </w:r>
      <w:proofErr w:type="gramEnd"/>
      <w:r w:rsidRPr="00692946">
        <w:rPr>
          <w:rFonts w:ascii="Times New Roman" w:eastAsia="Times New Roman" w:hAnsi="Times New Roman" w:cs="Times New Roman"/>
          <w:lang w:eastAsia="ru-RU"/>
        </w:rPr>
        <w:t> в 1882 г.</w:t>
      </w:r>
    </w:p>
    <w:p w:rsidR="00692946" w:rsidRDefault="00692946" w:rsidP="00692946">
      <w:pPr>
        <w:shd w:val="clear" w:color="auto" w:fill="FFFFFF"/>
        <w:spacing w:after="0" w:line="240" w:lineRule="auto"/>
        <w:ind w:firstLine="397"/>
        <w:jc w:val="both"/>
        <w:rPr>
          <w:rFonts w:ascii="Times New Roman" w:eastAsia="Times New Roman" w:hAnsi="Times New Roman" w:cs="Times New Roman"/>
          <w:lang w:eastAsia="ru-RU"/>
        </w:rPr>
      </w:pPr>
      <w:r>
        <w:rPr>
          <w:rFonts w:ascii="Times New Roman" w:eastAsia="Times New Roman" w:hAnsi="Times New Roman" w:cs="Times New Roman"/>
          <w:lang w:eastAsia="ru-RU"/>
        </w:rPr>
        <w:t>С сайта «ПЕНЗА ПРАВОСЛАВНАЯ»</w:t>
      </w:r>
    </w:p>
    <w:p w:rsidR="00692946" w:rsidRDefault="00692946" w:rsidP="00692946">
      <w:pPr>
        <w:shd w:val="clear" w:color="auto" w:fill="FFFFFF"/>
        <w:spacing w:after="0" w:line="240" w:lineRule="auto"/>
        <w:ind w:firstLine="39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 </w:t>
      </w:r>
    </w:p>
    <w:p w:rsidR="00692946"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drawing>
          <wp:inline distT="0" distB="0" distL="0" distR="0">
            <wp:extent cx="5940425" cy="4455319"/>
            <wp:effectExtent l="19050" t="0" r="3175" b="0"/>
            <wp:docPr id="3" name="Рисунок 3" descr="http://pravoslavie58region.ru/pach-pach-kr-nik-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avoslavie58region.ru/pach-pach-kr-nik-hr.jpg"/>
                    <pic:cNvPicPr>
                      <a:picLocks noChangeAspect="1" noChangeArrowheads="1"/>
                    </pic:cNvPicPr>
                  </pic:nvPicPr>
                  <pic:blipFill>
                    <a:blip r:embed="rId1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w:t>
      </w:r>
      <w:proofErr w:type="spellStart"/>
      <w:r w:rsidRPr="005A1EBE">
        <w:rPr>
          <w:rFonts w:ascii="Times New Roman" w:eastAsia="Times New Roman" w:hAnsi="Times New Roman" w:cs="Times New Roman"/>
          <w:sz w:val="24"/>
          <w:szCs w:val="24"/>
          <w:lang w:eastAsia="ru-RU"/>
        </w:rPr>
        <w:t>р.ц</w:t>
      </w:r>
      <w:proofErr w:type="spellEnd"/>
      <w:r w:rsidRPr="005A1EBE">
        <w:rPr>
          <w:rFonts w:ascii="Times New Roman" w:eastAsia="Times New Roman" w:hAnsi="Times New Roman" w:cs="Times New Roman"/>
          <w:sz w:val="24"/>
          <w:szCs w:val="24"/>
          <w:lang w:eastAsia="ru-RU"/>
        </w:rPr>
        <w:t xml:space="preserve">. Пачелма. Поклонный крест Никольскому храму 2008 (идея - </w:t>
      </w:r>
      <w:proofErr w:type="spellStart"/>
      <w:r w:rsidRPr="005A1EBE">
        <w:rPr>
          <w:rFonts w:ascii="Times New Roman" w:eastAsia="Times New Roman" w:hAnsi="Times New Roman" w:cs="Times New Roman"/>
          <w:sz w:val="24"/>
          <w:szCs w:val="24"/>
          <w:lang w:eastAsia="ru-RU"/>
        </w:rPr>
        <w:t>Вл</w:t>
      </w:r>
      <w:proofErr w:type="gramStart"/>
      <w:r w:rsidRPr="005A1EBE">
        <w:rPr>
          <w:rFonts w:ascii="Times New Roman" w:eastAsia="Times New Roman" w:hAnsi="Times New Roman" w:cs="Times New Roman"/>
          <w:sz w:val="24"/>
          <w:szCs w:val="24"/>
          <w:lang w:eastAsia="ru-RU"/>
        </w:rPr>
        <w:t>.Ф</w:t>
      </w:r>
      <w:proofErr w:type="gramEnd"/>
      <w:r w:rsidRPr="005A1EBE">
        <w:rPr>
          <w:rFonts w:ascii="Times New Roman" w:eastAsia="Times New Roman" w:hAnsi="Times New Roman" w:cs="Times New Roman"/>
          <w:sz w:val="24"/>
          <w:szCs w:val="24"/>
          <w:lang w:eastAsia="ru-RU"/>
        </w:rPr>
        <w:t>аюстовa</w:t>
      </w:r>
      <w:proofErr w:type="spellEnd"/>
      <w:r w:rsidRPr="005A1EBE">
        <w:rPr>
          <w:rFonts w:ascii="Times New Roman" w:eastAsia="Times New Roman" w:hAnsi="Times New Roman" w:cs="Times New Roman"/>
          <w:sz w:val="24"/>
          <w:szCs w:val="24"/>
          <w:lang w:eastAsia="ru-RU"/>
        </w:rPr>
        <w:t>)</w:t>
      </w:r>
    </w:p>
    <w:p w:rsidR="008B7D41" w:rsidRDefault="008B7D41"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Община восстановлена в 1995. Церковь устроена в приспособленном деревянном здании бывшей школы (?) дореволюционной постройки, выделена куполом. Предполагается строительство деревянной Георгиевской церкви.</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Немного истории:</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 xml:space="preserve">22 ноября 1928г. </w:t>
      </w:r>
      <w:proofErr w:type="spellStart"/>
      <w:r w:rsidRPr="008B7D41">
        <w:rPr>
          <w:rFonts w:ascii="Times New Roman" w:eastAsia="Times New Roman" w:hAnsi="Times New Roman" w:cs="Times New Roman"/>
          <w:sz w:val="24"/>
          <w:szCs w:val="24"/>
          <w:lang w:eastAsia="ru-RU"/>
        </w:rPr>
        <w:t>Пачелмский</w:t>
      </w:r>
      <w:proofErr w:type="spellEnd"/>
      <w:r w:rsidRPr="008B7D41">
        <w:rPr>
          <w:rFonts w:ascii="Times New Roman" w:eastAsia="Times New Roman" w:hAnsi="Times New Roman" w:cs="Times New Roman"/>
          <w:sz w:val="24"/>
          <w:szCs w:val="24"/>
          <w:lang w:eastAsia="ru-RU"/>
        </w:rPr>
        <w:t xml:space="preserve"> райисполком просил разрешения закрыть церковь на станции Пачелма</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lastRenderedPageBreak/>
        <w:t>и перестроить ее под школу, у которой своего здания не было; утварь же передать</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8B7D41">
        <w:rPr>
          <w:rFonts w:ascii="Times New Roman" w:eastAsia="Times New Roman" w:hAnsi="Times New Roman" w:cs="Times New Roman"/>
          <w:sz w:val="24"/>
          <w:szCs w:val="24"/>
          <w:lang w:eastAsia="ru-RU"/>
        </w:rPr>
        <w:t>Пачелмскому</w:t>
      </w:r>
      <w:proofErr w:type="spellEnd"/>
      <w:r w:rsidRPr="008B7D41">
        <w:rPr>
          <w:rFonts w:ascii="Times New Roman" w:eastAsia="Times New Roman" w:hAnsi="Times New Roman" w:cs="Times New Roman"/>
          <w:sz w:val="24"/>
          <w:szCs w:val="24"/>
          <w:lang w:eastAsia="ru-RU"/>
        </w:rPr>
        <w:t xml:space="preserve"> железнодорожному клубу. 22 сентября закрытие утвердил </w:t>
      </w:r>
      <w:proofErr w:type="spellStart"/>
      <w:r w:rsidRPr="008B7D41">
        <w:rPr>
          <w:rFonts w:ascii="Times New Roman" w:eastAsia="Times New Roman" w:hAnsi="Times New Roman" w:cs="Times New Roman"/>
          <w:sz w:val="24"/>
          <w:szCs w:val="24"/>
          <w:lang w:eastAsia="ru-RU"/>
        </w:rPr>
        <w:t>окрисполком</w:t>
      </w:r>
      <w:proofErr w:type="spellEnd"/>
      <w:r w:rsidRPr="008B7D41">
        <w:rPr>
          <w:rFonts w:ascii="Times New Roman" w:eastAsia="Times New Roman" w:hAnsi="Times New Roman" w:cs="Times New Roman"/>
          <w:sz w:val="24"/>
          <w:szCs w:val="24"/>
          <w:lang w:eastAsia="ru-RU"/>
        </w:rPr>
        <w:t>,</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26 декабря - облисполком, а к 5 марта 1929г. церковь перестала существовать,</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утварь же планировалось продать и полученные средства пустить на оборудование новой школы.</w:t>
      </w: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В 1929г. верующие подали на это жалобу, не имевшую никаких последствий.</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Сейчас мы молимся в здании бывшей школы.</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Постройке более 130 лет.</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Многие прихожане учились в этом здании.</w:t>
      </w:r>
    </w:p>
    <w:p w:rsidR="008B7D41" w:rsidRDefault="008B7D41" w:rsidP="002448DE">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 xml:space="preserve">По благословению духовника </w:t>
      </w:r>
      <w:proofErr w:type="spellStart"/>
      <w:r w:rsidRPr="008B7D41">
        <w:rPr>
          <w:rFonts w:ascii="Times New Roman" w:eastAsia="Times New Roman" w:hAnsi="Times New Roman" w:cs="Times New Roman"/>
          <w:sz w:val="24"/>
          <w:szCs w:val="24"/>
          <w:lang w:eastAsia="ru-RU"/>
        </w:rPr>
        <w:t>Троице-Сегеевой</w:t>
      </w:r>
      <w:proofErr w:type="spellEnd"/>
      <w:r w:rsidRPr="008B7D41">
        <w:rPr>
          <w:rFonts w:ascii="Times New Roman" w:eastAsia="Times New Roman" w:hAnsi="Times New Roman" w:cs="Times New Roman"/>
          <w:sz w:val="24"/>
          <w:szCs w:val="24"/>
          <w:lang w:eastAsia="ru-RU"/>
        </w:rPr>
        <w:t xml:space="preserve"> Лавры</w:t>
      </w:r>
      <w:r w:rsidR="002448DE">
        <w:rPr>
          <w:rFonts w:ascii="Times New Roman" w:eastAsia="Times New Roman" w:hAnsi="Times New Roman" w:cs="Times New Roman"/>
          <w:sz w:val="24"/>
          <w:szCs w:val="24"/>
          <w:lang w:eastAsia="ru-RU"/>
        </w:rPr>
        <w:t xml:space="preserve"> </w:t>
      </w:r>
      <w:r w:rsidRPr="008B7D41">
        <w:rPr>
          <w:rFonts w:ascii="Times New Roman" w:eastAsia="Times New Roman" w:hAnsi="Times New Roman" w:cs="Times New Roman"/>
          <w:sz w:val="24"/>
          <w:szCs w:val="24"/>
          <w:lang w:eastAsia="ru-RU"/>
        </w:rPr>
        <w:t>архимандрита Наума и усилиями прихожан</w:t>
      </w:r>
      <w:r w:rsidR="002448DE">
        <w:rPr>
          <w:rFonts w:ascii="Times New Roman" w:eastAsia="Times New Roman" w:hAnsi="Times New Roman" w:cs="Times New Roman"/>
          <w:sz w:val="24"/>
          <w:szCs w:val="24"/>
          <w:lang w:eastAsia="ru-RU"/>
        </w:rPr>
        <w:t xml:space="preserve"> </w:t>
      </w:r>
      <w:r w:rsidRPr="008B7D41">
        <w:rPr>
          <w:rFonts w:ascii="Times New Roman" w:eastAsia="Times New Roman" w:hAnsi="Times New Roman" w:cs="Times New Roman"/>
          <w:sz w:val="24"/>
          <w:szCs w:val="24"/>
          <w:lang w:eastAsia="ru-RU"/>
        </w:rPr>
        <w:t>школа стала Домом Божьим.</w:t>
      </w: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 xml:space="preserve">Настоятель Никольской церкви протоиерей Михаил </w:t>
      </w:r>
      <w:proofErr w:type="spellStart"/>
      <w:r w:rsidRPr="008B7D41">
        <w:rPr>
          <w:rFonts w:ascii="Times New Roman" w:eastAsia="Times New Roman" w:hAnsi="Times New Roman" w:cs="Times New Roman"/>
          <w:sz w:val="24"/>
          <w:szCs w:val="24"/>
          <w:lang w:eastAsia="ru-RU"/>
        </w:rPr>
        <w:t>Кошолкин</w:t>
      </w:r>
      <w:proofErr w:type="spellEnd"/>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B7D41">
        <w:rPr>
          <w:rFonts w:ascii="Times New Roman" w:eastAsia="Times New Roman" w:hAnsi="Times New Roman" w:cs="Times New Roman"/>
          <w:sz w:val="24"/>
          <w:szCs w:val="24"/>
          <w:lang w:eastAsia="ru-RU"/>
        </w:rPr>
        <w:t>Строительство храма святого великомученика</w:t>
      </w: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 xml:space="preserve">  Георгия Победоносца</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B7D41">
        <w:rPr>
          <w:rFonts w:ascii="Times New Roman" w:eastAsia="Times New Roman" w:hAnsi="Times New Roman" w:cs="Times New Roman"/>
          <w:sz w:val="24"/>
          <w:szCs w:val="24"/>
          <w:lang w:eastAsia="ru-RU"/>
        </w:rPr>
        <w:t xml:space="preserve">19 июля 2012 г - </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дата, которая вошла в историю р.п. Пачелмы.</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Освящается место постройки храма во имя святого</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Великомученика Георгия Победоносца.</w:t>
      </w: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84 года прошло с момента разрушения храма.</w:t>
      </w: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B7D41">
        <w:rPr>
          <w:rFonts w:ascii="Times New Roman" w:eastAsia="Times New Roman" w:hAnsi="Times New Roman" w:cs="Times New Roman"/>
          <w:sz w:val="24"/>
          <w:szCs w:val="24"/>
          <w:lang w:eastAsia="ru-RU"/>
        </w:rPr>
        <w:t>Строительство фундамента.</w:t>
      </w: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B7D41">
        <w:rPr>
          <w:rFonts w:ascii="Times New Roman" w:eastAsia="Times New Roman" w:hAnsi="Times New Roman" w:cs="Times New Roman"/>
          <w:sz w:val="24"/>
          <w:szCs w:val="24"/>
          <w:lang w:eastAsia="ru-RU"/>
        </w:rPr>
        <w:t xml:space="preserve">Прихожане с нетерпением ждали привоза </w:t>
      </w:r>
      <w:proofErr w:type="spellStart"/>
      <w:r w:rsidRPr="008B7D41">
        <w:rPr>
          <w:rFonts w:ascii="Times New Roman" w:eastAsia="Times New Roman" w:hAnsi="Times New Roman" w:cs="Times New Roman"/>
          <w:sz w:val="24"/>
          <w:szCs w:val="24"/>
          <w:lang w:eastAsia="ru-RU"/>
        </w:rPr>
        <w:t>сруба</w:t>
      </w:r>
      <w:proofErr w:type="gramStart"/>
      <w:r w:rsidRPr="008B7D41">
        <w:rPr>
          <w:rFonts w:ascii="Times New Roman" w:eastAsia="Times New Roman" w:hAnsi="Times New Roman" w:cs="Times New Roman"/>
          <w:sz w:val="24"/>
          <w:szCs w:val="24"/>
          <w:lang w:eastAsia="ru-RU"/>
        </w:rPr>
        <w:t>.И</w:t>
      </w:r>
      <w:proofErr w:type="spellEnd"/>
      <w:proofErr w:type="gramEnd"/>
      <w:r w:rsidRPr="008B7D41">
        <w:rPr>
          <w:rFonts w:ascii="Times New Roman" w:eastAsia="Times New Roman" w:hAnsi="Times New Roman" w:cs="Times New Roman"/>
          <w:sz w:val="24"/>
          <w:szCs w:val="24"/>
          <w:lang w:eastAsia="ru-RU"/>
        </w:rPr>
        <w:t xml:space="preserve"> вот работа кипит.</w:t>
      </w: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B7D41">
        <w:rPr>
          <w:rFonts w:ascii="Times New Roman" w:eastAsia="Times New Roman" w:hAnsi="Times New Roman" w:cs="Times New Roman"/>
          <w:sz w:val="24"/>
          <w:szCs w:val="24"/>
          <w:lang w:eastAsia="ru-RU"/>
        </w:rPr>
        <w:t>Когда поднялись стены, храм стал похож на большой корабль.</w:t>
      </w: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B7D41">
        <w:rPr>
          <w:rFonts w:ascii="Times New Roman" w:eastAsia="Times New Roman" w:hAnsi="Times New Roman" w:cs="Times New Roman"/>
          <w:sz w:val="24"/>
          <w:szCs w:val="24"/>
          <w:lang w:eastAsia="ru-RU"/>
        </w:rPr>
        <w:t>... или ковчег. Хочется верить, что скоро</w:t>
      </w:r>
      <w:r>
        <w:rPr>
          <w:rFonts w:ascii="Times New Roman" w:eastAsia="Times New Roman" w:hAnsi="Times New Roman" w:cs="Times New Roman"/>
          <w:sz w:val="24"/>
          <w:szCs w:val="24"/>
          <w:lang w:eastAsia="ru-RU"/>
        </w:rPr>
        <w:t xml:space="preserve"> </w:t>
      </w:r>
      <w:r w:rsidRPr="008B7D41">
        <w:rPr>
          <w:rFonts w:ascii="Times New Roman" w:eastAsia="Times New Roman" w:hAnsi="Times New Roman" w:cs="Times New Roman"/>
          <w:sz w:val="24"/>
          <w:szCs w:val="24"/>
          <w:lang w:eastAsia="ru-RU"/>
        </w:rPr>
        <w:t>услышим звон колоколов с этой звонницы.</w:t>
      </w: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455319"/>
            <wp:effectExtent l="19050" t="0" r="3175" b="0"/>
            <wp:docPr id="6" name="Рисунок 6" descr="http://pravoslavie58region.ru/pach-arh-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avoslavie58region.ru/pach-arh-2177.jpg"/>
                    <pic:cNvPicPr>
                      <a:picLocks noChangeAspect="1" noChangeArrowheads="1"/>
                    </pic:cNvPicPr>
                  </pic:nvPicPr>
                  <pic:blipFill>
                    <a:blip r:embed="rId1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с. Архангельск. Церковь Михаила Архангела</w:t>
      </w:r>
      <w:r w:rsidR="000C3F4D">
        <w:rPr>
          <w:rFonts w:ascii="Times New Roman" w:eastAsia="Times New Roman" w:hAnsi="Times New Roman" w:cs="Times New Roman"/>
          <w:sz w:val="24"/>
          <w:szCs w:val="24"/>
          <w:lang w:eastAsia="ru-RU"/>
        </w:rPr>
        <w:t xml:space="preserve"> (слайд №2)</w:t>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455319"/>
            <wp:effectExtent l="19050" t="0" r="3175" b="0"/>
            <wp:docPr id="9" name="Рисунок 9" descr="http://pravoslavie58region.ru/pach-kal-dim-hr-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avoslavie58region.ru/pach-kal-dim-hr-2553.jpg"/>
                    <pic:cNvPicPr>
                      <a:picLocks noChangeAspect="1" noChangeArrowheads="1"/>
                    </pic:cNvPicPr>
                  </pic:nvPicPr>
                  <pic:blipFill>
                    <a:blip r:embed="rId12"/>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w:t>
      </w:r>
      <w:proofErr w:type="gramStart"/>
      <w:r w:rsidRPr="005A1EBE">
        <w:rPr>
          <w:rFonts w:ascii="Times New Roman" w:eastAsia="Times New Roman" w:hAnsi="Times New Roman" w:cs="Times New Roman"/>
          <w:sz w:val="24"/>
          <w:szCs w:val="24"/>
          <w:lang w:eastAsia="ru-RU"/>
        </w:rPr>
        <w:t>с</w:t>
      </w:r>
      <w:proofErr w:type="gramEnd"/>
      <w:r w:rsidRPr="005A1EBE">
        <w:rPr>
          <w:rFonts w:ascii="Times New Roman" w:eastAsia="Times New Roman" w:hAnsi="Times New Roman" w:cs="Times New Roman"/>
          <w:sz w:val="24"/>
          <w:szCs w:val="24"/>
          <w:lang w:eastAsia="ru-RU"/>
        </w:rPr>
        <w:t xml:space="preserve">. Калиновка. Храм </w:t>
      </w:r>
      <w:proofErr w:type="spellStart"/>
      <w:r w:rsidRPr="005A1EBE">
        <w:rPr>
          <w:rFonts w:ascii="Times New Roman" w:eastAsia="Times New Roman" w:hAnsi="Times New Roman" w:cs="Times New Roman"/>
          <w:sz w:val="24"/>
          <w:szCs w:val="24"/>
          <w:lang w:eastAsia="ru-RU"/>
        </w:rPr>
        <w:t>Димитрия</w:t>
      </w:r>
      <w:proofErr w:type="spellEnd"/>
      <w:r w:rsidRPr="005A1EBE">
        <w:rPr>
          <w:rFonts w:ascii="Times New Roman" w:eastAsia="Times New Roman" w:hAnsi="Times New Roman" w:cs="Times New Roman"/>
          <w:sz w:val="24"/>
          <w:szCs w:val="24"/>
          <w:lang w:eastAsia="ru-RU"/>
        </w:rPr>
        <w:t xml:space="preserve"> </w:t>
      </w:r>
      <w:proofErr w:type="spellStart"/>
      <w:r w:rsidRPr="005A1EBE">
        <w:rPr>
          <w:rFonts w:ascii="Times New Roman" w:eastAsia="Times New Roman" w:hAnsi="Times New Roman" w:cs="Times New Roman"/>
          <w:sz w:val="24"/>
          <w:szCs w:val="24"/>
          <w:lang w:eastAsia="ru-RU"/>
        </w:rPr>
        <w:t>Солунского</w:t>
      </w:r>
      <w:proofErr w:type="spellEnd"/>
      <w:r w:rsidRPr="005A1EBE">
        <w:rPr>
          <w:rFonts w:ascii="Times New Roman" w:eastAsia="Times New Roman" w:hAnsi="Times New Roman" w:cs="Times New Roman"/>
          <w:sz w:val="24"/>
          <w:szCs w:val="24"/>
          <w:lang w:eastAsia="ru-RU"/>
        </w:rPr>
        <w:t>. Купальни на роднике</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Дата постройки последнего здания: 1889-1908   см. фотографии объектов той же эпохи</w:t>
      </w:r>
    </w:p>
    <w:p w:rsidR="005A1EBE"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Кирпичная церковь, сооружённая в 1889-1908. Основной объём типа восьмерик на четверике с боковыми приделами, трапезной и многоярусной колокольней. Второй престол Никольский. Закрыта в 1930-х, вновь открыта в 1945 и более не закрывалась.</w:t>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455319"/>
            <wp:effectExtent l="19050" t="0" r="3175" b="0"/>
            <wp:docPr id="12" name="Рисунок 12" descr="http://pravoslavie58region.ru/pach-mokr-mich-mih-hr-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avoslavie58region.ru/pach-mokr-mich-mih-hr-2506.jpg"/>
                    <pic:cNvPicPr>
                      <a:picLocks noChangeAspect="1" noChangeArrowheads="1"/>
                    </pic:cNvPicPr>
                  </pic:nvPicPr>
                  <pic:blipFill>
                    <a:blip r:embed="rId13"/>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w:t>
      </w:r>
      <w:proofErr w:type="gramStart"/>
      <w:r w:rsidRPr="005A1EBE">
        <w:rPr>
          <w:rFonts w:ascii="Times New Roman" w:eastAsia="Times New Roman" w:hAnsi="Times New Roman" w:cs="Times New Roman"/>
          <w:sz w:val="24"/>
          <w:szCs w:val="24"/>
          <w:lang w:eastAsia="ru-RU"/>
        </w:rPr>
        <w:t>с</w:t>
      </w:r>
      <w:proofErr w:type="gramEnd"/>
      <w:r w:rsidRPr="005A1EBE">
        <w:rPr>
          <w:rFonts w:ascii="Times New Roman" w:eastAsia="Times New Roman" w:hAnsi="Times New Roman" w:cs="Times New Roman"/>
          <w:sz w:val="24"/>
          <w:szCs w:val="24"/>
          <w:lang w:eastAsia="ru-RU"/>
        </w:rPr>
        <w:t xml:space="preserve">. Мокрый </w:t>
      </w:r>
      <w:proofErr w:type="spellStart"/>
      <w:r w:rsidRPr="005A1EBE">
        <w:rPr>
          <w:rFonts w:ascii="Times New Roman" w:eastAsia="Times New Roman" w:hAnsi="Times New Roman" w:cs="Times New Roman"/>
          <w:sz w:val="24"/>
          <w:szCs w:val="24"/>
          <w:lang w:eastAsia="ru-RU"/>
        </w:rPr>
        <w:t>Мичкас</w:t>
      </w:r>
      <w:proofErr w:type="spellEnd"/>
      <w:r w:rsidRPr="005A1EBE">
        <w:rPr>
          <w:rFonts w:ascii="Times New Roman" w:eastAsia="Times New Roman" w:hAnsi="Times New Roman" w:cs="Times New Roman"/>
          <w:sz w:val="24"/>
          <w:szCs w:val="24"/>
          <w:lang w:eastAsia="ru-RU"/>
        </w:rPr>
        <w:t>. Михайло-Архангельский храм</w:t>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455319"/>
            <wp:effectExtent l="19050" t="0" r="3175" b="0"/>
            <wp:docPr id="15" name="Рисунок 15" descr="http://pravoslavie58region.ru/pach-nov-wal-tr-hr-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avoslavie58region.ru/pach-nov-wal-tr-hr-2616.jpg"/>
                    <pic:cNvPicPr>
                      <a:picLocks noChangeAspect="1" noChangeArrowheads="1"/>
                    </pic:cNvPicPr>
                  </pic:nvPicPr>
                  <pic:blipFill>
                    <a:blip r:embed="rId1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w:t>
      </w:r>
      <w:proofErr w:type="gramStart"/>
      <w:r w:rsidRPr="005A1EBE">
        <w:rPr>
          <w:rFonts w:ascii="Times New Roman" w:eastAsia="Times New Roman" w:hAnsi="Times New Roman" w:cs="Times New Roman"/>
          <w:sz w:val="24"/>
          <w:szCs w:val="24"/>
          <w:lang w:eastAsia="ru-RU"/>
        </w:rPr>
        <w:t>с</w:t>
      </w:r>
      <w:proofErr w:type="gramEnd"/>
      <w:r w:rsidRPr="005A1EBE">
        <w:rPr>
          <w:rFonts w:ascii="Times New Roman" w:eastAsia="Times New Roman" w:hAnsi="Times New Roman" w:cs="Times New Roman"/>
          <w:sz w:val="24"/>
          <w:szCs w:val="24"/>
          <w:lang w:eastAsia="ru-RU"/>
        </w:rPr>
        <w:t xml:space="preserve">. Новый </w:t>
      </w:r>
      <w:proofErr w:type="spellStart"/>
      <w:r w:rsidRPr="005A1EBE">
        <w:rPr>
          <w:rFonts w:ascii="Times New Roman" w:eastAsia="Times New Roman" w:hAnsi="Times New Roman" w:cs="Times New Roman"/>
          <w:sz w:val="24"/>
          <w:szCs w:val="24"/>
          <w:lang w:eastAsia="ru-RU"/>
        </w:rPr>
        <w:t>Валовай</w:t>
      </w:r>
      <w:proofErr w:type="spellEnd"/>
      <w:r w:rsidRPr="005A1EBE">
        <w:rPr>
          <w:rFonts w:ascii="Times New Roman" w:eastAsia="Times New Roman" w:hAnsi="Times New Roman" w:cs="Times New Roman"/>
          <w:sz w:val="24"/>
          <w:szCs w:val="24"/>
          <w:lang w:eastAsia="ru-RU"/>
        </w:rPr>
        <w:t>. Троицкий храм</w:t>
      </w:r>
      <w:r>
        <w:rPr>
          <w:rFonts w:ascii="Times New Roman" w:eastAsia="Times New Roman" w:hAnsi="Times New Roman" w:cs="Times New Roman"/>
          <w:sz w:val="24"/>
          <w:szCs w:val="24"/>
          <w:lang w:eastAsia="ru-RU"/>
        </w:rPr>
        <w:t xml:space="preserve"> </w:t>
      </w:r>
      <w:r w:rsidRPr="005A1EBE">
        <w:rPr>
          <w:rFonts w:ascii="Times New Roman" w:eastAsia="Times New Roman" w:hAnsi="Times New Roman" w:cs="Times New Roman"/>
          <w:sz w:val="24"/>
          <w:szCs w:val="24"/>
          <w:lang w:eastAsia="ru-RU"/>
        </w:rPr>
        <w:t xml:space="preserve"> – ветхая часовня (ничего не осталось)</w:t>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455319"/>
            <wp:effectExtent l="19050" t="0" r="3175" b="0"/>
            <wp:docPr id="18" name="Рисунок 18" descr="http://pravoslavie58region.ru/pach-salt-znam-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avoslavie58region.ru/pach-salt-znam-ts.jpg"/>
                    <pic:cNvPicPr>
                      <a:picLocks noChangeAspect="1" noChangeArrowheads="1"/>
                    </pic:cNvPicPr>
                  </pic:nvPicPr>
                  <pic:blipFill>
                    <a:blip r:embed="rId1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с</w:t>
      </w:r>
      <w:proofErr w:type="gramStart"/>
      <w:r w:rsidRPr="005A1EBE">
        <w:rPr>
          <w:rFonts w:ascii="Times New Roman" w:eastAsia="Times New Roman" w:hAnsi="Times New Roman" w:cs="Times New Roman"/>
          <w:sz w:val="24"/>
          <w:szCs w:val="24"/>
          <w:lang w:eastAsia="ru-RU"/>
        </w:rPr>
        <w:t>.С</w:t>
      </w:r>
      <w:proofErr w:type="gramEnd"/>
      <w:r w:rsidRPr="005A1EBE">
        <w:rPr>
          <w:rFonts w:ascii="Times New Roman" w:eastAsia="Times New Roman" w:hAnsi="Times New Roman" w:cs="Times New Roman"/>
          <w:sz w:val="24"/>
          <w:szCs w:val="24"/>
          <w:lang w:eastAsia="ru-RU"/>
        </w:rPr>
        <w:t>алтыково. Церковь иконы Божией Матери «Знамение» (фото А.Куропаткина окт.2008)</w:t>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455319"/>
            <wp:effectExtent l="19050" t="0" r="3175" b="0"/>
            <wp:docPr id="21" name="Рисунок 21" descr="http://pravoslavie58region.ru/pach-st-tolk-rozhd-hr-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avoslavie58region.ru/pach-st-tolk-rozhd-hr-2472.jpg"/>
                    <pic:cNvPicPr>
                      <a:picLocks noChangeAspect="1" noChangeArrowheads="1"/>
                    </pic:cNvPicPr>
                  </pic:nvPicPr>
                  <pic:blipFill>
                    <a:blip r:embed="rId1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w:t>
      </w:r>
      <w:proofErr w:type="gramStart"/>
      <w:r w:rsidRPr="005A1EBE">
        <w:rPr>
          <w:rFonts w:ascii="Times New Roman" w:eastAsia="Times New Roman" w:hAnsi="Times New Roman" w:cs="Times New Roman"/>
          <w:sz w:val="24"/>
          <w:szCs w:val="24"/>
          <w:lang w:eastAsia="ru-RU"/>
        </w:rPr>
        <w:t>с</w:t>
      </w:r>
      <w:proofErr w:type="gramEnd"/>
      <w:r w:rsidRPr="005A1EBE">
        <w:rPr>
          <w:rFonts w:ascii="Times New Roman" w:eastAsia="Times New Roman" w:hAnsi="Times New Roman" w:cs="Times New Roman"/>
          <w:sz w:val="24"/>
          <w:szCs w:val="24"/>
          <w:lang w:eastAsia="ru-RU"/>
        </w:rPr>
        <w:t xml:space="preserve">. Старая </w:t>
      </w:r>
      <w:proofErr w:type="spellStart"/>
      <w:r w:rsidRPr="005A1EBE">
        <w:rPr>
          <w:rFonts w:ascii="Times New Roman" w:eastAsia="Times New Roman" w:hAnsi="Times New Roman" w:cs="Times New Roman"/>
          <w:sz w:val="24"/>
          <w:szCs w:val="24"/>
          <w:lang w:eastAsia="ru-RU"/>
        </w:rPr>
        <w:t>Толковка</w:t>
      </w:r>
      <w:proofErr w:type="spellEnd"/>
      <w:r w:rsidRPr="005A1EBE">
        <w:rPr>
          <w:rFonts w:ascii="Times New Roman" w:eastAsia="Times New Roman" w:hAnsi="Times New Roman" w:cs="Times New Roman"/>
          <w:sz w:val="24"/>
          <w:szCs w:val="24"/>
          <w:lang w:eastAsia="ru-RU"/>
        </w:rPr>
        <w:t>. Храм Рождества Христова</w:t>
      </w:r>
    </w:p>
    <w:p w:rsidR="008B7D41" w:rsidRPr="008B7D41"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Дата постройк</w:t>
      </w:r>
      <w:r w:rsidR="002E6CFC">
        <w:rPr>
          <w:rFonts w:ascii="Times New Roman" w:eastAsia="Times New Roman" w:hAnsi="Times New Roman" w:cs="Times New Roman"/>
          <w:sz w:val="24"/>
          <w:szCs w:val="24"/>
          <w:lang w:eastAsia="ru-RU"/>
        </w:rPr>
        <w:t>и последнего здания – 1842 г.</w:t>
      </w:r>
    </w:p>
    <w:p w:rsidR="005A1EBE" w:rsidRDefault="008B7D41" w:rsidP="008B7D41">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8B7D41">
        <w:rPr>
          <w:rFonts w:ascii="Times New Roman" w:eastAsia="Times New Roman" w:hAnsi="Times New Roman" w:cs="Times New Roman"/>
          <w:sz w:val="24"/>
          <w:szCs w:val="24"/>
          <w:lang w:eastAsia="ru-RU"/>
        </w:rPr>
        <w:t xml:space="preserve">Кирпичная однокупольная церковь в стиле позднего классицизма с трапезной и колокольней, сооружённая в 1842. В 1878 </w:t>
      </w:r>
      <w:proofErr w:type="gramStart"/>
      <w:r w:rsidRPr="008B7D41">
        <w:rPr>
          <w:rFonts w:ascii="Times New Roman" w:eastAsia="Times New Roman" w:hAnsi="Times New Roman" w:cs="Times New Roman"/>
          <w:sz w:val="24"/>
          <w:szCs w:val="24"/>
          <w:lang w:eastAsia="ru-RU"/>
        </w:rPr>
        <w:t>расширена</w:t>
      </w:r>
      <w:proofErr w:type="gramEnd"/>
      <w:r w:rsidRPr="008B7D41">
        <w:rPr>
          <w:rFonts w:ascii="Times New Roman" w:eastAsia="Times New Roman" w:hAnsi="Times New Roman" w:cs="Times New Roman"/>
          <w:sz w:val="24"/>
          <w:szCs w:val="24"/>
          <w:lang w:eastAsia="ru-RU"/>
        </w:rPr>
        <w:t xml:space="preserve">, сооружены боковые Казанский и Никольский приделы. Закрыта не позже 1930-х. В настоящее время </w:t>
      </w:r>
      <w:proofErr w:type="gramStart"/>
      <w:r w:rsidRPr="008B7D41">
        <w:rPr>
          <w:rFonts w:ascii="Times New Roman" w:eastAsia="Times New Roman" w:hAnsi="Times New Roman" w:cs="Times New Roman"/>
          <w:sz w:val="24"/>
          <w:szCs w:val="24"/>
          <w:lang w:eastAsia="ru-RU"/>
        </w:rPr>
        <w:t>заперта</w:t>
      </w:r>
      <w:proofErr w:type="gramEnd"/>
      <w:r w:rsidRPr="008B7D41">
        <w:rPr>
          <w:rFonts w:ascii="Times New Roman" w:eastAsia="Times New Roman" w:hAnsi="Times New Roman" w:cs="Times New Roman"/>
          <w:sz w:val="24"/>
          <w:szCs w:val="24"/>
          <w:lang w:eastAsia="ru-RU"/>
        </w:rPr>
        <w:t>, в тяжёлом состоянии.</w:t>
      </w:r>
      <w:r w:rsidR="002E6CFC">
        <w:rPr>
          <w:rFonts w:ascii="Times New Roman" w:eastAsia="Times New Roman" w:hAnsi="Times New Roman" w:cs="Times New Roman"/>
          <w:sz w:val="24"/>
          <w:szCs w:val="24"/>
          <w:lang w:eastAsia="ru-RU"/>
        </w:rPr>
        <w:t xml:space="preserve"> Завтра </w:t>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455319"/>
            <wp:effectExtent l="19050" t="0" r="3175" b="0"/>
            <wp:docPr id="24" name="Рисунок 24" descr="http://pravoslavie58region.ru/pach-shein-ts-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avoslavie58region.ru/pach-shein-ts-1901.jpg"/>
                    <pic:cNvPicPr>
                      <a:picLocks noChangeAspect="1" noChangeArrowheads="1"/>
                    </pic:cNvPicPr>
                  </pic:nvPicPr>
                  <pic:blipFill>
                    <a:blip r:embed="rId1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w:t>
      </w:r>
      <w:proofErr w:type="spellStart"/>
      <w:r w:rsidRPr="005A1EBE">
        <w:rPr>
          <w:rFonts w:ascii="Times New Roman" w:eastAsia="Times New Roman" w:hAnsi="Times New Roman" w:cs="Times New Roman"/>
          <w:sz w:val="24"/>
          <w:szCs w:val="24"/>
          <w:lang w:eastAsia="ru-RU"/>
        </w:rPr>
        <w:t>с</w:t>
      </w:r>
      <w:proofErr w:type="gramStart"/>
      <w:r w:rsidRPr="005A1EBE">
        <w:rPr>
          <w:rFonts w:ascii="Times New Roman" w:eastAsia="Times New Roman" w:hAnsi="Times New Roman" w:cs="Times New Roman"/>
          <w:sz w:val="24"/>
          <w:szCs w:val="24"/>
          <w:lang w:eastAsia="ru-RU"/>
        </w:rPr>
        <w:t>.Ш</w:t>
      </w:r>
      <w:proofErr w:type="gramEnd"/>
      <w:r w:rsidRPr="005A1EBE">
        <w:rPr>
          <w:rFonts w:ascii="Times New Roman" w:eastAsia="Times New Roman" w:hAnsi="Times New Roman" w:cs="Times New Roman"/>
          <w:sz w:val="24"/>
          <w:szCs w:val="24"/>
          <w:lang w:eastAsia="ru-RU"/>
        </w:rPr>
        <w:t>еино</w:t>
      </w:r>
      <w:proofErr w:type="spellEnd"/>
      <w:r w:rsidRPr="005A1EBE">
        <w:rPr>
          <w:rFonts w:ascii="Times New Roman" w:eastAsia="Times New Roman" w:hAnsi="Times New Roman" w:cs="Times New Roman"/>
          <w:sz w:val="24"/>
          <w:szCs w:val="24"/>
          <w:lang w:eastAsia="ru-RU"/>
        </w:rPr>
        <w:t>. Покровская церковь (Троицкий храм)</w:t>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455319"/>
            <wp:effectExtent l="19050" t="0" r="3175" b="0"/>
            <wp:docPr id="27" name="Рисунок 27" descr="http://pravoslavie58region.ru/pach-shein-hr-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avoslavie58region.ru/pach-shein-hr-1888.jpg"/>
                    <pic:cNvPicPr>
                      <a:picLocks noChangeAspect="1" noChangeArrowheads="1"/>
                    </pic:cNvPicPr>
                  </pic:nvPicPr>
                  <pic:blipFill>
                    <a:blip r:embed="rId1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w:t>
      </w:r>
      <w:proofErr w:type="spellStart"/>
      <w:r w:rsidRPr="005A1EBE">
        <w:rPr>
          <w:rFonts w:ascii="Times New Roman" w:eastAsia="Times New Roman" w:hAnsi="Times New Roman" w:cs="Times New Roman"/>
          <w:sz w:val="24"/>
          <w:szCs w:val="24"/>
          <w:lang w:eastAsia="ru-RU"/>
        </w:rPr>
        <w:t>с</w:t>
      </w:r>
      <w:proofErr w:type="gramStart"/>
      <w:r w:rsidRPr="005A1EBE">
        <w:rPr>
          <w:rFonts w:ascii="Times New Roman" w:eastAsia="Times New Roman" w:hAnsi="Times New Roman" w:cs="Times New Roman"/>
          <w:sz w:val="24"/>
          <w:szCs w:val="24"/>
          <w:lang w:eastAsia="ru-RU"/>
        </w:rPr>
        <w:t>.Ш</w:t>
      </w:r>
      <w:proofErr w:type="gramEnd"/>
      <w:r w:rsidRPr="005A1EBE">
        <w:rPr>
          <w:rFonts w:ascii="Times New Roman" w:eastAsia="Times New Roman" w:hAnsi="Times New Roman" w:cs="Times New Roman"/>
          <w:sz w:val="24"/>
          <w:szCs w:val="24"/>
          <w:lang w:eastAsia="ru-RU"/>
        </w:rPr>
        <w:t>еино</w:t>
      </w:r>
      <w:proofErr w:type="spellEnd"/>
      <w:r w:rsidRPr="005A1EBE">
        <w:rPr>
          <w:rFonts w:ascii="Times New Roman" w:eastAsia="Times New Roman" w:hAnsi="Times New Roman" w:cs="Times New Roman"/>
          <w:sz w:val="24"/>
          <w:szCs w:val="24"/>
          <w:lang w:eastAsia="ru-RU"/>
        </w:rPr>
        <w:t>. Троицкий храм (Покровская церковь)</w:t>
      </w: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5A1EBE" w:rsidP="00692946">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715000" cy="7620000"/>
            <wp:effectExtent l="19050" t="0" r="0" b="0"/>
            <wp:docPr id="30" name="Рисунок 30" descr="http://pravoslavie58region.ru/pach-alek-bogor-hr-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ravoslavie58region.ru/pach-alek-bogor-hr-2576.jpg"/>
                    <pic:cNvPicPr>
                      <a:picLocks noChangeAspect="1" noChangeArrowheads="1"/>
                    </pic:cNvPicPr>
                  </pic:nvPicPr>
                  <pic:blipFill>
                    <a:blip r:embed="rId19"/>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5A1EBE" w:rsidRDefault="005A1EBE" w:rsidP="005A1EBE">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w:t>
      </w:r>
      <w:proofErr w:type="gramStart"/>
      <w:r w:rsidRPr="005A1EBE">
        <w:rPr>
          <w:rFonts w:ascii="Times New Roman" w:eastAsia="Times New Roman" w:hAnsi="Times New Roman" w:cs="Times New Roman"/>
          <w:sz w:val="24"/>
          <w:szCs w:val="24"/>
          <w:lang w:eastAsia="ru-RU"/>
        </w:rPr>
        <w:t>с</w:t>
      </w:r>
      <w:proofErr w:type="gramEnd"/>
      <w:r w:rsidRPr="005A1EBE">
        <w:rPr>
          <w:rFonts w:ascii="Times New Roman" w:eastAsia="Times New Roman" w:hAnsi="Times New Roman" w:cs="Times New Roman"/>
          <w:sz w:val="24"/>
          <w:szCs w:val="24"/>
          <w:lang w:eastAsia="ru-RU"/>
        </w:rPr>
        <w:t>. Алексеевка. Храм Рождеств</w:t>
      </w:r>
      <w:r>
        <w:rPr>
          <w:rFonts w:ascii="Times New Roman" w:eastAsia="Times New Roman" w:hAnsi="Times New Roman" w:cs="Times New Roman"/>
          <w:sz w:val="24"/>
          <w:szCs w:val="24"/>
          <w:lang w:eastAsia="ru-RU"/>
        </w:rPr>
        <w:t>а Пресвятой Богородицы</w:t>
      </w:r>
      <w:r w:rsidR="000C3F4D">
        <w:rPr>
          <w:rFonts w:ascii="Times New Roman" w:eastAsia="Times New Roman" w:hAnsi="Times New Roman" w:cs="Times New Roman"/>
          <w:sz w:val="24"/>
          <w:szCs w:val="24"/>
          <w:lang w:eastAsia="ru-RU"/>
        </w:rPr>
        <w:t xml:space="preserve"> (слайд №1)</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5A1EBE" w:rsidRDefault="005A1EBE" w:rsidP="005A1EBE">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5A1EBE" w:rsidP="005A1EBE">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455319"/>
            <wp:effectExtent l="19050" t="0" r="3175" b="0"/>
            <wp:docPr id="33" name="Рисунок 33" descr="http://pravoslavie58region.ru/pach-por-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ravoslavie58region.ru/pach-por-3925.jpg"/>
                    <pic:cNvPicPr>
                      <a:picLocks noChangeAspect="1" noChangeArrowheads="1"/>
                    </pic:cNvPicPr>
                  </pic:nvPicPr>
                  <pic:blipFill>
                    <a:blip r:embed="rId2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5A1EBE">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с. </w:t>
      </w:r>
      <w:proofErr w:type="spellStart"/>
      <w:r w:rsidRPr="005A1EBE">
        <w:rPr>
          <w:rFonts w:ascii="Times New Roman" w:eastAsia="Times New Roman" w:hAnsi="Times New Roman" w:cs="Times New Roman"/>
          <w:sz w:val="24"/>
          <w:szCs w:val="24"/>
          <w:lang w:eastAsia="ru-RU"/>
        </w:rPr>
        <w:t>Порошино</w:t>
      </w:r>
      <w:proofErr w:type="spellEnd"/>
      <w:r w:rsidRPr="005A1EBE">
        <w:rPr>
          <w:rFonts w:ascii="Times New Roman" w:eastAsia="Times New Roman" w:hAnsi="Times New Roman" w:cs="Times New Roman"/>
          <w:sz w:val="24"/>
          <w:szCs w:val="24"/>
          <w:lang w:eastAsia="ru-RU"/>
        </w:rPr>
        <w:t>. Архангельский храм</w:t>
      </w:r>
    </w:p>
    <w:p w:rsidR="005A1EBE" w:rsidRDefault="005A1EBE" w:rsidP="005A1EBE">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5A1EBE" w:rsidP="005A1EBE">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455319"/>
            <wp:effectExtent l="19050" t="0" r="3175" b="0"/>
            <wp:docPr id="36" name="Рисунок 36" descr="http://pravoslavie58region.ru/pach-stud-nik-hr-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ravoslavie58region.ru/pach-stud-nik-hr-2498.jpg"/>
                    <pic:cNvPicPr>
                      <a:picLocks noChangeAspect="1" noChangeArrowheads="1"/>
                    </pic:cNvPicPr>
                  </pic:nvPicPr>
                  <pic:blipFill>
                    <a:blip r:embed="rId2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5A1EBE">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w:t>
      </w:r>
      <w:proofErr w:type="gramStart"/>
      <w:r w:rsidRPr="005A1EBE">
        <w:rPr>
          <w:rFonts w:ascii="Times New Roman" w:eastAsia="Times New Roman" w:hAnsi="Times New Roman" w:cs="Times New Roman"/>
          <w:sz w:val="24"/>
          <w:szCs w:val="24"/>
          <w:lang w:eastAsia="ru-RU"/>
        </w:rPr>
        <w:t>с</w:t>
      </w:r>
      <w:proofErr w:type="gramEnd"/>
      <w:r w:rsidRPr="005A1EBE">
        <w:rPr>
          <w:rFonts w:ascii="Times New Roman" w:eastAsia="Times New Roman" w:hAnsi="Times New Roman" w:cs="Times New Roman"/>
          <w:sz w:val="24"/>
          <w:szCs w:val="24"/>
          <w:lang w:eastAsia="ru-RU"/>
        </w:rPr>
        <w:t>. Студенка. Никольский храм.</w:t>
      </w:r>
    </w:p>
    <w:p w:rsidR="005A1EBE" w:rsidRDefault="005A1EBE" w:rsidP="005A1EBE">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5A1EBE" w:rsidP="005A1EBE">
      <w:pPr>
        <w:shd w:val="clear" w:color="auto" w:fill="FFFFFF"/>
        <w:spacing w:after="0" w:line="240" w:lineRule="auto"/>
        <w:ind w:firstLine="39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455319"/>
            <wp:effectExtent l="19050" t="0" r="3175" b="0"/>
            <wp:docPr id="39" name="Рисунок 39" descr="http://pravoslavie58region.ru/pach-cherk-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ravoslavie58region.ru/pach-cherk-2168.jpg"/>
                    <pic:cNvPicPr>
                      <a:picLocks noChangeAspect="1" noChangeArrowheads="1"/>
                    </pic:cNvPicPr>
                  </pic:nvPicPr>
                  <pic:blipFill>
                    <a:blip r:embed="rId22"/>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1EBE" w:rsidRDefault="005A1EBE" w:rsidP="005A1EBE">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spellStart"/>
      <w:r w:rsidRPr="005A1EBE">
        <w:rPr>
          <w:rFonts w:ascii="Times New Roman" w:eastAsia="Times New Roman" w:hAnsi="Times New Roman" w:cs="Times New Roman"/>
          <w:sz w:val="24"/>
          <w:szCs w:val="24"/>
          <w:lang w:eastAsia="ru-RU"/>
        </w:rPr>
        <w:t>Пачелмский</w:t>
      </w:r>
      <w:proofErr w:type="spellEnd"/>
      <w:r w:rsidRPr="005A1EBE">
        <w:rPr>
          <w:rFonts w:ascii="Times New Roman" w:eastAsia="Times New Roman" w:hAnsi="Times New Roman" w:cs="Times New Roman"/>
          <w:sz w:val="24"/>
          <w:szCs w:val="24"/>
          <w:lang w:eastAsia="ru-RU"/>
        </w:rPr>
        <w:t xml:space="preserve"> р-н, с. </w:t>
      </w:r>
      <w:proofErr w:type="gramStart"/>
      <w:r w:rsidRPr="005A1EBE">
        <w:rPr>
          <w:rFonts w:ascii="Times New Roman" w:eastAsia="Times New Roman" w:hAnsi="Times New Roman" w:cs="Times New Roman"/>
          <w:sz w:val="24"/>
          <w:szCs w:val="24"/>
          <w:lang w:eastAsia="ru-RU"/>
        </w:rPr>
        <w:t>Черкасское</w:t>
      </w:r>
      <w:proofErr w:type="gramEnd"/>
      <w:r w:rsidRPr="005A1EBE">
        <w:rPr>
          <w:rFonts w:ascii="Times New Roman" w:eastAsia="Times New Roman" w:hAnsi="Times New Roman" w:cs="Times New Roman"/>
          <w:sz w:val="24"/>
          <w:szCs w:val="24"/>
          <w:lang w:eastAsia="ru-RU"/>
        </w:rPr>
        <w:t>. Храм, превращенный в «Дом культуры»</w:t>
      </w:r>
    </w:p>
    <w:p w:rsidR="005A1EBE" w:rsidRDefault="005A1EBE" w:rsidP="005A1EBE">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2448DE" w:rsidRPr="002448DE" w:rsidRDefault="002448DE" w:rsidP="002448DE">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2448DE">
        <w:rPr>
          <w:rFonts w:ascii="Times New Roman" w:eastAsia="Times New Roman" w:hAnsi="Times New Roman" w:cs="Times New Roman"/>
          <w:sz w:val="24"/>
          <w:szCs w:val="24"/>
          <w:lang w:eastAsia="ru-RU"/>
        </w:rPr>
        <w:t xml:space="preserve">Храм во имя св. </w:t>
      </w:r>
      <w:proofErr w:type="spellStart"/>
      <w:r w:rsidRPr="002448DE">
        <w:rPr>
          <w:rFonts w:ascii="Times New Roman" w:eastAsia="Times New Roman" w:hAnsi="Times New Roman" w:cs="Times New Roman"/>
          <w:sz w:val="24"/>
          <w:szCs w:val="24"/>
          <w:lang w:eastAsia="ru-RU"/>
        </w:rPr>
        <w:t>блгв</w:t>
      </w:r>
      <w:proofErr w:type="spellEnd"/>
      <w:r w:rsidRPr="002448DE">
        <w:rPr>
          <w:rFonts w:ascii="Times New Roman" w:eastAsia="Times New Roman" w:hAnsi="Times New Roman" w:cs="Times New Roman"/>
          <w:sz w:val="24"/>
          <w:szCs w:val="24"/>
          <w:lang w:eastAsia="ru-RU"/>
        </w:rPr>
        <w:t>. кн. Александра Невского</w:t>
      </w:r>
    </w:p>
    <w:p w:rsidR="002448DE" w:rsidRPr="002448DE" w:rsidRDefault="002448DE" w:rsidP="002448DE">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2448DE" w:rsidRPr="002448DE" w:rsidRDefault="002448DE" w:rsidP="002448DE">
      <w:pPr>
        <w:shd w:val="clear" w:color="auto" w:fill="FFFFFF"/>
        <w:spacing w:after="0" w:line="240" w:lineRule="auto"/>
        <w:ind w:firstLine="397"/>
        <w:jc w:val="both"/>
        <w:rPr>
          <w:rFonts w:ascii="Times New Roman" w:eastAsia="Times New Roman" w:hAnsi="Times New Roman" w:cs="Times New Roman"/>
          <w:sz w:val="24"/>
          <w:szCs w:val="24"/>
          <w:lang w:eastAsia="ru-RU"/>
        </w:rPr>
      </w:pPr>
      <w:proofErr w:type="gramStart"/>
      <w:r w:rsidRPr="002448DE">
        <w:rPr>
          <w:rFonts w:ascii="Times New Roman" w:eastAsia="Times New Roman" w:hAnsi="Times New Roman" w:cs="Times New Roman"/>
          <w:sz w:val="24"/>
          <w:szCs w:val="24"/>
          <w:lang w:eastAsia="ru-RU"/>
        </w:rPr>
        <w:t>Каменный</w:t>
      </w:r>
      <w:proofErr w:type="gramEnd"/>
      <w:r w:rsidRPr="002448DE">
        <w:rPr>
          <w:rFonts w:ascii="Times New Roman" w:eastAsia="Times New Roman" w:hAnsi="Times New Roman" w:cs="Times New Roman"/>
          <w:sz w:val="24"/>
          <w:szCs w:val="24"/>
          <w:lang w:eastAsia="ru-RU"/>
        </w:rPr>
        <w:t xml:space="preserve">, с приделами во имя </w:t>
      </w:r>
      <w:proofErr w:type="spellStart"/>
      <w:r w:rsidRPr="002448DE">
        <w:rPr>
          <w:rFonts w:ascii="Times New Roman" w:eastAsia="Times New Roman" w:hAnsi="Times New Roman" w:cs="Times New Roman"/>
          <w:sz w:val="24"/>
          <w:szCs w:val="24"/>
          <w:lang w:eastAsia="ru-RU"/>
        </w:rPr>
        <w:t>свв</w:t>
      </w:r>
      <w:proofErr w:type="spellEnd"/>
      <w:r w:rsidRPr="002448DE">
        <w:rPr>
          <w:rFonts w:ascii="Times New Roman" w:eastAsia="Times New Roman" w:hAnsi="Times New Roman" w:cs="Times New Roman"/>
          <w:sz w:val="24"/>
          <w:szCs w:val="24"/>
          <w:lang w:eastAsia="ru-RU"/>
        </w:rPr>
        <w:t xml:space="preserve">. </w:t>
      </w:r>
      <w:proofErr w:type="spellStart"/>
      <w:r w:rsidRPr="002448DE">
        <w:rPr>
          <w:rFonts w:ascii="Times New Roman" w:eastAsia="Times New Roman" w:hAnsi="Times New Roman" w:cs="Times New Roman"/>
          <w:sz w:val="24"/>
          <w:szCs w:val="24"/>
          <w:lang w:eastAsia="ru-RU"/>
        </w:rPr>
        <w:t>мчч</w:t>
      </w:r>
      <w:proofErr w:type="spellEnd"/>
      <w:r w:rsidRPr="002448DE">
        <w:rPr>
          <w:rFonts w:ascii="Times New Roman" w:eastAsia="Times New Roman" w:hAnsi="Times New Roman" w:cs="Times New Roman"/>
          <w:sz w:val="24"/>
          <w:szCs w:val="24"/>
          <w:lang w:eastAsia="ru-RU"/>
        </w:rPr>
        <w:t xml:space="preserve">. </w:t>
      </w:r>
      <w:proofErr w:type="spellStart"/>
      <w:r w:rsidRPr="002448DE">
        <w:rPr>
          <w:rFonts w:ascii="Times New Roman" w:eastAsia="Times New Roman" w:hAnsi="Times New Roman" w:cs="Times New Roman"/>
          <w:sz w:val="24"/>
          <w:szCs w:val="24"/>
          <w:lang w:eastAsia="ru-RU"/>
        </w:rPr>
        <w:t>Адриана</w:t>
      </w:r>
      <w:proofErr w:type="spellEnd"/>
      <w:r w:rsidRPr="002448DE">
        <w:rPr>
          <w:rFonts w:ascii="Times New Roman" w:eastAsia="Times New Roman" w:hAnsi="Times New Roman" w:cs="Times New Roman"/>
          <w:sz w:val="24"/>
          <w:szCs w:val="24"/>
          <w:lang w:eastAsia="ru-RU"/>
        </w:rPr>
        <w:t xml:space="preserve"> и Наталии (справа) и </w:t>
      </w:r>
      <w:proofErr w:type="spellStart"/>
      <w:r w:rsidRPr="002448DE">
        <w:rPr>
          <w:rFonts w:ascii="Times New Roman" w:eastAsia="Times New Roman" w:hAnsi="Times New Roman" w:cs="Times New Roman"/>
          <w:sz w:val="24"/>
          <w:szCs w:val="24"/>
          <w:lang w:eastAsia="ru-RU"/>
        </w:rPr>
        <w:t>вмч</w:t>
      </w:r>
      <w:proofErr w:type="spellEnd"/>
      <w:r w:rsidRPr="002448DE">
        <w:rPr>
          <w:rFonts w:ascii="Times New Roman" w:eastAsia="Times New Roman" w:hAnsi="Times New Roman" w:cs="Times New Roman"/>
          <w:sz w:val="24"/>
          <w:szCs w:val="24"/>
          <w:lang w:eastAsia="ru-RU"/>
        </w:rPr>
        <w:t xml:space="preserve">. </w:t>
      </w:r>
      <w:proofErr w:type="spellStart"/>
      <w:r w:rsidRPr="002448DE">
        <w:rPr>
          <w:rFonts w:ascii="Times New Roman" w:eastAsia="Times New Roman" w:hAnsi="Times New Roman" w:cs="Times New Roman"/>
          <w:sz w:val="24"/>
          <w:szCs w:val="24"/>
          <w:lang w:eastAsia="ru-RU"/>
        </w:rPr>
        <w:t>Димитрия</w:t>
      </w:r>
      <w:proofErr w:type="spellEnd"/>
      <w:r w:rsidRPr="002448DE">
        <w:rPr>
          <w:rFonts w:ascii="Times New Roman" w:eastAsia="Times New Roman" w:hAnsi="Times New Roman" w:cs="Times New Roman"/>
          <w:sz w:val="24"/>
          <w:szCs w:val="24"/>
          <w:lang w:eastAsia="ru-RU"/>
        </w:rPr>
        <w:t xml:space="preserve"> </w:t>
      </w:r>
      <w:proofErr w:type="spellStart"/>
      <w:r w:rsidRPr="002448DE">
        <w:rPr>
          <w:rFonts w:ascii="Times New Roman" w:eastAsia="Times New Roman" w:hAnsi="Times New Roman" w:cs="Times New Roman"/>
          <w:sz w:val="24"/>
          <w:szCs w:val="24"/>
          <w:lang w:eastAsia="ru-RU"/>
        </w:rPr>
        <w:t>Солунского</w:t>
      </w:r>
      <w:proofErr w:type="spellEnd"/>
      <w:r w:rsidRPr="002448DE">
        <w:rPr>
          <w:rFonts w:ascii="Times New Roman" w:eastAsia="Times New Roman" w:hAnsi="Times New Roman" w:cs="Times New Roman"/>
          <w:sz w:val="24"/>
          <w:szCs w:val="24"/>
          <w:lang w:eastAsia="ru-RU"/>
        </w:rPr>
        <w:t xml:space="preserve"> (слева). Построен в 1826 г тщанием лейб-гвардии корнета Павла Яковлевича </w:t>
      </w:r>
      <w:proofErr w:type="spellStart"/>
      <w:r w:rsidRPr="002448DE">
        <w:rPr>
          <w:rFonts w:ascii="Times New Roman" w:eastAsia="Times New Roman" w:hAnsi="Times New Roman" w:cs="Times New Roman"/>
          <w:sz w:val="24"/>
          <w:szCs w:val="24"/>
          <w:lang w:eastAsia="ru-RU"/>
        </w:rPr>
        <w:t>Охотникова</w:t>
      </w:r>
      <w:proofErr w:type="spellEnd"/>
      <w:r w:rsidRPr="002448DE">
        <w:rPr>
          <w:rFonts w:ascii="Times New Roman" w:eastAsia="Times New Roman" w:hAnsi="Times New Roman" w:cs="Times New Roman"/>
          <w:sz w:val="24"/>
          <w:szCs w:val="24"/>
          <w:lang w:eastAsia="ru-RU"/>
        </w:rPr>
        <w:t xml:space="preserve"> и 24 августа того же года освящен (придел во имя </w:t>
      </w:r>
      <w:proofErr w:type="spellStart"/>
      <w:r w:rsidRPr="002448DE">
        <w:rPr>
          <w:rFonts w:ascii="Times New Roman" w:eastAsia="Times New Roman" w:hAnsi="Times New Roman" w:cs="Times New Roman"/>
          <w:sz w:val="24"/>
          <w:szCs w:val="24"/>
          <w:lang w:eastAsia="ru-RU"/>
        </w:rPr>
        <w:t>Димитрия</w:t>
      </w:r>
      <w:proofErr w:type="spellEnd"/>
      <w:r w:rsidRPr="002448DE">
        <w:rPr>
          <w:rFonts w:ascii="Times New Roman" w:eastAsia="Times New Roman" w:hAnsi="Times New Roman" w:cs="Times New Roman"/>
          <w:sz w:val="24"/>
          <w:szCs w:val="24"/>
          <w:lang w:eastAsia="ru-RU"/>
        </w:rPr>
        <w:t xml:space="preserve"> </w:t>
      </w:r>
      <w:proofErr w:type="spellStart"/>
      <w:r w:rsidRPr="002448DE">
        <w:rPr>
          <w:rFonts w:ascii="Times New Roman" w:eastAsia="Times New Roman" w:hAnsi="Times New Roman" w:cs="Times New Roman"/>
          <w:sz w:val="24"/>
          <w:szCs w:val="24"/>
          <w:lang w:eastAsia="ru-RU"/>
        </w:rPr>
        <w:t>Солунского</w:t>
      </w:r>
      <w:proofErr w:type="spellEnd"/>
      <w:r w:rsidRPr="002448DE">
        <w:rPr>
          <w:rFonts w:ascii="Times New Roman" w:eastAsia="Times New Roman" w:hAnsi="Times New Roman" w:cs="Times New Roman"/>
          <w:sz w:val="24"/>
          <w:szCs w:val="24"/>
          <w:lang w:eastAsia="ru-RU"/>
        </w:rPr>
        <w:t>?). Главный престол освящен 22 августа 1848 г., правый придел – 29 августа 1848 г. Обнесен каменной оградой с четырьмя башнями по углам.</w:t>
      </w:r>
    </w:p>
    <w:p w:rsidR="002448DE" w:rsidRPr="002448DE" w:rsidRDefault="002448DE" w:rsidP="002448DE">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5A1EBE" w:rsidRDefault="002448DE" w:rsidP="002448DE">
      <w:pPr>
        <w:shd w:val="clear" w:color="auto" w:fill="FFFFFF"/>
        <w:spacing w:after="0" w:line="240" w:lineRule="auto"/>
        <w:ind w:firstLine="397"/>
        <w:jc w:val="both"/>
        <w:rPr>
          <w:rFonts w:ascii="Times New Roman" w:eastAsia="Times New Roman" w:hAnsi="Times New Roman" w:cs="Times New Roman"/>
          <w:sz w:val="24"/>
          <w:szCs w:val="24"/>
          <w:lang w:eastAsia="ru-RU"/>
        </w:rPr>
      </w:pPr>
      <w:r w:rsidRPr="002448DE">
        <w:rPr>
          <w:rFonts w:ascii="Times New Roman" w:eastAsia="Times New Roman" w:hAnsi="Times New Roman" w:cs="Times New Roman"/>
          <w:sz w:val="24"/>
          <w:szCs w:val="24"/>
          <w:lang w:eastAsia="ru-RU"/>
        </w:rPr>
        <w:t>Каменная приписная часовня в ограде церкви, проект на постройку которой был утвержден 6 июля 1905 г.</w:t>
      </w:r>
    </w:p>
    <w:p w:rsidR="000B796D" w:rsidRDefault="000B796D" w:rsidP="000B796D">
      <w:pPr>
        <w:pStyle w:val="1"/>
        <w:shd w:val="clear" w:color="auto" w:fill="FFFFFF"/>
        <w:spacing w:before="150"/>
        <w:rPr>
          <w:rFonts w:ascii="Arial" w:hAnsi="Arial" w:cs="Arial"/>
          <w:b w:val="0"/>
          <w:bCs w:val="0"/>
          <w:color w:val="003DB8"/>
        </w:rPr>
      </w:pPr>
      <w:r>
        <w:rPr>
          <w:rFonts w:ascii="Arial" w:hAnsi="Arial" w:cs="Arial"/>
          <w:b w:val="0"/>
          <w:bCs w:val="0"/>
          <w:color w:val="003DB8"/>
        </w:rPr>
        <w:t>Рожь, и солнце, и белые храмы</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b/>
          <w:bCs/>
          <w:i/>
          <w:iCs/>
          <w:color w:val="222222"/>
          <w:sz w:val="27"/>
          <w:szCs w:val="27"/>
        </w:rPr>
        <w:t xml:space="preserve">В селе Черкасском </w:t>
      </w:r>
      <w:proofErr w:type="spellStart"/>
      <w:r>
        <w:rPr>
          <w:rFonts w:ascii="Arial" w:hAnsi="Arial" w:cs="Arial"/>
          <w:b/>
          <w:bCs/>
          <w:i/>
          <w:iCs/>
          <w:color w:val="222222"/>
          <w:sz w:val="27"/>
          <w:szCs w:val="27"/>
        </w:rPr>
        <w:t>Пачелмского</w:t>
      </w:r>
      <w:proofErr w:type="spellEnd"/>
      <w:r>
        <w:rPr>
          <w:rFonts w:ascii="Arial" w:hAnsi="Arial" w:cs="Arial"/>
          <w:b/>
          <w:bCs/>
          <w:i/>
          <w:iCs/>
          <w:color w:val="222222"/>
          <w:sz w:val="27"/>
          <w:szCs w:val="27"/>
        </w:rPr>
        <w:t xml:space="preserve"> района Пензенской области возрождается церковный приход.</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«Везде рожь и солнце, это и есть Россия» — так описал окрестности села Черкасского участник Ледяного похода Добровольческой армии генерала Корнилова, писатель Роман Борисович </w:t>
      </w:r>
      <w:proofErr w:type="gramStart"/>
      <w:r>
        <w:rPr>
          <w:rFonts w:ascii="Arial" w:hAnsi="Arial" w:cs="Arial"/>
          <w:color w:val="000000"/>
          <w:sz w:val="27"/>
          <w:szCs w:val="27"/>
        </w:rPr>
        <w:t>Гуль</w:t>
      </w:r>
      <w:proofErr w:type="gramEnd"/>
      <w:r>
        <w:rPr>
          <w:rFonts w:ascii="Arial" w:hAnsi="Arial" w:cs="Arial"/>
          <w:color w:val="000000"/>
          <w:sz w:val="27"/>
          <w:szCs w:val="27"/>
        </w:rPr>
        <w:t xml:space="preserve"> в своей книге о революции, Белом движении и жизни в эмиграции «Конь рыжий». Родное для моего мужа село Черкасское представляется и мне самым красивым и удивительным местом на земле. Здесь есть всё: высокие сосны, лес с грибами и ягодами, пруды с карасями, чистейший воздух и глубокое синее небо. А ночью так хорошо смотреть на звезды — крупные, яркие, как алмазы…</w:t>
      </w:r>
    </w:p>
    <w:tbl>
      <w:tblPr>
        <w:tblW w:w="7200" w:type="dxa"/>
        <w:tblInd w:w="150" w:type="dxa"/>
        <w:tblCellMar>
          <w:top w:w="30" w:type="dxa"/>
          <w:left w:w="30" w:type="dxa"/>
          <w:bottom w:w="30" w:type="dxa"/>
          <w:right w:w="30" w:type="dxa"/>
        </w:tblCellMar>
        <w:tblLook w:val="04A0"/>
      </w:tblPr>
      <w:tblGrid>
        <w:gridCol w:w="7200"/>
      </w:tblGrid>
      <w:tr w:rsidR="000B796D" w:rsidTr="000B796D">
        <w:tc>
          <w:tcPr>
            <w:tcW w:w="0" w:type="auto"/>
            <w:tcMar>
              <w:top w:w="150" w:type="dxa"/>
              <w:left w:w="150" w:type="dxa"/>
              <w:bottom w:w="150" w:type="dxa"/>
              <w:right w:w="150" w:type="dxa"/>
            </w:tcMar>
            <w:vAlign w:val="center"/>
            <w:hideMark/>
          </w:tcPr>
          <w:p w:rsidR="000B796D" w:rsidRDefault="000B796D">
            <w:pPr>
              <w:pStyle w:val="a3"/>
              <w:spacing w:before="75" w:beforeAutospacing="0" w:after="105" w:afterAutospacing="0"/>
              <w:rPr>
                <w:i/>
                <w:iCs/>
                <w:color w:val="000000"/>
                <w:sz w:val="27"/>
                <w:szCs w:val="27"/>
              </w:rPr>
            </w:pPr>
            <w:r>
              <w:rPr>
                <w:i/>
                <w:iCs/>
                <w:noProof/>
                <w:color w:val="000000"/>
                <w:sz w:val="27"/>
                <w:szCs w:val="27"/>
              </w:rPr>
              <w:lastRenderedPageBreak/>
              <w:drawing>
                <wp:inline distT="0" distB="0" distL="0" distR="0">
                  <wp:extent cx="4286250" cy="3400425"/>
                  <wp:effectExtent l="19050" t="0" r="0" b="0"/>
                  <wp:docPr id="42" name="Рисунок 42" descr="http://xn--80aaaabhgr4cps3ajao.xn--p1ai/img/ed415091231cf7ba2a053b2ba0a98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80aaaabhgr4cps3ajao.xn--p1ai/img/ed415091231cf7ba2a053b2ba0a98299.jpeg"/>
                          <pic:cNvPicPr>
                            <a:picLocks noChangeAspect="1" noChangeArrowheads="1"/>
                          </pic:cNvPicPr>
                        </pic:nvPicPr>
                        <pic:blipFill>
                          <a:blip r:embed="rId23"/>
                          <a:srcRect/>
                          <a:stretch>
                            <a:fillRect/>
                          </a:stretch>
                        </pic:blipFill>
                        <pic:spPr bwMode="auto">
                          <a:xfrm>
                            <a:off x="0" y="0"/>
                            <a:ext cx="4286250" cy="3400425"/>
                          </a:xfrm>
                          <a:prstGeom prst="rect">
                            <a:avLst/>
                          </a:prstGeom>
                          <a:noFill/>
                          <a:ln w="9525">
                            <a:noFill/>
                            <a:miter lim="800000"/>
                            <a:headEnd/>
                            <a:tailEnd/>
                          </a:ln>
                        </pic:spPr>
                      </pic:pic>
                    </a:graphicData>
                  </a:graphic>
                </wp:inline>
              </w:drawing>
            </w:r>
          </w:p>
          <w:p w:rsidR="000B796D" w:rsidRDefault="000B796D">
            <w:pPr>
              <w:rPr>
                <w:i/>
                <w:iCs/>
                <w:color w:val="000000"/>
                <w:sz w:val="27"/>
                <w:szCs w:val="27"/>
              </w:rPr>
            </w:pPr>
            <w:proofErr w:type="spellStart"/>
            <w:r>
              <w:rPr>
                <w:i/>
                <w:iCs/>
                <w:color w:val="222222"/>
                <w:sz w:val="27"/>
                <w:szCs w:val="27"/>
              </w:rPr>
              <w:t>Михаило-Архангельская</w:t>
            </w:r>
            <w:proofErr w:type="spellEnd"/>
            <w:r>
              <w:rPr>
                <w:i/>
                <w:iCs/>
                <w:color w:val="222222"/>
                <w:sz w:val="27"/>
                <w:szCs w:val="27"/>
              </w:rPr>
              <w:t xml:space="preserve"> церковь в селе </w:t>
            </w:r>
            <w:proofErr w:type="spellStart"/>
            <w:r>
              <w:rPr>
                <w:i/>
                <w:iCs/>
                <w:color w:val="222222"/>
                <w:sz w:val="27"/>
                <w:szCs w:val="27"/>
              </w:rPr>
              <w:t>Порошино</w:t>
            </w:r>
            <w:proofErr w:type="spellEnd"/>
            <w:r>
              <w:rPr>
                <w:i/>
                <w:iCs/>
                <w:color w:val="222222"/>
                <w:sz w:val="27"/>
                <w:szCs w:val="27"/>
              </w:rPr>
              <w:t>. Этот величественный храм до сих пор не восстановлен.</w:t>
            </w:r>
          </w:p>
        </w:tc>
      </w:tr>
    </w:tbl>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У </w:t>
      </w:r>
      <w:proofErr w:type="gramStart"/>
      <w:r>
        <w:rPr>
          <w:rFonts w:ascii="Arial" w:hAnsi="Arial" w:cs="Arial"/>
          <w:color w:val="000000"/>
          <w:sz w:val="27"/>
          <w:szCs w:val="27"/>
        </w:rPr>
        <w:t>Черкасского</w:t>
      </w:r>
      <w:proofErr w:type="gramEnd"/>
      <w:r>
        <w:rPr>
          <w:rFonts w:ascii="Arial" w:hAnsi="Arial" w:cs="Arial"/>
          <w:color w:val="000000"/>
          <w:sz w:val="27"/>
          <w:szCs w:val="27"/>
        </w:rPr>
        <w:t xml:space="preserve"> богатая история и красивые легенды. Много родников с прозрачной, студеной и очень вкусной водой. С одним из них и связана самая популярная местная легенда. Родник называется Бездонным — потому что когда-то давным-давно в нем утонул барин с каретой и тройкой лошадей, и не нашли потом ни барина, ни дна у родника. Местные жители предпочитают брать воду из другого родника — Серебряного. </w:t>
      </w:r>
      <w:proofErr w:type="gramStart"/>
      <w:r>
        <w:rPr>
          <w:rFonts w:ascii="Arial" w:hAnsi="Arial" w:cs="Arial"/>
          <w:color w:val="000000"/>
          <w:sz w:val="27"/>
          <w:szCs w:val="27"/>
        </w:rPr>
        <w:t>Есть в Черкасском даже старинный замок, построенный в подражание французским дворцам эпохи Ренессанса, — бывший господский дом, в котором теперь школа.</w:t>
      </w:r>
      <w:proofErr w:type="gramEnd"/>
      <w:r>
        <w:rPr>
          <w:rFonts w:ascii="Arial" w:hAnsi="Arial" w:cs="Arial"/>
          <w:color w:val="000000"/>
          <w:sz w:val="27"/>
          <w:szCs w:val="27"/>
        </w:rPr>
        <w:t xml:space="preserve"> Только вот церкви пока еще нет… Она, конечно, была — величественная, </w:t>
      </w:r>
      <w:proofErr w:type="spellStart"/>
      <w:r>
        <w:rPr>
          <w:rFonts w:ascii="Arial" w:hAnsi="Arial" w:cs="Arial"/>
          <w:color w:val="000000"/>
          <w:sz w:val="27"/>
          <w:szCs w:val="27"/>
        </w:rPr>
        <w:t>трехпрестольная</w:t>
      </w:r>
      <w:proofErr w:type="spellEnd"/>
      <w:r>
        <w:rPr>
          <w:rFonts w:ascii="Arial" w:hAnsi="Arial" w:cs="Arial"/>
          <w:color w:val="000000"/>
          <w:sz w:val="27"/>
          <w:szCs w:val="27"/>
        </w:rPr>
        <w:t>. И сейчас стоит — </w:t>
      </w:r>
      <w:proofErr w:type="gramStart"/>
      <w:r>
        <w:rPr>
          <w:rFonts w:ascii="Arial" w:hAnsi="Arial" w:cs="Arial"/>
          <w:color w:val="000000"/>
          <w:sz w:val="27"/>
          <w:szCs w:val="27"/>
        </w:rPr>
        <w:t>обезглавленная</w:t>
      </w:r>
      <w:proofErr w:type="gramEnd"/>
      <w:r>
        <w:rPr>
          <w:rFonts w:ascii="Arial" w:hAnsi="Arial" w:cs="Arial"/>
          <w:color w:val="000000"/>
          <w:sz w:val="27"/>
          <w:szCs w:val="27"/>
        </w:rPr>
        <w:t>, изуродованная, вместо молитв и церковных песнопений время от времени наполняемая грохотом сельской дискотеки. В церкви сейчас клуб и библиотека.</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Была до революции в селе еще и часовенка, построенная по собственному почину и на средства крестьян «в память безвременно погибшего монарха Александра II, получившего смерть от руки злодея 1-го марта 1881 года» — так гласила памятная надпись на ее вратах. В часовне был установлен образ святого князя Александра Невского с неугасимой лампадой, и каждый год 1 марта совершались панихиды по убиенному Государю.</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Когда-то построить в своем поместье красивый, высокий — обязательно </w:t>
      </w:r>
      <w:proofErr w:type="spellStart"/>
      <w:r>
        <w:rPr>
          <w:rFonts w:ascii="Arial" w:hAnsi="Arial" w:cs="Arial"/>
          <w:color w:val="000000"/>
          <w:sz w:val="27"/>
          <w:szCs w:val="27"/>
        </w:rPr>
        <w:t>трехпрестольный</w:t>
      </w:r>
      <w:proofErr w:type="spellEnd"/>
      <w:r>
        <w:rPr>
          <w:rFonts w:ascii="Arial" w:hAnsi="Arial" w:cs="Arial"/>
          <w:color w:val="000000"/>
          <w:sz w:val="27"/>
          <w:szCs w:val="27"/>
        </w:rPr>
        <w:t xml:space="preserve">! — храм было делом престижа для владельцев окрестных деревень. Приглашали именитых зодчих, изобретали архитектурные изыски… Плоды такого «соревнования» оказались </w:t>
      </w:r>
      <w:r>
        <w:rPr>
          <w:rFonts w:ascii="Arial" w:hAnsi="Arial" w:cs="Arial"/>
          <w:color w:val="000000"/>
          <w:sz w:val="27"/>
          <w:szCs w:val="27"/>
        </w:rPr>
        <w:lastRenderedPageBreak/>
        <w:t xml:space="preserve">удивительными. Каждый из сохранившихся храмов </w:t>
      </w:r>
      <w:proofErr w:type="spellStart"/>
      <w:r>
        <w:rPr>
          <w:rFonts w:ascii="Arial" w:hAnsi="Arial" w:cs="Arial"/>
          <w:color w:val="000000"/>
          <w:sz w:val="27"/>
          <w:szCs w:val="27"/>
        </w:rPr>
        <w:t>Пачелмского</w:t>
      </w:r>
      <w:proofErr w:type="spellEnd"/>
      <w:r>
        <w:rPr>
          <w:rFonts w:ascii="Arial" w:hAnsi="Arial" w:cs="Arial"/>
          <w:color w:val="000000"/>
          <w:sz w:val="27"/>
          <w:szCs w:val="27"/>
        </w:rPr>
        <w:t xml:space="preserve"> района представляет собой величественный собор, легко бы украсивший улицы столицы или любого из областных центров. И очень больно, что эта неземная красота, создававшаяся нашими предками с большим тщанием и любовью, сегодня в запустении…</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Тихо стоит на берегу пруда старейшая церковь </w:t>
      </w:r>
      <w:proofErr w:type="spellStart"/>
      <w:r>
        <w:rPr>
          <w:rFonts w:ascii="Arial" w:hAnsi="Arial" w:cs="Arial"/>
          <w:color w:val="000000"/>
          <w:sz w:val="27"/>
          <w:szCs w:val="27"/>
        </w:rPr>
        <w:t>Пачелмской</w:t>
      </w:r>
      <w:proofErr w:type="spellEnd"/>
      <w:r>
        <w:rPr>
          <w:rFonts w:ascii="Arial" w:hAnsi="Arial" w:cs="Arial"/>
          <w:color w:val="000000"/>
          <w:sz w:val="27"/>
          <w:szCs w:val="27"/>
        </w:rPr>
        <w:t xml:space="preserve"> земли — </w:t>
      </w:r>
      <w:proofErr w:type="spellStart"/>
      <w:r>
        <w:rPr>
          <w:rFonts w:ascii="Arial" w:hAnsi="Arial" w:cs="Arial"/>
          <w:color w:val="000000"/>
          <w:sz w:val="27"/>
          <w:szCs w:val="27"/>
        </w:rPr>
        <w:t>Михаило-Архангельская</w:t>
      </w:r>
      <w:proofErr w:type="spellEnd"/>
      <w:r>
        <w:rPr>
          <w:rFonts w:ascii="Arial" w:hAnsi="Arial" w:cs="Arial"/>
          <w:color w:val="000000"/>
          <w:sz w:val="27"/>
          <w:szCs w:val="27"/>
        </w:rPr>
        <w:t>, в селе того же имени — </w:t>
      </w:r>
      <w:proofErr w:type="gramStart"/>
      <w:r>
        <w:rPr>
          <w:rFonts w:ascii="Arial" w:hAnsi="Arial" w:cs="Arial"/>
          <w:color w:val="000000"/>
          <w:sz w:val="27"/>
          <w:szCs w:val="27"/>
        </w:rPr>
        <w:t>Архангельское</w:t>
      </w:r>
      <w:proofErr w:type="gramEnd"/>
      <w:r>
        <w:rPr>
          <w:rFonts w:ascii="Arial" w:hAnsi="Arial" w:cs="Arial"/>
          <w:color w:val="000000"/>
          <w:sz w:val="27"/>
          <w:szCs w:val="27"/>
        </w:rPr>
        <w:t xml:space="preserve">, </w:t>
      </w:r>
      <w:proofErr w:type="spellStart"/>
      <w:r>
        <w:rPr>
          <w:rFonts w:ascii="Arial" w:hAnsi="Arial" w:cs="Arial"/>
          <w:color w:val="000000"/>
          <w:sz w:val="27"/>
          <w:szCs w:val="27"/>
        </w:rPr>
        <w:t>Ларионовка</w:t>
      </w:r>
      <w:proofErr w:type="spellEnd"/>
      <w:r>
        <w:rPr>
          <w:rFonts w:ascii="Arial" w:hAnsi="Arial" w:cs="Arial"/>
          <w:color w:val="000000"/>
          <w:sz w:val="27"/>
          <w:szCs w:val="27"/>
        </w:rPr>
        <w:t xml:space="preserve"> </w:t>
      </w:r>
      <w:proofErr w:type="spellStart"/>
      <w:r>
        <w:rPr>
          <w:rFonts w:ascii="Arial" w:hAnsi="Arial" w:cs="Arial"/>
          <w:color w:val="000000"/>
          <w:sz w:val="27"/>
          <w:szCs w:val="27"/>
        </w:rPr>
        <w:t>тож</w:t>
      </w:r>
      <w:proofErr w:type="spellEnd"/>
      <w:r>
        <w:rPr>
          <w:rFonts w:ascii="Arial" w:hAnsi="Arial" w:cs="Arial"/>
          <w:color w:val="000000"/>
          <w:sz w:val="27"/>
          <w:szCs w:val="27"/>
        </w:rPr>
        <w:t>. В прошлом году на свой престольный праздник церкви исполнилось 280 лет. Высокая колокольня, по-прежнему увенчанная крестом, пронзает небо.</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Нарядная Свято-Никольская церковь в селе Студёнки сохранила искусно выложенное из кирпичей резное крылечко. Это крылечко, и полукруглый свод над ним, и высокие узкие окошки — все как будто пришло к нам из сказки.</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Самый известный из храмов </w:t>
      </w:r>
      <w:proofErr w:type="spellStart"/>
      <w:r>
        <w:rPr>
          <w:rFonts w:ascii="Arial" w:hAnsi="Arial" w:cs="Arial"/>
          <w:color w:val="000000"/>
          <w:sz w:val="27"/>
          <w:szCs w:val="27"/>
        </w:rPr>
        <w:t>Пачелмского</w:t>
      </w:r>
      <w:proofErr w:type="spellEnd"/>
      <w:r>
        <w:rPr>
          <w:rFonts w:ascii="Arial" w:hAnsi="Arial" w:cs="Arial"/>
          <w:color w:val="000000"/>
          <w:sz w:val="27"/>
          <w:szCs w:val="27"/>
        </w:rPr>
        <w:t xml:space="preserve"> района — </w:t>
      </w:r>
      <w:proofErr w:type="spellStart"/>
      <w:r>
        <w:rPr>
          <w:rFonts w:ascii="Arial" w:hAnsi="Arial" w:cs="Arial"/>
          <w:color w:val="000000"/>
          <w:sz w:val="27"/>
          <w:szCs w:val="27"/>
        </w:rPr>
        <w:t>Михаило-Архангельский</w:t>
      </w:r>
      <w:proofErr w:type="spellEnd"/>
      <w:r>
        <w:rPr>
          <w:rFonts w:ascii="Arial" w:hAnsi="Arial" w:cs="Arial"/>
          <w:color w:val="000000"/>
          <w:sz w:val="27"/>
          <w:szCs w:val="27"/>
        </w:rPr>
        <w:t xml:space="preserve"> в селе </w:t>
      </w:r>
      <w:proofErr w:type="spellStart"/>
      <w:r>
        <w:rPr>
          <w:rFonts w:ascii="Arial" w:hAnsi="Arial" w:cs="Arial"/>
          <w:color w:val="000000"/>
          <w:sz w:val="27"/>
          <w:szCs w:val="27"/>
        </w:rPr>
        <w:t>Порошино</w:t>
      </w:r>
      <w:proofErr w:type="spellEnd"/>
      <w:r>
        <w:rPr>
          <w:rFonts w:ascii="Arial" w:hAnsi="Arial" w:cs="Arial"/>
          <w:color w:val="000000"/>
          <w:sz w:val="27"/>
          <w:szCs w:val="27"/>
        </w:rPr>
        <w:t>. Храм, который вошел в учебники по архитектуре и привлекает сюда не испугавшихся бездорожья туристов. Таких в мире только пять: в Риме, в Москве, в Петербурге — и два сельских храма, созданных по образцу столичных.</w:t>
      </w:r>
    </w:p>
    <w:tbl>
      <w:tblPr>
        <w:tblW w:w="4590" w:type="dxa"/>
        <w:tblCellMar>
          <w:top w:w="30" w:type="dxa"/>
          <w:left w:w="30" w:type="dxa"/>
          <w:bottom w:w="30" w:type="dxa"/>
          <w:right w:w="30" w:type="dxa"/>
        </w:tblCellMar>
        <w:tblLook w:val="04A0"/>
      </w:tblPr>
      <w:tblGrid>
        <w:gridCol w:w="5280"/>
      </w:tblGrid>
      <w:tr w:rsidR="000B796D" w:rsidTr="000B796D">
        <w:tc>
          <w:tcPr>
            <w:tcW w:w="0" w:type="auto"/>
            <w:tcMar>
              <w:top w:w="150" w:type="dxa"/>
              <w:left w:w="150" w:type="dxa"/>
              <w:bottom w:w="150" w:type="dxa"/>
              <w:right w:w="150" w:type="dxa"/>
            </w:tcMar>
            <w:vAlign w:val="center"/>
            <w:hideMark/>
          </w:tcPr>
          <w:p w:rsidR="000B796D" w:rsidRDefault="000B796D">
            <w:pPr>
              <w:pStyle w:val="a3"/>
              <w:spacing w:before="75" w:beforeAutospacing="0" w:after="105" w:afterAutospacing="0"/>
              <w:rPr>
                <w:i/>
                <w:iCs/>
                <w:color w:val="000000"/>
                <w:sz w:val="27"/>
                <w:szCs w:val="27"/>
              </w:rPr>
            </w:pPr>
            <w:r>
              <w:rPr>
                <w:i/>
                <w:iCs/>
                <w:noProof/>
                <w:color w:val="000000"/>
                <w:sz w:val="27"/>
                <w:szCs w:val="27"/>
              </w:rPr>
              <w:drawing>
                <wp:inline distT="0" distB="0" distL="0" distR="0">
                  <wp:extent cx="3133725" cy="4286250"/>
                  <wp:effectExtent l="19050" t="0" r="9525" b="0"/>
                  <wp:docPr id="43" name="Рисунок 43" descr="http://xn--80aaaabhgr4cps3ajao.xn--p1ai/img/109df58c0d41f59c3e651a6e5f24e0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80aaaabhgr4cps3ajao.xn--p1ai/img/109df58c0d41f59c3e651a6e5f24e083.jpeg"/>
                          <pic:cNvPicPr>
                            <a:picLocks noChangeAspect="1" noChangeArrowheads="1"/>
                          </pic:cNvPicPr>
                        </pic:nvPicPr>
                        <pic:blipFill>
                          <a:blip r:embed="rId24"/>
                          <a:srcRect/>
                          <a:stretch>
                            <a:fillRect/>
                          </a:stretch>
                        </pic:blipFill>
                        <pic:spPr bwMode="auto">
                          <a:xfrm>
                            <a:off x="0" y="0"/>
                            <a:ext cx="3133725" cy="4286250"/>
                          </a:xfrm>
                          <a:prstGeom prst="rect">
                            <a:avLst/>
                          </a:prstGeom>
                          <a:noFill/>
                          <a:ln w="9525">
                            <a:noFill/>
                            <a:miter lim="800000"/>
                            <a:headEnd/>
                            <a:tailEnd/>
                          </a:ln>
                        </pic:spPr>
                      </pic:pic>
                    </a:graphicData>
                  </a:graphic>
                </wp:inline>
              </w:drawing>
            </w:r>
          </w:p>
          <w:p w:rsidR="000B796D" w:rsidRDefault="000B796D">
            <w:pPr>
              <w:rPr>
                <w:i/>
                <w:iCs/>
                <w:color w:val="000000"/>
                <w:sz w:val="27"/>
                <w:szCs w:val="27"/>
              </w:rPr>
            </w:pPr>
            <w:r>
              <w:rPr>
                <w:i/>
                <w:iCs/>
                <w:color w:val="222222"/>
                <w:sz w:val="27"/>
                <w:szCs w:val="27"/>
              </w:rPr>
              <w:t xml:space="preserve">Пелагея Ивановна </w:t>
            </w:r>
            <w:proofErr w:type="spellStart"/>
            <w:r>
              <w:rPr>
                <w:i/>
                <w:iCs/>
                <w:color w:val="222222"/>
                <w:sz w:val="27"/>
                <w:szCs w:val="27"/>
              </w:rPr>
              <w:t>Болтунова</w:t>
            </w:r>
            <w:proofErr w:type="spellEnd"/>
            <w:r>
              <w:rPr>
                <w:i/>
                <w:iCs/>
                <w:color w:val="222222"/>
                <w:sz w:val="27"/>
                <w:szCs w:val="27"/>
              </w:rPr>
              <w:t xml:space="preserve"> в годы гонений многое сделала для сохранения </w:t>
            </w:r>
            <w:r>
              <w:rPr>
                <w:i/>
                <w:iCs/>
                <w:color w:val="222222"/>
                <w:sz w:val="27"/>
                <w:szCs w:val="27"/>
              </w:rPr>
              <w:lastRenderedPageBreak/>
              <w:t>веры в родном селе.</w:t>
            </w:r>
          </w:p>
        </w:tc>
      </w:tr>
    </w:tbl>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proofErr w:type="spellStart"/>
      <w:r>
        <w:rPr>
          <w:rFonts w:ascii="Arial" w:hAnsi="Arial" w:cs="Arial"/>
          <w:color w:val="000000"/>
          <w:sz w:val="27"/>
          <w:szCs w:val="27"/>
        </w:rPr>
        <w:lastRenderedPageBreak/>
        <w:t>Порошинская</w:t>
      </w:r>
      <w:proofErr w:type="spellEnd"/>
      <w:r>
        <w:rPr>
          <w:rFonts w:ascii="Arial" w:hAnsi="Arial" w:cs="Arial"/>
          <w:color w:val="000000"/>
          <w:sz w:val="27"/>
          <w:szCs w:val="27"/>
        </w:rPr>
        <w:t xml:space="preserve"> церковь построена в 1806 году по проекту французского архитектора Николя </w:t>
      </w:r>
      <w:proofErr w:type="spellStart"/>
      <w:r>
        <w:rPr>
          <w:rFonts w:ascii="Arial" w:hAnsi="Arial" w:cs="Arial"/>
          <w:color w:val="000000"/>
          <w:sz w:val="27"/>
          <w:szCs w:val="27"/>
        </w:rPr>
        <w:t>Леграна</w:t>
      </w:r>
      <w:proofErr w:type="spellEnd"/>
      <w:r>
        <w:rPr>
          <w:rFonts w:ascii="Arial" w:hAnsi="Arial" w:cs="Arial"/>
          <w:color w:val="000000"/>
          <w:sz w:val="27"/>
          <w:szCs w:val="27"/>
        </w:rPr>
        <w:t xml:space="preserve"> (в России его звали Николаем Николаевичем). Подобный храм </w:t>
      </w:r>
      <w:proofErr w:type="spellStart"/>
      <w:r>
        <w:rPr>
          <w:rFonts w:ascii="Arial" w:hAnsi="Arial" w:cs="Arial"/>
          <w:color w:val="000000"/>
          <w:sz w:val="27"/>
          <w:szCs w:val="27"/>
        </w:rPr>
        <w:t>Легран</w:t>
      </w:r>
      <w:proofErr w:type="spellEnd"/>
      <w:r>
        <w:rPr>
          <w:rFonts w:ascii="Arial" w:hAnsi="Arial" w:cs="Arial"/>
          <w:color w:val="000000"/>
          <w:sz w:val="27"/>
          <w:szCs w:val="27"/>
        </w:rPr>
        <w:t xml:space="preserve"> построил сначала в Москве — знаменитую церковь Успения на </w:t>
      </w:r>
      <w:proofErr w:type="spellStart"/>
      <w:r>
        <w:rPr>
          <w:rFonts w:ascii="Arial" w:hAnsi="Arial" w:cs="Arial"/>
          <w:color w:val="000000"/>
          <w:sz w:val="27"/>
          <w:szCs w:val="27"/>
        </w:rPr>
        <w:t>Могильцах</w:t>
      </w:r>
      <w:proofErr w:type="spellEnd"/>
      <w:r>
        <w:rPr>
          <w:rFonts w:ascii="Arial" w:hAnsi="Arial" w:cs="Arial"/>
          <w:color w:val="000000"/>
          <w:sz w:val="27"/>
          <w:szCs w:val="27"/>
        </w:rPr>
        <w:t xml:space="preserve">. А здесь уникальный храм стоит в чистом поле и постепенно разрушается. Восстанавливать его некому и не для кого — жителей в </w:t>
      </w:r>
      <w:proofErr w:type="spellStart"/>
      <w:r>
        <w:rPr>
          <w:rFonts w:ascii="Arial" w:hAnsi="Arial" w:cs="Arial"/>
          <w:color w:val="000000"/>
          <w:sz w:val="27"/>
          <w:szCs w:val="27"/>
        </w:rPr>
        <w:t>Порошино</w:t>
      </w:r>
      <w:proofErr w:type="spellEnd"/>
      <w:r>
        <w:rPr>
          <w:rFonts w:ascii="Arial" w:hAnsi="Arial" w:cs="Arial"/>
          <w:color w:val="000000"/>
          <w:sz w:val="27"/>
          <w:szCs w:val="27"/>
        </w:rPr>
        <w:t xml:space="preserve"> осталось очень мало…</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Черкасскую церковь построил в 1826 году лейб-гвардии корнет Павел Яковлевич Охотников. Главный престол получил имя в честь святого благоверного князя Александра Невского. Правый придел освящен в честь святых мучеников </w:t>
      </w:r>
      <w:proofErr w:type="spellStart"/>
      <w:r>
        <w:rPr>
          <w:rFonts w:ascii="Arial" w:hAnsi="Arial" w:cs="Arial"/>
          <w:color w:val="000000"/>
          <w:sz w:val="27"/>
          <w:szCs w:val="27"/>
        </w:rPr>
        <w:t>Адриана</w:t>
      </w:r>
      <w:proofErr w:type="spellEnd"/>
      <w:r>
        <w:rPr>
          <w:rFonts w:ascii="Arial" w:hAnsi="Arial" w:cs="Arial"/>
          <w:color w:val="000000"/>
          <w:sz w:val="27"/>
          <w:szCs w:val="27"/>
        </w:rPr>
        <w:t xml:space="preserve"> и Наталии — святая Наталия была Небесной покровительницей супруги </w:t>
      </w:r>
      <w:proofErr w:type="spellStart"/>
      <w:r>
        <w:rPr>
          <w:rFonts w:ascii="Arial" w:hAnsi="Arial" w:cs="Arial"/>
          <w:color w:val="000000"/>
          <w:sz w:val="27"/>
          <w:szCs w:val="27"/>
        </w:rPr>
        <w:t>Охотникова</w:t>
      </w:r>
      <w:proofErr w:type="spellEnd"/>
      <w:r>
        <w:rPr>
          <w:rFonts w:ascii="Arial" w:hAnsi="Arial" w:cs="Arial"/>
          <w:color w:val="000000"/>
          <w:sz w:val="27"/>
          <w:szCs w:val="27"/>
        </w:rPr>
        <w:t xml:space="preserve"> Натальи Васильевны. Левый придел посвятили святому Великомученику </w:t>
      </w:r>
      <w:proofErr w:type="spellStart"/>
      <w:r>
        <w:rPr>
          <w:rFonts w:ascii="Arial" w:hAnsi="Arial" w:cs="Arial"/>
          <w:color w:val="000000"/>
          <w:sz w:val="27"/>
          <w:szCs w:val="27"/>
        </w:rPr>
        <w:t>Димитрию</w:t>
      </w:r>
      <w:proofErr w:type="spellEnd"/>
      <w:r>
        <w:rPr>
          <w:rFonts w:ascii="Arial" w:hAnsi="Arial" w:cs="Arial"/>
          <w:color w:val="000000"/>
          <w:sz w:val="27"/>
          <w:szCs w:val="27"/>
        </w:rPr>
        <w:t xml:space="preserve"> </w:t>
      </w:r>
      <w:proofErr w:type="spellStart"/>
      <w:r>
        <w:rPr>
          <w:rFonts w:ascii="Arial" w:hAnsi="Arial" w:cs="Arial"/>
          <w:color w:val="000000"/>
          <w:sz w:val="27"/>
          <w:szCs w:val="27"/>
        </w:rPr>
        <w:t>Солунскому</w:t>
      </w:r>
      <w:proofErr w:type="spellEnd"/>
      <w:r>
        <w:rPr>
          <w:rFonts w:ascii="Arial" w:hAnsi="Arial" w:cs="Arial"/>
          <w:color w:val="000000"/>
          <w:sz w:val="27"/>
          <w:szCs w:val="27"/>
        </w:rPr>
        <w:t>. Храм был закрыт одним из последних в районе. И снова церковный приход открыли только в 2011 году.</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Мы сидим с </w:t>
      </w:r>
      <w:proofErr w:type="spellStart"/>
      <w:r>
        <w:rPr>
          <w:rFonts w:ascii="Arial" w:hAnsi="Arial" w:cs="Arial"/>
          <w:color w:val="000000"/>
          <w:sz w:val="27"/>
          <w:szCs w:val="27"/>
        </w:rPr>
        <w:t>казначеей</w:t>
      </w:r>
      <w:proofErr w:type="spellEnd"/>
      <w:r>
        <w:rPr>
          <w:rFonts w:ascii="Arial" w:hAnsi="Arial" w:cs="Arial"/>
          <w:color w:val="000000"/>
          <w:sz w:val="27"/>
          <w:szCs w:val="27"/>
        </w:rPr>
        <w:t xml:space="preserve"> прихода Татьяной Дмитриевной Косоруковой в ее доме в селе Черкасском за круглым столом, пьем чай с вареньем из крыжовника. Спрашиваю, можно ли найти в селе старожилов, которые помнят, как рушили храм.</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А я сама это помню, — отвечает Татьяна Дмитриевна. — Это же в шестидесятых было. Как храм закрыли, он пустой стоял. В годы войны в нем была электростанция. При Хрущеве решили клуб открыть. Тогда и снесли большой купол, крышу выровняли.</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Когда храм закрывали, часть икон забрала в свой дом моя бабушка, Пелагея Ивановна </w:t>
      </w:r>
      <w:proofErr w:type="spellStart"/>
      <w:r>
        <w:rPr>
          <w:rFonts w:ascii="Arial" w:hAnsi="Arial" w:cs="Arial"/>
          <w:color w:val="000000"/>
          <w:sz w:val="27"/>
          <w:szCs w:val="27"/>
        </w:rPr>
        <w:t>Болтунова</w:t>
      </w:r>
      <w:proofErr w:type="spellEnd"/>
      <w:r>
        <w:rPr>
          <w:rFonts w:ascii="Arial" w:hAnsi="Arial" w:cs="Arial"/>
          <w:color w:val="000000"/>
          <w:sz w:val="27"/>
          <w:szCs w:val="27"/>
        </w:rPr>
        <w:t xml:space="preserve">. Она </w:t>
      </w:r>
      <w:proofErr w:type="gramStart"/>
      <w:r>
        <w:rPr>
          <w:rFonts w:ascii="Arial" w:hAnsi="Arial" w:cs="Arial"/>
          <w:color w:val="000000"/>
          <w:sz w:val="27"/>
          <w:szCs w:val="27"/>
        </w:rPr>
        <w:t>очень верующей</w:t>
      </w:r>
      <w:proofErr w:type="gramEnd"/>
      <w:r>
        <w:rPr>
          <w:rFonts w:ascii="Arial" w:hAnsi="Arial" w:cs="Arial"/>
          <w:color w:val="000000"/>
          <w:sz w:val="27"/>
          <w:szCs w:val="27"/>
        </w:rPr>
        <w:t xml:space="preserve"> была, в молодости пешком на богомолье в Киев ходила. Когда церкви не стало в нашем селе, она так же пешком ходила в села, где были еще церкви. Не могла жить без церковной службы, без Причастия. У нее в доме всегда собирались — молились. Помню у нее иконы большие из церкви, и еще белые ангелочки у нее были — раньше они украшали иконостас. Перед Пасхой всегда много народу у нее собиралось. В Великий Четверг утром она ходила причащаться. Возвращалась и не отдыхала совсем, вечером у нее уже собирались на молитвенные стояния. В Великий Четверг вечером</w:t>
      </w:r>
      <w:proofErr w:type="gramStart"/>
      <w:r>
        <w:rPr>
          <w:rFonts w:ascii="Arial" w:hAnsi="Arial" w:cs="Arial"/>
          <w:color w:val="000000"/>
          <w:sz w:val="27"/>
          <w:szCs w:val="27"/>
        </w:rPr>
        <w:t xml:space="preserve"> Д</w:t>
      </w:r>
      <w:proofErr w:type="gramEnd"/>
      <w:r>
        <w:rPr>
          <w:rFonts w:ascii="Arial" w:hAnsi="Arial" w:cs="Arial"/>
          <w:color w:val="000000"/>
          <w:sz w:val="27"/>
          <w:szCs w:val="27"/>
        </w:rPr>
        <w:t>венадцать Евангелий читают — вот они сами читали, без священника, и в Страстную Пятницу весь день молились, долго на коленях стояли. А когда бабушка умерла, иконы и ангелочков забрали, кто — я не помню, маленькая совсем тогда была.</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Бабушка моя тяжелую жизнь прожила. Была сиротой, воспитывалась у </w:t>
      </w:r>
      <w:proofErr w:type="gramStart"/>
      <w:r>
        <w:rPr>
          <w:rFonts w:ascii="Arial" w:hAnsi="Arial" w:cs="Arial"/>
          <w:color w:val="000000"/>
          <w:sz w:val="27"/>
          <w:szCs w:val="27"/>
        </w:rPr>
        <w:t>чужих</w:t>
      </w:r>
      <w:proofErr w:type="gramEnd"/>
      <w:r>
        <w:rPr>
          <w:rFonts w:ascii="Arial" w:hAnsi="Arial" w:cs="Arial"/>
          <w:color w:val="000000"/>
          <w:sz w:val="27"/>
          <w:szCs w:val="27"/>
        </w:rPr>
        <w:t xml:space="preserve">. У бабушки было шестеро детей — три дочери и трое сыновей. Все три сына погибли в </w:t>
      </w:r>
      <w:proofErr w:type="gramStart"/>
      <w:r>
        <w:rPr>
          <w:rFonts w:ascii="Arial" w:hAnsi="Arial" w:cs="Arial"/>
          <w:color w:val="000000"/>
          <w:sz w:val="27"/>
          <w:szCs w:val="27"/>
        </w:rPr>
        <w:t>Великую</w:t>
      </w:r>
      <w:proofErr w:type="gramEnd"/>
      <w:r>
        <w:rPr>
          <w:rFonts w:ascii="Arial" w:hAnsi="Arial" w:cs="Arial"/>
          <w:color w:val="000000"/>
          <w:sz w:val="27"/>
          <w:szCs w:val="27"/>
        </w:rPr>
        <w:t xml:space="preserve"> Отечественную на фронте. Трудно ей было, но никогда она не роптала. Она очень добрая была. Нас было у нее шестнадцать внуков. Благодаря бабушке мы с детства все верующие. Бабушка Пелагея учила нас молитвам, как правильно </w:t>
      </w:r>
      <w:r>
        <w:rPr>
          <w:rFonts w:ascii="Arial" w:hAnsi="Arial" w:cs="Arial"/>
          <w:color w:val="000000"/>
          <w:sz w:val="27"/>
          <w:szCs w:val="27"/>
        </w:rPr>
        <w:lastRenderedPageBreak/>
        <w:t>креститься, рассказывала духовные стихи. В лес нас водила. Она очень любила наш лес, всё там знала — где какие ягодки собрать, грибы, травы</w:t>
      </w:r>
      <w:proofErr w:type="gramStart"/>
      <w:r>
        <w:rPr>
          <w:rFonts w:ascii="Arial" w:hAnsi="Arial" w:cs="Arial"/>
          <w:color w:val="000000"/>
          <w:sz w:val="27"/>
          <w:szCs w:val="27"/>
        </w:rPr>
        <w:t>… В</w:t>
      </w:r>
      <w:proofErr w:type="gramEnd"/>
      <w:r>
        <w:rPr>
          <w:rFonts w:ascii="Arial" w:hAnsi="Arial" w:cs="Arial"/>
          <w:color w:val="000000"/>
          <w:sz w:val="27"/>
          <w:szCs w:val="27"/>
        </w:rPr>
        <w:t xml:space="preserve"> голодные годы лес ей помогал.</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А хорошо было бы старый храм восстановить! — помолчав, добавляет Татьяна Дмитриевна. — Батюшка приезжал, три раза в нем Литургию служил — там такая акустика замечательная…</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Восстанавливать старую церковь не </w:t>
      </w:r>
      <w:proofErr w:type="gramStart"/>
      <w:r>
        <w:rPr>
          <w:rFonts w:ascii="Arial" w:hAnsi="Arial" w:cs="Arial"/>
          <w:color w:val="000000"/>
          <w:sz w:val="27"/>
          <w:szCs w:val="27"/>
        </w:rPr>
        <w:t>решились: слишком много денег</w:t>
      </w:r>
      <w:proofErr w:type="gramEnd"/>
      <w:r>
        <w:rPr>
          <w:rFonts w:ascii="Arial" w:hAnsi="Arial" w:cs="Arial"/>
          <w:color w:val="000000"/>
          <w:sz w:val="27"/>
          <w:szCs w:val="27"/>
        </w:rPr>
        <w:t xml:space="preserve"> надо. Начали строительство нового храма — маленького, деревянного, другого просто не потянуть.</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proofErr w:type="gramStart"/>
      <w:r>
        <w:rPr>
          <w:rFonts w:ascii="Arial" w:hAnsi="Arial" w:cs="Arial"/>
          <w:color w:val="000000"/>
          <w:sz w:val="27"/>
          <w:szCs w:val="27"/>
        </w:rPr>
        <w:t>По этому</w:t>
      </w:r>
      <w:proofErr w:type="gramEnd"/>
      <w:r>
        <w:rPr>
          <w:rFonts w:ascii="Arial" w:hAnsi="Arial" w:cs="Arial"/>
          <w:color w:val="000000"/>
          <w:sz w:val="27"/>
          <w:szCs w:val="27"/>
        </w:rPr>
        <w:t xml:space="preserve"> же пути пошли и в других селах. Небольшой, но каменный храм в честь Покрова Пресвятой Богородицы возвели в соседнем селе </w:t>
      </w:r>
      <w:proofErr w:type="spellStart"/>
      <w:r>
        <w:rPr>
          <w:rFonts w:ascii="Arial" w:hAnsi="Arial" w:cs="Arial"/>
          <w:color w:val="000000"/>
          <w:sz w:val="27"/>
          <w:szCs w:val="27"/>
        </w:rPr>
        <w:t>Белынь</w:t>
      </w:r>
      <w:proofErr w:type="spellEnd"/>
      <w:r>
        <w:rPr>
          <w:rFonts w:ascii="Arial" w:hAnsi="Arial" w:cs="Arial"/>
          <w:color w:val="000000"/>
          <w:sz w:val="27"/>
          <w:szCs w:val="27"/>
        </w:rPr>
        <w:t xml:space="preserve">. К слову, в прежнем, разрушенном до основания, храме села </w:t>
      </w:r>
      <w:proofErr w:type="spellStart"/>
      <w:r>
        <w:rPr>
          <w:rFonts w:ascii="Arial" w:hAnsi="Arial" w:cs="Arial"/>
          <w:color w:val="000000"/>
          <w:sz w:val="27"/>
          <w:szCs w:val="27"/>
        </w:rPr>
        <w:t>Белынь</w:t>
      </w:r>
      <w:proofErr w:type="spellEnd"/>
      <w:r>
        <w:rPr>
          <w:rFonts w:ascii="Arial" w:hAnsi="Arial" w:cs="Arial"/>
          <w:color w:val="000000"/>
          <w:sz w:val="27"/>
          <w:szCs w:val="27"/>
        </w:rPr>
        <w:t xml:space="preserve"> служил вторым священником дед «неистового» литературного критика и философа-атеиста </w:t>
      </w:r>
      <w:proofErr w:type="spellStart"/>
      <w:r>
        <w:rPr>
          <w:rFonts w:ascii="Arial" w:hAnsi="Arial" w:cs="Arial"/>
          <w:color w:val="000000"/>
          <w:sz w:val="27"/>
          <w:szCs w:val="27"/>
        </w:rPr>
        <w:t>Виссариона</w:t>
      </w:r>
      <w:proofErr w:type="spellEnd"/>
      <w:r>
        <w:rPr>
          <w:rFonts w:ascii="Arial" w:hAnsi="Arial" w:cs="Arial"/>
          <w:color w:val="000000"/>
          <w:sz w:val="27"/>
          <w:szCs w:val="27"/>
        </w:rPr>
        <w:t xml:space="preserve"> Григорьевича Белинского отец Никифор, и фамилия их произошла как раз от названия села и первоначально звучала как </w:t>
      </w:r>
      <w:proofErr w:type="spellStart"/>
      <w:r>
        <w:rPr>
          <w:rFonts w:ascii="Arial" w:hAnsi="Arial" w:cs="Arial"/>
          <w:color w:val="000000"/>
          <w:sz w:val="27"/>
          <w:szCs w:val="27"/>
        </w:rPr>
        <w:t>Белынский</w:t>
      </w:r>
      <w:proofErr w:type="spellEnd"/>
      <w:r>
        <w:rPr>
          <w:rFonts w:ascii="Arial" w:hAnsi="Arial" w:cs="Arial"/>
          <w:color w:val="000000"/>
          <w:sz w:val="27"/>
          <w:szCs w:val="27"/>
        </w:rPr>
        <w:t>.</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Старый храм восстанавливается пока только в селе Новый </w:t>
      </w:r>
      <w:proofErr w:type="spellStart"/>
      <w:r>
        <w:rPr>
          <w:rFonts w:ascii="Arial" w:hAnsi="Arial" w:cs="Arial"/>
          <w:color w:val="000000"/>
          <w:sz w:val="27"/>
          <w:szCs w:val="27"/>
        </w:rPr>
        <w:t>Валовай</w:t>
      </w:r>
      <w:proofErr w:type="spellEnd"/>
      <w:r>
        <w:rPr>
          <w:rFonts w:ascii="Arial" w:hAnsi="Arial" w:cs="Arial"/>
          <w:color w:val="000000"/>
          <w:sz w:val="27"/>
          <w:szCs w:val="27"/>
        </w:rPr>
        <w:t xml:space="preserve">. </w:t>
      </w:r>
      <w:proofErr w:type="spellStart"/>
      <w:r>
        <w:rPr>
          <w:rFonts w:ascii="Arial" w:hAnsi="Arial" w:cs="Arial"/>
          <w:color w:val="000000"/>
          <w:sz w:val="27"/>
          <w:szCs w:val="27"/>
        </w:rPr>
        <w:t>Валовайскому</w:t>
      </w:r>
      <w:proofErr w:type="spellEnd"/>
      <w:r>
        <w:rPr>
          <w:rFonts w:ascii="Arial" w:hAnsi="Arial" w:cs="Arial"/>
          <w:color w:val="000000"/>
          <w:sz w:val="27"/>
          <w:szCs w:val="27"/>
        </w:rPr>
        <w:t xml:space="preserve"> храму в честь Святой Троицы 193 года. Попытки возродить храм к жизни начались еще в конце 1990-х. Местные жители начали возвращать старинные образа, которые когда-то украшали эту церковь. И произошло чудо — принесенные в храм иконы </w:t>
      </w:r>
      <w:proofErr w:type="spellStart"/>
      <w:r>
        <w:rPr>
          <w:rFonts w:ascii="Arial" w:hAnsi="Arial" w:cs="Arial"/>
          <w:color w:val="000000"/>
          <w:sz w:val="27"/>
          <w:szCs w:val="27"/>
        </w:rPr>
        <w:t>замироточили</w:t>
      </w:r>
      <w:proofErr w:type="spellEnd"/>
      <w:r>
        <w:rPr>
          <w:rFonts w:ascii="Arial" w:hAnsi="Arial" w:cs="Arial"/>
          <w:color w:val="000000"/>
          <w:sz w:val="27"/>
          <w:szCs w:val="27"/>
        </w:rPr>
        <w:t xml:space="preserve">. Миро выступало на иконах капельками в виде маленьких крестов. Оно подарило жителям </w:t>
      </w:r>
      <w:proofErr w:type="gramStart"/>
      <w:r>
        <w:rPr>
          <w:rFonts w:ascii="Arial" w:hAnsi="Arial" w:cs="Arial"/>
          <w:color w:val="000000"/>
          <w:sz w:val="27"/>
          <w:szCs w:val="27"/>
        </w:rPr>
        <w:t>Валовая</w:t>
      </w:r>
      <w:proofErr w:type="gramEnd"/>
      <w:r>
        <w:rPr>
          <w:rFonts w:ascii="Arial" w:hAnsi="Arial" w:cs="Arial"/>
          <w:color w:val="000000"/>
          <w:sz w:val="27"/>
          <w:szCs w:val="27"/>
        </w:rPr>
        <w:t xml:space="preserve"> несколько чудесных исцелений. Двенадцатилетняя Катя </w:t>
      </w:r>
      <w:proofErr w:type="spellStart"/>
      <w:r>
        <w:rPr>
          <w:rFonts w:ascii="Arial" w:hAnsi="Arial" w:cs="Arial"/>
          <w:color w:val="000000"/>
          <w:sz w:val="27"/>
          <w:szCs w:val="27"/>
        </w:rPr>
        <w:t>Рзянкина</w:t>
      </w:r>
      <w:proofErr w:type="spellEnd"/>
      <w:r>
        <w:rPr>
          <w:rFonts w:ascii="Arial" w:hAnsi="Arial" w:cs="Arial"/>
          <w:color w:val="000000"/>
          <w:sz w:val="27"/>
          <w:szCs w:val="27"/>
        </w:rPr>
        <w:t xml:space="preserve"> болела раком и проходила курс химиотерапии. После помазания чудесным миром девочка выздоровела. А у Владимира </w:t>
      </w:r>
      <w:proofErr w:type="spellStart"/>
      <w:r>
        <w:rPr>
          <w:rFonts w:ascii="Arial" w:hAnsi="Arial" w:cs="Arial"/>
          <w:color w:val="000000"/>
          <w:sz w:val="27"/>
          <w:szCs w:val="27"/>
        </w:rPr>
        <w:t>Глебочева</w:t>
      </w:r>
      <w:proofErr w:type="spellEnd"/>
      <w:r>
        <w:rPr>
          <w:rFonts w:ascii="Arial" w:hAnsi="Arial" w:cs="Arial"/>
          <w:color w:val="000000"/>
          <w:sz w:val="27"/>
          <w:szCs w:val="27"/>
        </w:rPr>
        <w:t xml:space="preserve"> прошли давние боли в ногах. Если бы в каждом селе взялись за восстановление поруганных храмов, какие еще чудеса могли бы произойти…</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Бревенчатый сруб для будущей черкасской церкви заказал за свой счет предприниматель Александр Иванович Мартынов. Сруб установили в прошлом году на светлый праздник Рождества Пресвятой Богородицы. И теперь нужно срочно искать средства, чтобы покрыть крышу и поставить купол.</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Вы тоже можете принять участие в строительстве храма во имя Великомученика </w:t>
      </w:r>
      <w:proofErr w:type="spellStart"/>
      <w:r>
        <w:rPr>
          <w:rFonts w:ascii="Arial" w:hAnsi="Arial" w:cs="Arial"/>
          <w:color w:val="000000"/>
          <w:sz w:val="27"/>
          <w:szCs w:val="27"/>
        </w:rPr>
        <w:t>Димитрия</w:t>
      </w:r>
      <w:proofErr w:type="spellEnd"/>
      <w:r>
        <w:rPr>
          <w:rFonts w:ascii="Arial" w:hAnsi="Arial" w:cs="Arial"/>
          <w:color w:val="000000"/>
          <w:sz w:val="27"/>
          <w:szCs w:val="27"/>
        </w:rPr>
        <w:t xml:space="preserve"> </w:t>
      </w:r>
      <w:proofErr w:type="spellStart"/>
      <w:r>
        <w:rPr>
          <w:rFonts w:ascii="Arial" w:hAnsi="Arial" w:cs="Arial"/>
          <w:color w:val="000000"/>
          <w:sz w:val="27"/>
          <w:szCs w:val="27"/>
        </w:rPr>
        <w:t>Солунского</w:t>
      </w:r>
      <w:proofErr w:type="spellEnd"/>
      <w:r>
        <w:rPr>
          <w:rFonts w:ascii="Arial" w:hAnsi="Arial" w:cs="Arial"/>
          <w:color w:val="000000"/>
          <w:sz w:val="27"/>
          <w:szCs w:val="27"/>
        </w:rPr>
        <w:t xml:space="preserve"> в селе Черкасское. И я очень прошу: не проходите мимо, не оставайтесь равнодушными, помогите!</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 xml:space="preserve">Если в селе есть храм и есть батюшка, то для каждого его жителя в </w:t>
      </w:r>
      <w:proofErr w:type="gramStart"/>
      <w:r>
        <w:rPr>
          <w:rFonts w:ascii="Arial" w:hAnsi="Arial" w:cs="Arial"/>
          <w:color w:val="000000"/>
          <w:sz w:val="27"/>
          <w:szCs w:val="27"/>
        </w:rPr>
        <w:t>сотни</w:t>
      </w:r>
      <w:proofErr w:type="gramEnd"/>
      <w:r>
        <w:rPr>
          <w:rFonts w:ascii="Arial" w:hAnsi="Arial" w:cs="Arial"/>
          <w:color w:val="000000"/>
          <w:sz w:val="27"/>
          <w:szCs w:val="27"/>
        </w:rPr>
        <w:t xml:space="preserve"> раз возрастает возможность прийти к вере и </w:t>
      </w:r>
      <w:proofErr w:type="spellStart"/>
      <w:r>
        <w:rPr>
          <w:rFonts w:ascii="Arial" w:hAnsi="Arial" w:cs="Arial"/>
          <w:color w:val="000000"/>
          <w:sz w:val="27"/>
          <w:szCs w:val="27"/>
        </w:rPr>
        <w:t>воцерковиться</w:t>
      </w:r>
      <w:proofErr w:type="spellEnd"/>
      <w:r>
        <w:rPr>
          <w:rFonts w:ascii="Arial" w:hAnsi="Arial" w:cs="Arial"/>
          <w:color w:val="000000"/>
          <w:sz w:val="27"/>
          <w:szCs w:val="27"/>
        </w:rPr>
        <w:t xml:space="preserve">. Или хотя бы умереть по-христиански. За примером далеко ходить не надо: прошлым летом в </w:t>
      </w:r>
      <w:proofErr w:type="gramStart"/>
      <w:r>
        <w:rPr>
          <w:rFonts w:ascii="Arial" w:hAnsi="Arial" w:cs="Arial"/>
          <w:color w:val="000000"/>
          <w:sz w:val="27"/>
          <w:szCs w:val="27"/>
        </w:rPr>
        <w:t>Черкасском</w:t>
      </w:r>
      <w:proofErr w:type="gramEnd"/>
      <w:r>
        <w:rPr>
          <w:rFonts w:ascii="Arial" w:hAnsi="Arial" w:cs="Arial"/>
          <w:color w:val="000000"/>
          <w:sz w:val="27"/>
          <w:szCs w:val="27"/>
        </w:rPr>
        <w:t xml:space="preserve"> тяжело болел наш сосед. Стало ему совсем плохо, и его жена попросила моего мужа съездить за батюшкой — в Калиновку, а это другой конец </w:t>
      </w:r>
      <w:proofErr w:type="spellStart"/>
      <w:r>
        <w:rPr>
          <w:rFonts w:ascii="Arial" w:hAnsi="Arial" w:cs="Arial"/>
          <w:color w:val="000000"/>
          <w:sz w:val="27"/>
          <w:szCs w:val="27"/>
        </w:rPr>
        <w:t>Пачелмского</w:t>
      </w:r>
      <w:proofErr w:type="spellEnd"/>
      <w:r>
        <w:rPr>
          <w:rFonts w:ascii="Arial" w:hAnsi="Arial" w:cs="Arial"/>
          <w:color w:val="000000"/>
          <w:sz w:val="27"/>
          <w:szCs w:val="27"/>
        </w:rPr>
        <w:t xml:space="preserve"> района. Муж мой доехать не успел, мужчина умер — без покаяния. А если б в селе была церковь, наш сосед мог уйти в Вечность покаявшись и причастившись </w:t>
      </w:r>
      <w:r>
        <w:rPr>
          <w:rFonts w:ascii="Arial" w:hAnsi="Arial" w:cs="Arial"/>
          <w:color w:val="000000"/>
          <w:sz w:val="27"/>
          <w:szCs w:val="27"/>
        </w:rPr>
        <w:lastRenderedPageBreak/>
        <w:t>Святых Таин</w:t>
      </w:r>
      <w:proofErr w:type="gramStart"/>
      <w:r>
        <w:rPr>
          <w:rFonts w:ascii="Arial" w:hAnsi="Arial" w:cs="Arial"/>
          <w:color w:val="000000"/>
          <w:sz w:val="27"/>
          <w:szCs w:val="27"/>
        </w:rPr>
        <w:t>… В</w:t>
      </w:r>
      <w:proofErr w:type="gramEnd"/>
      <w:r>
        <w:rPr>
          <w:rFonts w:ascii="Arial" w:hAnsi="Arial" w:cs="Arial"/>
          <w:color w:val="000000"/>
          <w:sz w:val="27"/>
          <w:szCs w:val="27"/>
        </w:rPr>
        <w:t>ыходит, что, помогая строить храмы, пусть даже малой лептой, мы помогаем спастись сотням, если не тысячам людей.</w:t>
      </w:r>
    </w:p>
    <w:p w:rsidR="000B796D" w:rsidRDefault="000B796D" w:rsidP="000B796D">
      <w:pPr>
        <w:pStyle w:val="a3"/>
        <w:shd w:val="clear" w:color="auto" w:fill="FFFFFF"/>
        <w:spacing w:before="75" w:beforeAutospacing="0" w:after="105" w:afterAutospacing="0"/>
        <w:rPr>
          <w:rFonts w:ascii="Arial" w:hAnsi="Arial" w:cs="Arial"/>
          <w:color w:val="000000"/>
          <w:sz w:val="27"/>
          <w:szCs w:val="27"/>
        </w:rPr>
      </w:pPr>
      <w:r>
        <w:rPr>
          <w:rFonts w:ascii="Arial" w:hAnsi="Arial" w:cs="Arial"/>
          <w:color w:val="000000"/>
          <w:sz w:val="27"/>
          <w:szCs w:val="27"/>
        </w:rPr>
        <w:t>В Черкасском с огромной благодарностью записывают имена всех жертвователей для поминовения в будущем храме, обо всех молятся. И очень надеются, что в скором времени засияют кресты на куполах, поплывет над селом, как встарь, колокольный звон. И оживет село, возродится к жизни. Дай Бог, чтобы так и случилось.</w:t>
      </w:r>
    </w:p>
    <w:p w:rsidR="000B796D" w:rsidRDefault="000B796D" w:rsidP="000B796D">
      <w:pPr>
        <w:pStyle w:val="a3"/>
        <w:shd w:val="clear" w:color="auto" w:fill="FFFFFF"/>
        <w:spacing w:before="75" w:beforeAutospacing="0" w:after="105" w:afterAutospacing="0"/>
        <w:jc w:val="right"/>
        <w:rPr>
          <w:rFonts w:ascii="Arial" w:hAnsi="Arial" w:cs="Arial"/>
          <w:color w:val="000000"/>
          <w:sz w:val="27"/>
          <w:szCs w:val="27"/>
        </w:rPr>
      </w:pPr>
      <w:r>
        <w:rPr>
          <w:rFonts w:ascii="Arial" w:hAnsi="Arial" w:cs="Arial"/>
          <w:b/>
          <w:bCs/>
          <w:color w:val="000000"/>
          <w:sz w:val="27"/>
          <w:szCs w:val="27"/>
        </w:rPr>
        <w:t>Ирина Кузнецова.</w:t>
      </w:r>
    </w:p>
    <w:p w:rsidR="002448DE" w:rsidRPr="00692946" w:rsidRDefault="002448DE" w:rsidP="002448DE">
      <w:pPr>
        <w:shd w:val="clear" w:color="auto" w:fill="FFFFFF"/>
        <w:spacing w:after="0" w:line="240" w:lineRule="auto"/>
        <w:ind w:firstLine="397"/>
        <w:jc w:val="both"/>
        <w:rPr>
          <w:rFonts w:ascii="Times New Roman" w:eastAsia="Times New Roman" w:hAnsi="Times New Roman" w:cs="Times New Roman"/>
          <w:sz w:val="24"/>
          <w:szCs w:val="24"/>
          <w:lang w:eastAsia="ru-RU"/>
        </w:rPr>
      </w:pPr>
    </w:p>
    <w:p w:rsidR="00692946" w:rsidRDefault="00692946"/>
    <w:sectPr w:rsidR="00692946" w:rsidSect="00477F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92946"/>
    <w:rsid w:val="000B796D"/>
    <w:rsid w:val="000C3F4D"/>
    <w:rsid w:val="002448DE"/>
    <w:rsid w:val="002E6CFC"/>
    <w:rsid w:val="00477F56"/>
    <w:rsid w:val="005A1EBE"/>
    <w:rsid w:val="00692946"/>
    <w:rsid w:val="008B7D41"/>
    <w:rsid w:val="00B821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F56"/>
  </w:style>
  <w:style w:type="paragraph" w:styleId="1">
    <w:name w:val="heading 1"/>
    <w:basedOn w:val="a"/>
    <w:next w:val="a"/>
    <w:link w:val="10"/>
    <w:uiPriority w:val="9"/>
    <w:qFormat/>
    <w:rsid w:val="000B79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294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2946"/>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6929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92946"/>
    <w:rPr>
      <w:b/>
      <w:bCs/>
    </w:rPr>
  </w:style>
  <w:style w:type="paragraph" w:styleId="a5">
    <w:name w:val="Balloon Text"/>
    <w:basedOn w:val="a"/>
    <w:link w:val="a6"/>
    <w:uiPriority w:val="99"/>
    <w:semiHidden/>
    <w:unhideWhenUsed/>
    <w:rsid w:val="006929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2946"/>
    <w:rPr>
      <w:rFonts w:ascii="Tahoma" w:hAnsi="Tahoma" w:cs="Tahoma"/>
      <w:sz w:val="16"/>
      <w:szCs w:val="16"/>
    </w:rPr>
  </w:style>
  <w:style w:type="character" w:styleId="a7">
    <w:name w:val="Hyperlink"/>
    <w:basedOn w:val="a0"/>
    <w:uiPriority w:val="99"/>
    <w:semiHidden/>
    <w:unhideWhenUsed/>
    <w:rsid w:val="00692946"/>
    <w:rPr>
      <w:color w:val="0000FF"/>
      <w:u w:val="single"/>
    </w:rPr>
  </w:style>
  <w:style w:type="character" w:customStyle="1" w:styleId="spelle">
    <w:name w:val="spelle"/>
    <w:basedOn w:val="a0"/>
    <w:rsid w:val="00692946"/>
  </w:style>
  <w:style w:type="character" w:customStyle="1" w:styleId="grame">
    <w:name w:val="grame"/>
    <w:basedOn w:val="a0"/>
    <w:rsid w:val="00692946"/>
  </w:style>
  <w:style w:type="character" w:customStyle="1" w:styleId="10">
    <w:name w:val="Заголовок 1 Знак"/>
    <w:basedOn w:val="a0"/>
    <w:link w:val="1"/>
    <w:uiPriority w:val="9"/>
    <w:rsid w:val="000B796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20626661">
      <w:bodyDiv w:val="1"/>
      <w:marLeft w:val="0"/>
      <w:marRight w:val="0"/>
      <w:marTop w:val="0"/>
      <w:marBottom w:val="0"/>
      <w:divBdr>
        <w:top w:val="none" w:sz="0" w:space="0" w:color="auto"/>
        <w:left w:val="none" w:sz="0" w:space="0" w:color="auto"/>
        <w:bottom w:val="none" w:sz="0" w:space="0" w:color="auto"/>
        <w:right w:val="none" w:sz="0" w:space="0" w:color="auto"/>
      </w:divBdr>
      <w:divsChild>
        <w:div w:id="763107244">
          <w:marLeft w:val="0"/>
          <w:marRight w:val="285"/>
          <w:marTop w:val="60"/>
          <w:marBottom w:val="345"/>
          <w:divBdr>
            <w:top w:val="none" w:sz="0" w:space="0" w:color="auto"/>
            <w:left w:val="none" w:sz="0" w:space="0" w:color="auto"/>
            <w:bottom w:val="none" w:sz="0" w:space="0" w:color="auto"/>
            <w:right w:val="none" w:sz="0" w:space="0" w:color="auto"/>
          </w:divBdr>
        </w:div>
        <w:div w:id="515928705">
          <w:marLeft w:val="1140"/>
          <w:marRight w:val="0"/>
          <w:marTop w:val="0"/>
          <w:marBottom w:val="345"/>
          <w:divBdr>
            <w:top w:val="none" w:sz="0" w:space="0" w:color="auto"/>
            <w:left w:val="none" w:sz="0" w:space="0" w:color="auto"/>
            <w:bottom w:val="none" w:sz="0" w:space="0" w:color="auto"/>
            <w:right w:val="none" w:sz="0" w:space="0" w:color="auto"/>
          </w:divBdr>
        </w:div>
        <w:div w:id="1740709737">
          <w:marLeft w:val="0"/>
          <w:marRight w:val="0"/>
          <w:marTop w:val="0"/>
          <w:marBottom w:val="0"/>
          <w:divBdr>
            <w:top w:val="none" w:sz="0" w:space="0" w:color="auto"/>
            <w:left w:val="none" w:sz="0" w:space="0" w:color="auto"/>
            <w:bottom w:val="none" w:sz="0" w:space="0" w:color="auto"/>
            <w:right w:val="none" w:sz="0" w:space="0" w:color="auto"/>
          </w:divBdr>
        </w:div>
      </w:divsChild>
    </w:div>
    <w:div w:id="1237132181">
      <w:bodyDiv w:val="1"/>
      <w:marLeft w:val="0"/>
      <w:marRight w:val="0"/>
      <w:marTop w:val="0"/>
      <w:marBottom w:val="0"/>
      <w:divBdr>
        <w:top w:val="none" w:sz="0" w:space="0" w:color="auto"/>
        <w:left w:val="none" w:sz="0" w:space="0" w:color="auto"/>
        <w:bottom w:val="none" w:sz="0" w:space="0" w:color="auto"/>
        <w:right w:val="none" w:sz="0" w:space="0" w:color="auto"/>
      </w:divBdr>
      <w:divsChild>
        <w:div w:id="12075151">
          <w:marLeft w:val="0"/>
          <w:marRight w:val="0"/>
          <w:marTop w:val="120"/>
          <w:marBottom w:val="120"/>
          <w:divBdr>
            <w:top w:val="none" w:sz="0" w:space="0" w:color="auto"/>
            <w:left w:val="none" w:sz="0" w:space="0" w:color="auto"/>
            <w:bottom w:val="none" w:sz="0" w:space="0" w:color="auto"/>
            <w:right w:val="none" w:sz="0" w:space="0" w:color="auto"/>
          </w:divBdr>
        </w:div>
      </w:divsChild>
    </w:div>
    <w:div w:id="171245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slavie58region.ru/index.php?loc=pach-stud-nik-hr-2498.ht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pravoslavie58region.ru/index.php?loc=pach-salt-znam-ts.ht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pravoslavie58region.ru/index.php?loc=pach-por-3925.htm" TargetMode="Externa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hyperlink" Target="http://pravoslavie58region.ru/index.php?loc=pach-alek-bogor-hr-2576.htm" TargetMode="Externa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hyperlink" Target="http://pravoslavie58region.ru/index.php?loc=pach-cherk-2168.htm"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25</Pages>
  <Words>6350</Words>
  <Characters>36199</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2018-01-02T15:58:00Z</dcterms:created>
  <dcterms:modified xsi:type="dcterms:W3CDTF">2018-01-14T11:39:00Z</dcterms:modified>
</cp:coreProperties>
</file>